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4762D1">
        <w:rPr>
          <w:rFonts w:ascii="Times New Roman" w:hAnsi="Times New Roman"/>
          <w:spacing w:val="-8"/>
          <w:sz w:val="26"/>
          <w:szCs w:val="26"/>
        </w:rPr>
        <w:t xml:space="preserve"> 134</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561C6" w:rsidRPr="00F561C6" w:rsidRDefault="00F561C6" w:rsidP="00F83006">
      <w:pPr>
        <w:spacing w:after="0" w:line="240" w:lineRule="auto"/>
        <w:rPr>
          <w:rFonts w:ascii="Times New Roman" w:hAnsi="Times New Roman"/>
          <w:sz w:val="26"/>
          <w:szCs w:val="26"/>
        </w:rPr>
      </w:pPr>
      <w:r w:rsidRPr="00F561C6">
        <w:rPr>
          <w:rFonts w:ascii="Times New Roman" w:hAnsi="Times New Roman"/>
          <w:sz w:val="26"/>
          <w:szCs w:val="26"/>
        </w:rPr>
        <w:t>«</w:t>
      </w:r>
      <w:r w:rsidR="004762D1" w:rsidRPr="004762D1">
        <w:rPr>
          <w:rFonts w:ascii="Times New Roman" w:hAnsi="Times New Roman"/>
          <w:sz w:val="26"/>
          <w:szCs w:val="26"/>
        </w:rPr>
        <w:t>Выдача разрешений на право организации розничного рынка</w:t>
      </w:r>
      <w:r w:rsidRPr="00F561C6">
        <w:rPr>
          <w:rFonts w:ascii="Times New Roman" w:hAnsi="Times New Roman"/>
          <w:sz w:val="26"/>
          <w:szCs w:val="26"/>
        </w:rPr>
        <w:t xml:space="preserve">», </w:t>
      </w:r>
      <w:proofErr w:type="gramStart"/>
      <w:r w:rsidRPr="00F561C6">
        <w:rPr>
          <w:rFonts w:ascii="Times New Roman" w:hAnsi="Times New Roman"/>
          <w:sz w:val="26"/>
          <w:szCs w:val="26"/>
        </w:rPr>
        <w:t>утвержденный</w:t>
      </w:r>
      <w:proofErr w:type="gramEnd"/>
      <w:r w:rsidRPr="00F561C6">
        <w:rPr>
          <w:rFonts w:ascii="Times New Roman" w:hAnsi="Times New Roman"/>
          <w:sz w:val="26"/>
          <w:szCs w:val="26"/>
        </w:rPr>
        <w:t xml:space="preserve">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4762D1" w:rsidP="00F561C6">
      <w:pPr>
        <w:spacing w:after="0" w:line="240" w:lineRule="auto"/>
        <w:rPr>
          <w:rFonts w:ascii="Times New Roman" w:hAnsi="Times New Roman"/>
          <w:sz w:val="26"/>
          <w:szCs w:val="26"/>
        </w:rPr>
      </w:pPr>
      <w:r>
        <w:rPr>
          <w:rFonts w:ascii="Times New Roman" w:hAnsi="Times New Roman"/>
          <w:sz w:val="26"/>
          <w:szCs w:val="26"/>
        </w:rPr>
        <w:t>от 09.02.2014 года № 6</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BB19D1">
      <w:pPr>
        <w:widowControl w:val="0"/>
        <w:tabs>
          <w:tab w:val="left" w:pos="142"/>
          <w:tab w:val="left" w:pos="284"/>
        </w:tabs>
        <w:autoSpaceDE w:val="0"/>
        <w:autoSpaceDN w:val="0"/>
        <w:adjustRightInd w:val="0"/>
        <w:spacing w:after="0"/>
        <w:ind w:hanging="227"/>
        <w:outlineLvl w:val="0"/>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4762D1" w:rsidRPr="004762D1">
        <w:rPr>
          <w:rFonts w:ascii="Times New Roman" w:hAnsi="Times New Roman"/>
          <w:sz w:val="26"/>
          <w:szCs w:val="26"/>
        </w:rPr>
        <w:t>Выдача разрешений на право организации розничного рынка</w:t>
      </w:r>
      <w:r w:rsidR="004762D1">
        <w:rPr>
          <w:rFonts w:ascii="Times New Roman" w:hAnsi="Times New Roman"/>
          <w:sz w:val="26"/>
          <w:szCs w:val="26"/>
        </w:rPr>
        <w:t xml:space="preserve">», </w:t>
      </w:r>
      <w:r w:rsidR="00F561C6" w:rsidRPr="00F561C6">
        <w:rPr>
          <w:rFonts w:ascii="Times New Roman" w:hAnsi="Times New Roman"/>
          <w:sz w:val="26"/>
          <w:szCs w:val="26"/>
        </w:rPr>
        <w:t>утвержденный постановлением главы администрации МО Клопицкое сельское поселение Волосовского муниципального района Лен</w:t>
      </w:r>
      <w:r w:rsidR="004762D1">
        <w:rPr>
          <w:rFonts w:ascii="Times New Roman" w:hAnsi="Times New Roman"/>
          <w:sz w:val="26"/>
          <w:szCs w:val="26"/>
        </w:rPr>
        <w:t>инградской области от 09.02.2014г. № 6</w:t>
      </w:r>
    </w:p>
    <w:p w:rsidR="00BB19D1" w:rsidRPr="00F561C6" w:rsidRDefault="00F561C6" w:rsidP="00BB19D1">
      <w:pPr>
        <w:widowControl w:val="0"/>
        <w:tabs>
          <w:tab w:val="left" w:pos="142"/>
          <w:tab w:val="left" w:pos="284"/>
        </w:tabs>
        <w:autoSpaceDE w:val="0"/>
        <w:autoSpaceDN w:val="0"/>
        <w:adjustRightInd w:val="0"/>
        <w:spacing w:after="0"/>
        <w:ind w:hanging="227"/>
        <w:outlineLvl w:val="0"/>
        <w:rPr>
          <w:rFonts w:ascii="Times New Roman" w:hAnsi="Times New Roman"/>
          <w:color w:val="1D1B11"/>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4762D1" w:rsidRPr="004762D1">
        <w:rPr>
          <w:rFonts w:ascii="Times New Roman" w:hAnsi="Times New Roman"/>
          <w:sz w:val="26"/>
          <w:szCs w:val="26"/>
        </w:rPr>
        <w:t>Выдача разрешений на право организации розничного рынка</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4762D1" w:rsidRDefault="004762D1" w:rsidP="00BB19D1">
      <w:pPr>
        <w:spacing w:after="0"/>
        <w:jc w:val="both"/>
        <w:rPr>
          <w:rFonts w:ascii="Times New Roman" w:hAnsi="Times New Roman"/>
          <w:sz w:val="26"/>
          <w:szCs w:val="26"/>
        </w:rPr>
      </w:pP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E56D4F" w:rsidRPr="00F83006" w:rsidRDefault="00BB19D1" w:rsidP="00BB19D1">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4762D1" w:rsidRDefault="004762D1" w:rsidP="00F561C6">
      <w:pPr>
        <w:spacing w:after="0" w:line="240" w:lineRule="auto"/>
        <w:jc w:val="right"/>
        <w:rPr>
          <w:rFonts w:ascii="Times New Roman" w:hAnsi="Times New Roman"/>
          <w:spacing w:val="9"/>
        </w:rPr>
      </w:pPr>
    </w:p>
    <w:p w:rsidR="004762D1" w:rsidRDefault="004762D1" w:rsidP="00F561C6">
      <w:pPr>
        <w:spacing w:after="0" w:line="240" w:lineRule="auto"/>
        <w:jc w:val="right"/>
        <w:rPr>
          <w:rFonts w:ascii="Times New Roman" w:hAnsi="Times New Roman"/>
          <w:spacing w:val="9"/>
        </w:rPr>
      </w:pPr>
    </w:p>
    <w:p w:rsidR="004762D1" w:rsidRDefault="004762D1" w:rsidP="00F561C6">
      <w:pPr>
        <w:spacing w:after="0" w:line="240" w:lineRule="auto"/>
        <w:jc w:val="right"/>
        <w:rPr>
          <w:rFonts w:ascii="Times New Roman" w:hAnsi="Times New Roman"/>
          <w:spacing w:val="9"/>
        </w:rPr>
      </w:pPr>
    </w:p>
    <w:p w:rsidR="004762D1" w:rsidRDefault="004762D1" w:rsidP="00F561C6">
      <w:pPr>
        <w:spacing w:after="0" w:line="240" w:lineRule="auto"/>
        <w:jc w:val="right"/>
        <w:rPr>
          <w:rFonts w:ascii="Times New Roman" w:hAnsi="Times New Roman"/>
          <w:spacing w:val="9"/>
        </w:rPr>
      </w:pPr>
    </w:p>
    <w:p w:rsidR="004762D1" w:rsidRDefault="004762D1" w:rsidP="00F561C6">
      <w:pPr>
        <w:spacing w:after="0" w:line="240" w:lineRule="auto"/>
        <w:jc w:val="right"/>
        <w:rPr>
          <w:rFonts w:ascii="Times New Roman" w:hAnsi="Times New Roman"/>
          <w:spacing w:val="9"/>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 xml:space="preserve">от </w:t>
      </w:r>
      <w:r w:rsidR="004762D1">
        <w:rPr>
          <w:rFonts w:ascii="Times New Roman" w:hAnsi="Times New Roman"/>
          <w:spacing w:val="9"/>
        </w:rPr>
        <w:t>09.02.2014г. № 6</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DC3974" w:rsidP="007905F9">
      <w:pPr>
        <w:pStyle w:val="ConsPlusTitle"/>
        <w:widowControl/>
        <w:jc w:val="center"/>
        <w:rPr>
          <w:b w:val="0"/>
          <w:sz w:val="28"/>
          <w:szCs w:val="28"/>
        </w:rPr>
      </w:pPr>
      <w:r>
        <w:rPr>
          <w:b w:val="0"/>
          <w:sz w:val="28"/>
          <w:szCs w:val="28"/>
        </w:rPr>
        <w:t>Технологическая схема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061868" w:rsidRDefault="00B97470" w:rsidP="0064717D">
            <w:pPr>
              <w:rPr>
                <w:rFonts w:ascii="Times New Roman" w:hAnsi="Times New Roman"/>
                <w:sz w:val="24"/>
                <w:szCs w:val="24"/>
              </w:rPr>
            </w:pPr>
            <w:r w:rsidRPr="00061868">
              <w:rPr>
                <w:rFonts w:ascii="Times New Roman" w:hAnsi="Times New Roman"/>
              </w:rPr>
              <w:t xml:space="preserve">Администрация </w:t>
            </w:r>
            <w:r w:rsidR="00F83006" w:rsidRPr="00061868">
              <w:rPr>
                <w:rFonts w:ascii="Times New Roman" w:hAnsi="Times New Roman"/>
              </w:rPr>
              <w:t>МО Клопицкое сельское поселение</w:t>
            </w:r>
            <w:r w:rsidR="004C3D3F" w:rsidRPr="00061868">
              <w:rPr>
                <w:rFonts w:ascii="Times New Roman" w:hAnsi="Times New Roman"/>
              </w:rPr>
              <w:t xml:space="preserve"> Волосовского </w:t>
            </w:r>
            <w:r w:rsidRPr="00061868">
              <w:rPr>
                <w:rFonts w:ascii="Times New Roman" w:hAnsi="Times New Roman"/>
              </w:rPr>
              <w:t xml:space="preserve">муниципального района </w:t>
            </w:r>
            <w:r w:rsidR="004C3D3F" w:rsidRPr="00061868">
              <w:rPr>
                <w:rFonts w:ascii="Times New Roman" w:hAnsi="Times New Roman"/>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61868" w:rsidRDefault="002D280D" w:rsidP="00540FD7">
            <w:pPr>
              <w:rPr>
                <w:rFonts w:ascii="Times New Roman" w:hAnsi="Times New Roman"/>
                <w:sz w:val="24"/>
                <w:szCs w:val="24"/>
              </w:rPr>
            </w:pPr>
            <w:r w:rsidRPr="00061868">
              <w:rPr>
                <w:rFonts w:ascii="Times New Roman" w:hAnsi="Times New Roman"/>
              </w:rPr>
              <w:t xml:space="preserve">№ </w:t>
            </w:r>
            <w:r w:rsidR="00061868" w:rsidRPr="00061868">
              <w:rPr>
                <w:rFonts w:ascii="Times New Roman" w:hAnsi="Times New Roman"/>
              </w:rPr>
              <w:t>4740100010000251415</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061868" w:rsidP="004971B4">
            <w:pPr>
              <w:pStyle w:val="ConsPlusTitle"/>
              <w:widowControl/>
              <w:jc w:val="both"/>
            </w:pPr>
            <w:r>
              <w:rPr>
                <w:b w:val="0"/>
              </w:rPr>
              <w:t>Муниципальная услуга по выдаче</w:t>
            </w:r>
            <w:r w:rsidRPr="00061868">
              <w:rPr>
                <w:b w:val="0"/>
              </w:rPr>
              <w:t xml:space="preserve"> разрешений на право организации розничного рынка</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061868" w:rsidP="00C33A62">
            <w:pPr>
              <w:pStyle w:val="ConsPlusNormal"/>
              <w:jc w:val="both"/>
              <w:rPr>
                <w:rFonts w:ascii="Times New Roman" w:hAnsi="Times New Roman" w:cs="Times New Roman"/>
                <w:sz w:val="24"/>
                <w:szCs w:val="24"/>
              </w:rPr>
            </w:pPr>
            <w:r w:rsidRPr="00061868">
              <w:rPr>
                <w:rFonts w:ascii="Times New Roman" w:eastAsia="Calibri" w:hAnsi="Times New Roman" w:cs="Times New Roman"/>
                <w:sz w:val="24"/>
                <w:szCs w:val="24"/>
              </w:rPr>
              <w:t>Выдача разрешений на право организации розничного рынка</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061868" w:rsidRDefault="00061868" w:rsidP="00F83006">
            <w:pPr>
              <w:tabs>
                <w:tab w:val="left" w:pos="426"/>
                <w:tab w:val="left" w:pos="709"/>
                <w:tab w:val="left" w:pos="1276"/>
              </w:tabs>
              <w:spacing w:after="120" w:line="240" w:lineRule="auto"/>
              <w:jc w:val="both"/>
              <w:rPr>
                <w:rFonts w:ascii="Times New Roman" w:hAnsi="Times New Roman"/>
                <w:sz w:val="24"/>
                <w:szCs w:val="24"/>
              </w:rPr>
            </w:pPr>
            <w:r w:rsidRPr="00061868">
              <w:rPr>
                <w:rFonts w:ascii="Times New Roman" w:hAnsi="Times New Roman"/>
                <w:color w:val="000000" w:themeColor="text1"/>
                <w:sz w:val="24"/>
                <w:szCs w:val="24"/>
              </w:rPr>
              <w:t>Постановление № 6</w:t>
            </w:r>
            <w:r>
              <w:rPr>
                <w:rFonts w:ascii="Times New Roman" w:hAnsi="Times New Roman"/>
                <w:color w:val="000000" w:themeColor="text1"/>
                <w:sz w:val="24"/>
                <w:szCs w:val="24"/>
              </w:rPr>
              <w:t xml:space="preserve"> от 09.02.2014</w:t>
            </w:r>
            <w:r w:rsidR="000C1871" w:rsidRPr="00061868">
              <w:rPr>
                <w:rFonts w:ascii="Times New Roman" w:hAnsi="Times New Roman"/>
                <w:color w:val="000000" w:themeColor="text1"/>
                <w:sz w:val="24"/>
                <w:szCs w:val="24"/>
              </w:rPr>
              <w:t xml:space="preserve"> г</w:t>
            </w:r>
            <w:r w:rsidR="00F83006" w:rsidRPr="00061868">
              <w:rPr>
                <w:rFonts w:ascii="Times New Roman" w:hAnsi="Times New Roman"/>
                <w:color w:val="000000" w:themeColor="text1"/>
                <w:sz w:val="24"/>
                <w:szCs w:val="24"/>
              </w:rPr>
              <w:t>ода</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Раздел 2.  Общие сведения о «</w:t>
      </w:r>
      <w:proofErr w:type="spellStart"/>
      <w:r w:rsidRPr="00CC1C2E">
        <w:rPr>
          <w:rFonts w:ascii="Times New Roman" w:hAnsi="Times New Roman"/>
          <w:sz w:val="20"/>
          <w:szCs w:val="20"/>
        </w:rPr>
        <w:t>подуслугах</w:t>
      </w:r>
      <w:proofErr w:type="spellEnd"/>
      <w:r w:rsidRPr="00CC1C2E">
        <w:rPr>
          <w:rFonts w:ascii="Times New Roman" w:hAnsi="Times New Roman"/>
          <w:sz w:val="20"/>
          <w:szCs w:val="20"/>
        </w:rPr>
        <w:t>»</w:t>
      </w:r>
    </w:p>
    <w:tbl>
      <w:tblPr>
        <w:tblStyle w:val="af"/>
        <w:tblW w:w="16302" w:type="dxa"/>
        <w:tblInd w:w="-743" w:type="dxa"/>
        <w:tblLayout w:type="fixed"/>
        <w:tblLook w:val="04A0"/>
      </w:tblPr>
      <w:tblGrid>
        <w:gridCol w:w="425"/>
        <w:gridCol w:w="1135"/>
        <w:gridCol w:w="851"/>
        <w:gridCol w:w="850"/>
        <w:gridCol w:w="1559"/>
        <w:gridCol w:w="3118"/>
        <w:gridCol w:w="851"/>
        <w:gridCol w:w="851"/>
        <w:gridCol w:w="992"/>
        <w:gridCol w:w="1559"/>
        <w:gridCol w:w="993"/>
        <w:gridCol w:w="1560"/>
        <w:gridCol w:w="1558"/>
      </w:tblGrid>
      <w:tr w:rsidR="005A67BA" w:rsidRPr="00CC1C2E" w:rsidTr="00BF4311">
        <w:trPr>
          <w:trHeight w:val="135"/>
        </w:trPr>
        <w:tc>
          <w:tcPr>
            <w:tcW w:w="425"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w:t>
            </w:r>
          </w:p>
        </w:tc>
        <w:tc>
          <w:tcPr>
            <w:tcW w:w="1135" w:type="dxa"/>
            <w:vMerge w:val="restart"/>
          </w:tcPr>
          <w:p w:rsidR="005A67BA" w:rsidRPr="00CC1C2E" w:rsidRDefault="005A67BA" w:rsidP="00CC1C2E">
            <w:pPr>
              <w:spacing w:after="0" w:line="240" w:lineRule="auto"/>
              <w:rPr>
                <w:rFonts w:ascii="Times New Roman" w:hAnsi="Times New Roman"/>
                <w:b/>
                <w:sz w:val="20"/>
                <w:szCs w:val="20"/>
              </w:rPr>
            </w:pPr>
            <w:proofErr w:type="spellStart"/>
            <w:r w:rsidRPr="00CC1C2E">
              <w:rPr>
                <w:rFonts w:ascii="Times New Roman" w:hAnsi="Times New Roman"/>
                <w:b/>
                <w:sz w:val="20"/>
                <w:szCs w:val="20"/>
              </w:rPr>
              <w:t>Наименовае</w:t>
            </w:r>
            <w:proofErr w:type="spellEnd"/>
            <w:r w:rsidRPr="00CC1C2E">
              <w:rPr>
                <w:rFonts w:ascii="Times New Roman" w:hAnsi="Times New Roman"/>
                <w:b/>
                <w:sz w:val="20"/>
                <w:szCs w:val="20"/>
              </w:rPr>
              <w:t xml:space="preserve">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701" w:type="dxa"/>
            <w:gridSpan w:val="2"/>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Срок предоставления в зависимости от условий</w:t>
            </w:r>
          </w:p>
        </w:tc>
        <w:tc>
          <w:tcPr>
            <w:tcW w:w="1559"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Основания отказа в приеме документов</w:t>
            </w:r>
          </w:p>
        </w:tc>
        <w:tc>
          <w:tcPr>
            <w:tcW w:w="3118"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Основания отказа в предоставлении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851"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Основания приостановления предоставления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851"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Срок приостановления предоставления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3544" w:type="dxa"/>
            <w:gridSpan w:val="3"/>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Плата за предоставление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560"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обращения за получением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558"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получения результата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r>
      <w:tr w:rsidR="005A67BA" w:rsidRPr="00CC1C2E" w:rsidTr="00BF4311">
        <w:trPr>
          <w:trHeight w:val="135"/>
        </w:trPr>
        <w:tc>
          <w:tcPr>
            <w:tcW w:w="425" w:type="dxa"/>
            <w:vMerge/>
          </w:tcPr>
          <w:p w:rsidR="005A67BA" w:rsidRPr="00CC1C2E" w:rsidRDefault="005A67BA" w:rsidP="00CC1C2E">
            <w:pPr>
              <w:spacing w:after="0" w:line="240" w:lineRule="auto"/>
              <w:rPr>
                <w:rFonts w:ascii="Times New Roman" w:hAnsi="Times New Roman"/>
                <w:b/>
                <w:sz w:val="20"/>
                <w:szCs w:val="20"/>
              </w:rPr>
            </w:pPr>
          </w:p>
        </w:tc>
        <w:tc>
          <w:tcPr>
            <w:tcW w:w="1135" w:type="dxa"/>
            <w:vMerge/>
          </w:tcPr>
          <w:p w:rsidR="005A67BA" w:rsidRPr="00CC1C2E" w:rsidRDefault="005A67BA" w:rsidP="00CC1C2E">
            <w:pPr>
              <w:spacing w:after="0" w:line="240" w:lineRule="auto"/>
              <w:rPr>
                <w:rFonts w:ascii="Times New Roman" w:hAnsi="Times New Roman"/>
                <w:b/>
                <w:sz w:val="20"/>
                <w:szCs w:val="20"/>
              </w:rPr>
            </w:pPr>
          </w:p>
        </w:tc>
        <w:tc>
          <w:tcPr>
            <w:tcW w:w="85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При подаче заявления по месту жительства (месту нахождения юр</w:t>
            </w:r>
            <w:proofErr w:type="gramStart"/>
            <w:r w:rsidRPr="00CC1C2E">
              <w:rPr>
                <w:rFonts w:ascii="Times New Roman" w:hAnsi="Times New Roman"/>
                <w:b/>
                <w:sz w:val="20"/>
                <w:szCs w:val="20"/>
              </w:rPr>
              <w:t>.л</w:t>
            </w:r>
            <w:proofErr w:type="gramEnd"/>
            <w:r w:rsidRPr="00CC1C2E">
              <w:rPr>
                <w:rFonts w:ascii="Times New Roman" w:hAnsi="Times New Roman"/>
                <w:b/>
                <w:sz w:val="20"/>
                <w:szCs w:val="20"/>
              </w:rPr>
              <w:t>ица)</w:t>
            </w:r>
          </w:p>
        </w:tc>
        <w:tc>
          <w:tcPr>
            <w:tcW w:w="85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При подаче заявления по месту жительства (месту обращения)</w:t>
            </w:r>
          </w:p>
        </w:tc>
        <w:tc>
          <w:tcPr>
            <w:tcW w:w="1559" w:type="dxa"/>
            <w:vMerge/>
          </w:tcPr>
          <w:p w:rsidR="005A67BA" w:rsidRPr="00CC1C2E" w:rsidRDefault="005A67BA" w:rsidP="00CC1C2E">
            <w:pPr>
              <w:spacing w:after="0" w:line="240" w:lineRule="auto"/>
              <w:rPr>
                <w:rFonts w:ascii="Times New Roman" w:hAnsi="Times New Roman"/>
                <w:b/>
                <w:sz w:val="20"/>
                <w:szCs w:val="20"/>
              </w:rPr>
            </w:pPr>
          </w:p>
        </w:tc>
        <w:tc>
          <w:tcPr>
            <w:tcW w:w="3118" w:type="dxa"/>
            <w:vMerge/>
          </w:tcPr>
          <w:p w:rsidR="005A67BA" w:rsidRPr="00CC1C2E" w:rsidRDefault="005A67BA" w:rsidP="00CC1C2E">
            <w:pPr>
              <w:spacing w:after="0" w:line="240" w:lineRule="auto"/>
              <w:rPr>
                <w:rFonts w:ascii="Times New Roman" w:hAnsi="Times New Roman"/>
                <w:b/>
                <w:sz w:val="20"/>
                <w:szCs w:val="20"/>
              </w:rPr>
            </w:pPr>
          </w:p>
        </w:tc>
        <w:tc>
          <w:tcPr>
            <w:tcW w:w="851" w:type="dxa"/>
            <w:vMerge/>
          </w:tcPr>
          <w:p w:rsidR="005A67BA" w:rsidRPr="00CC1C2E" w:rsidRDefault="005A67BA" w:rsidP="00CC1C2E">
            <w:pPr>
              <w:spacing w:after="0" w:line="240" w:lineRule="auto"/>
              <w:rPr>
                <w:rFonts w:ascii="Times New Roman" w:hAnsi="Times New Roman"/>
                <w:b/>
                <w:sz w:val="20"/>
                <w:szCs w:val="20"/>
              </w:rPr>
            </w:pPr>
          </w:p>
        </w:tc>
        <w:tc>
          <w:tcPr>
            <w:tcW w:w="851" w:type="dxa"/>
            <w:vMerge/>
          </w:tcPr>
          <w:p w:rsidR="005A67BA" w:rsidRPr="00CC1C2E" w:rsidRDefault="005A67BA" w:rsidP="00CC1C2E">
            <w:pPr>
              <w:spacing w:after="0" w:line="240" w:lineRule="auto"/>
              <w:rPr>
                <w:rFonts w:ascii="Times New Roman" w:hAnsi="Times New Roman"/>
                <w:b/>
                <w:sz w:val="20"/>
                <w:szCs w:val="20"/>
              </w:rPr>
            </w:pPr>
          </w:p>
        </w:tc>
        <w:tc>
          <w:tcPr>
            <w:tcW w:w="99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Наличие платы (государственной пошлины)</w:t>
            </w:r>
          </w:p>
        </w:tc>
        <w:tc>
          <w:tcPr>
            <w:tcW w:w="155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Реквизиты нормативного правового акта, являющегося основанием для взимания платы (</w:t>
            </w:r>
            <w:proofErr w:type="spellStart"/>
            <w:r w:rsidRPr="00CC1C2E">
              <w:rPr>
                <w:rFonts w:ascii="Times New Roman" w:hAnsi="Times New Roman"/>
                <w:b/>
                <w:sz w:val="20"/>
                <w:szCs w:val="20"/>
              </w:rPr>
              <w:t>государств</w:t>
            </w:r>
            <w:proofErr w:type="gramStart"/>
            <w:r w:rsidRPr="00CC1C2E">
              <w:rPr>
                <w:rFonts w:ascii="Times New Roman" w:hAnsi="Times New Roman"/>
                <w:b/>
                <w:sz w:val="20"/>
                <w:szCs w:val="20"/>
              </w:rPr>
              <w:t>.п</w:t>
            </w:r>
            <w:proofErr w:type="gramEnd"/>
            <w:r w:rsidRPr="00CC1C2E">
              <w:rPr>
                <w:rFonts w:ascii="Times New Roman" w:hAnsi="Times New Roman"/>
                <w:b/>
                <w:sz w:val="20"/>
                <w:szCs w:val="20"/>
              </w:rPr>
              <w:t>ошлины</w:t>
            </w:r>
            <w:proofErr w:type="spellEnd"/>
            <w:r w:rsidRPr="00CC1C2E">
              <w:rPr>
                <w:rFonts w:ascii="Times New Roman" w:hAnsi="Times New Roman"/>
                <w:b/>
                <w:sz w:val="20"/>
                <w:szCs w:val="20"/>
              </w:rPr>
              <w:t>)</w:t>
            </w:r>
          </w:p>
        </w:tc>
        <w:tc>
          <w:tcPr>
            <w:tcW w:w="99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КБК для взимания платы (государственной пошлины), в том числе для МФЦ</w:t>
            </w:r>
          </w:p>
        </w:tc>
        <w:tc>
          <w:tcPr>
            <w:tcW w:w="1560" w:type="dxa"/>
            <w:vMerge/>
          </w:tcPr>
          <w:p w:rsidR="005A67BA" w:rsidRPr="00CC1C2E" w:rsidRDefault="005A67BA" w:rsidP="00CC1C2E">
            <w:pPr>
              <w:spacing w:after="0" w:line="240" w:lineRule="auto"/>
              <w:rPr>
                <w:rFonts w:ascii="Times New Roman" w:hAnsi="Times New Roman"/>
                <w:b/>
                <w:sz w:val="20"/>
                <w:szCs w:val="20"/>
              </w:rPr>
            </w:pPr>
          </w:p>
        </w:tc>
        <w:tc>
          <w:tcPr>
            <w:tcW w:w="1558" w:type="dxa"/>
            <w:vMerge/>
          </w:tcPr>
          <w:p w:rsidR="005A67BA" w:rsidRPr="00CC1C2E" w:rsidRDefault="005A67BA" w:rsidP="00CC1C2E">
            <w:pPr>
              <w:spacing w:after="0" w:line="240" w:lineRule="auto"/>
              <w:rPr>
                <w:rFonts w:ascii="Times New Roman" w:hAnsi="Times New Roman"/>
                <w:b/>
                <w:sz w:val="20"/>
                <w:szCs w:val="20"/>
              </w:rPr>
            </w:pPr>
          </w:p>
        </w:tc>
      </w:tr>
      <w:tr w:rsidR="005A67BA" w:rsidRPr="00CC1C2E" w:rsidTr="00BF4311">
        <w:tc>
          <w:tcPr>
            <w:tcW w:w="42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113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85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85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155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311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c>
          <w:tcPr>
            <w:tcW w:w="85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7</w:t>
            </w:r>
          </w:p>
        </w:tc>
        <w:tc>
          <w:tcPr>
            <w:tcW w:w="85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8</w:t>
            </w:r>
          </w:p>
        </w:tc>
        <w:tc>
          <w:tcPr>
            <w:tcW w:w="99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9</w:t>
            </w:r>
          </w:p>
        </w:tc>
        <w:tc>
          <w:tcPr>
            <w:tcW w:w="155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10</w:t>
            </w:r>
          </w:p>
        </w:tc>
        <w:tc>
          <w:tcPr>
            <w:tcW w:w="99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11</w:t>
            </w:r>
          </w:p>
        </w:tc>
        <w:tc>
          <w:tcPr>
            <w:tcW w:w="156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12</w:t>
            </w:r>
          </w:p>
        </w:tc>
        <w:tc>
          <w:tcPr>
            <w:tcW w:w="155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13</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1135" w:type="dxa"/>
          </w:tcPr>
          <w:p w:rsidR="005A67BA" w:rsidRPr="00CC1C2E" w:rsidRDefault="005A67BA" w:rsidP="00CC1C2E">
            <w:pPr>
              <w:spacing w:after="0" w:line="240" w:lineRule="auto"/>
              <w:rPr>
                <w:rFonts w:ascii="Times New Roman" w:hAnsi="Times New Roman"/>
                <w:color w:val="000000" w:themeColor="text1"/>
                <w:sz w:val="20"/>
                <w:szCs w:val="20"/>
              </w:rPr>
            </w:pPr>
            <w:r w:rsidRPr="00CC1C2E">
              <w:rPr>
                <w:rFonts w:ascii="Times New Roman" w:hAnsi="Times New Roman"/>
                <w:color w:val="000000" w:themeColor="text1"/>
                <w:sz w:val="20"/>
                <w:szCs w:val="20"/>
              </w:rPr>
              <w:t>Выдача разрешения на право организации розничных рынков;</w:t>
            </w:r>
          </w:p>
          <w:p w:rsidR="005A67BA" w:rsidRPr="00CC1C2E" w:rsidRDefault="005A67BA" w:rsidP="00CC1C2E">
            <w:pPr>
              <w:spacing w:after="0" w:line="240" w:lineRule="auto"/>
              <w:rPr>
                <w:rFonts w:ascii="Times New Roman" w:hAnsi="Times New Roman"/>
                <w:sz w:val="20"/>
                <w:szCs w:val="20"/>
              </w:rPr>
            </w:pP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30 дней </w:t>
            </w:r>
          </w:p>
        </w:tc>
        <w:tc>
          <w:tcPr>
            <w:tcW w:w="85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30 дней</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отсутствие в заявлении фамилии, имени, отчества, почтового адреса заявителя;</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неподдающийся прочтению текст, в том числе текст на иностранном языке</w:t>
            </w:r>
          </w:p>
        </w:tc>
        <w:tc>
          <w:tcPr>
            <w:tcW w:w="3118" w:type="dxa"/>
            <w:vMerge w:val="restart"/>
          </w:tcPr>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Отсутствие документов, подтверждающих право организации розничного рынка в соответствии с Планом организации розничных рынков на территории Ленинградской области;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Подача заявления о предоставлении разрешения, переоформлении разрешения, продлении срока действия разрешения с нарушением,  а также документов, прилагаемых к заявлению, содержащих </w:t>
            </w:r>
            <w:r w:rsidRPr="00CC1C2E">
              <w:rPr>
                <w:rFonts w:ascii="Times New Roman" w:hAnsi="Times New Roman"/>
                <w:sz w:val="20"/>
                <w:szCs w:val="20"/>
              </w:rPr>
              <w:lastRenderedPageBreak/>
              <w:t>недостоверные сведения.</w:t>
            </w: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нет</w:t>
            </w: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99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99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560"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Администрация МО Клопицкое сельское поселение Волосовского района Ленинградской области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3.Единый портал государственн</w:t>
            </w:r>
            <w:r w:rsidRPr="00CC1C2E">
              <w:rPr>
                <w:rFonts w:ascii="Times New Roman" w:hAnsi="Times New Roman"/>
                <w:sz w:val="20"/>
                <w:szCs w:val="20"/>
              </w:rPr>
              <w:lastRenderedPageBreak/>
              <w:t xml:space="preserve">ых услуг (функций): </w:t>
            </w:r>
            <w:proofErr w:type="spellStart"/>
            <w:r w:rsidRPr="00CC1C2E">
              <w:rPr>
                <w:rFonts w:ascii="Times New Roman" w:hAnsi="Times New Roman"/>
                <w:sz w:val="20"/>
                <w:szCs w:val="20"/>
              </w:rPr>
              <w:t>www.gosuslugi.ru</w:t>
            </w:r>
            <w:proofErr w:type="spellEnd"/>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4.Портал государственных услуг (функций) Ленинградской области </w:t>
            </w:r>
            <w:proofErr w:type="spellStart"/>
            <w:r w:rsidRPr="00CC1C2E">
              <w:rPr>
                <w:rFonts w:ascii="Times New Roman" w:hAnsi="Times New Roman"/>
                <w:sz w:val="20"/>
                <w:szCs w:val="20"/>
              </w:rPr>
              <w:t>www.gu.lenobl.ru</w:t>
            </w:r>
            <w:proofErr w:type="spellEnd"/>
          </w:p>
        </w:tc>
        <w:tc>
          <w:tcPr>
            <w:tcW w:w="1558"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1.Администрация МО Клопицкое сельское поселение Волосовского района Ленинградской области;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3.Единый портал государственных услуг </w:t>
            </w:r>
            <w:r w:rsidRPr="00CC1C2E">
              <w:rPr>
                <w:rFonts w:ascii="Times New Roman" w:hAnsi="Times New Roman"/>
                <w:sz w:val="20"/>
                <w:szCs w:val="20"/>
              </w:rPr>
              <w:lastRenderedPageBreak/>
              <w:t xml:space="preserve">(функций): </w:t>
            </w:r>
            <w:proofErr w:type="spellStart"/>
            <w:r w:rsidRPr="00CC1C2E">
              <w:rPr>
                <w:rFonts w:ascii="Times New Roman" w:hAnsi="Times New Roman"/>
                <w:sz w:val="20"/>
                <w:szCs w:val="20"/>
              </w:rPr>
              <w:t>www.gosuslugi.ru</w:t>
            </w:r>
            <w:proofErr w:type="spellEnd"/>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4.Портал государственных услуг (функций) Ленинградской области </w:t>
            </w:r>
            <w:proofErr w:type="spellStart"/>
            <w:r w:rsidRPr="00CC1C2E">
              <w:rPr>
                <w:rFonts w:ascii="Times New Roman" w:hAnsi="Times New Roman"/>
                <w:sz w:val="20"/>
                <w:szCs w:val="20"/>
              </w:rPr>
              <w:t>www.gu.lenobl.ru</w:t>
            </w:r>
            <w:proofErr w:type="spellEnd"/>
            <w:r w:rsidRPr="00CC1C2E">
              <w:rPr>
                <w:rFonts w:ascii="Times New Roman" w:hAnsi="Times New Roman"/>
                <w:b/>
                <w:sz w:val="20"/>
                <w:szCs w:val="20"/>
              </w:rPr>
              <w:t xml:space="preserve"> </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11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themeColor="text1"/>
                <w:sz w:val="20"/>
                <w:szCs w:val="20"/>
              </w:rPr>
              <w:t>Переоформление разрешения на право организации розничных рынков;</w:t>
            </w: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15 дней</w:t>
            </w:r>
          </w:p>
        </w:tc>
        <w:tc>
          <w:tcPr>
            <w:tcW w:w="85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15 дней</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отсутствие в заявлении фамилии, имени, отчества, почтового адреса заявителя;</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неподдающийся прочтению текст, в том </w:t>
            </w:r>
            <w:r w:rsidRPr="00CC1C2E">
              <w:rPr>
                <w:rFonts w:ascii="Times New Roman" w:hAnsi="Times New Roman"/>
                <w:sz w:val="20"/>
                <w:szCs w:val="20"/>
              </w:rPr>
              <w:lastRenderedPageBreak/>
              <w:t>числе текст на иностранном языке</w:t>
            </w:r>
          </w:p>
        </w:tc>
        <w:tc>
          <w:tcPr>
            <w:tcW w:w="3118" w:type="dxa"/>
            <w:vMerge/>
          </w:tcPr>
          <w:p w:rsidR="005A67BA" w:rsidRPr="00CC1C2E" w:rsidRDefault="005A67BA" w:rsidP="00CC1C2E">
            <w:pPr>
              <w:spacing w:after="0" w:line="240" w:lineRule="auto"/>
              <w:rPr>
                <w:rFonts w:ascii="Times New Roman" w:hAnsi="Times New Roman"/>
                <w:sz w:val="20"/>
                <w:szCs w:val="20"/>
              </w:rPr>
            </w:pP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99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99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560" w:type="dxa"/>
            <w:vMerge/>
          </w:tcPr>
          <w:p w:rsidR="005A67BA" w:rsidRPr="00CC1C2E" w:rsidRDefault="005A67BA" w:rsidP="00CC1C2E">
            <w:pPr>
              <w:spacing w:after="0" w:line="240" w:lineRule="auto"/>
              <w:rPr>
                <w:rFonts w:ascii="Times New Roman" w:hAnsi="Times New Roman"/>
                <w:sz w:val="20"/>
                <w:szCs w:val="20"/>
              </w:rPr>
            </w:pPr>
          </w:p>
        </w:tc>
        <w:tc>
          <w:tcPr>
            <w:tcW w:w="1558" w:type="dxa"/>
            <w:vMerge/>
          </w:tcPr>
          <w:p w:rsidR="005A67BA" w:rsidRPr="00CC1C2E" w:rsidRDefault="005A67BA" w:rsidP="00CC1C2E">
            <w:pPr>
              <w:spacing w:after="0" w:line="240" w:lineRule="auto"/>
              <w:rPr>
                <w:rFonts w:ascii="Times New Roman" w:hAnsi="Times New Roman"/>
                <w:sz w:val="20"/>
                <w:szCs w:val="20"/>
              </w:rPr>
            </w:pP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3</w:t>
            </w:r>
          </w:p>
        </w:tc>
        <w:tc>
          <w:tcPr>
            <w:tcW w:w="1135" w:type="dxa"/>
          </w:tcPr>
          <w:p w:rsidR="005A67BA" w:rsidRPr="00CC1C2E" w:rsidRDefault="005A67BA" w:rsidP="00CC1C2E">
            <w:pPr>
              <w:spacing w:after="0" w:line="240" w:lineRule="auto"/>
              <w:rPr>
                <w:rFonts w:ascii="Times New Roman" w:hAnsi="Times New Roman"/>
                <w:color w:val="000000" w:themeColor="text1"/>
                <w:sz w:val="20"/>
                <w:szCs w:val="20"/>
              </w:rPr>
            </w:pPr>
            <w:r w:rsidRPr="00CC1C2E">
              <w:rPr>
                <w:rFonts w:ascii="Times New Roman" w:hAnsi="Times New Roman"/>
                <w:color w:val="000000" w:themeColor="text1"/>
                <w:sz w:val="20"/>
                <w:szCs w:val="20"/>
              </w:rPr>
              <w:t>Продление срока действия разрешения на право организации   розничных рынков</w:t>
            </w: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15 дней</w:t>
            </w:r>
          </w:p>
        </w:tc>
        <w:tc>
          <w:tcPr>
            <w:tcW w:w="85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15 дней</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отсутствие в заявлении фамилии, имени, отчества (последнее при наличии), почтового адреса заявителя;</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неподдающийся прочтению текст, в том числе текст на иностранном языке</w:t>
            </w:r>
          </w:p>
        </w:tc>
        <w:tc>
          <w:tcPr>
            <w:tcW w:w="3118" w:type="dxa"/>
            <w:vMerge/>
          </w:tcPr>
          <w:p w:rsidR="005A67BA" w:rsidRPr="00CC1C2E" w:rsidRDefault="005A67BA" w:rsidP="00CC1C2E">
            <w:pPr>
              <w:spacing w:after="0" w:line="240" w:lineRule="auto"/>
              <w:rPr>
                <w:rFonts w:ascii="Times New Roman" w:hAnsi="Times New Roman"/>
                <w:sz w:val="20"/>
                <w:szCs w:val="20"/>
              </w:rPr>
            </w:pP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85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992" w:type="dxa"/>
          </w:tcPr>
          <w:p w:rsidR="005A67BA" w:rsidRPr="00CC1C2E" w:rsidRDefault="005A67BA" w:rsidP="00CC1C2E">
            <w:pPr>
              <w:spacing w:after="0" w:line="240" w:lineRule="auto"/>
              <w:rPr>
                <w:sz w:val="20"/>
                <w:szCs w:val="20"/>
              </w:rPr>
            </w:pPr>
            <w:r w:rsidRPr="00CC1C2E">
              <w:rPr>
                <w:rFonts w:ascii="Times New Roman" w:hAnsi="Times New Roman"/>
                <w:sz w:val="20"/>
                <w:szCs w:val="20"/>
              </w:rPr>
              <w:t>нет</w:t>
            </w:r>
          </w:p>
        </w:tc>
        <w:tc>
          <w:tcPr>
            <w:tcW w:w="1559" w:type="dxa"/>
          </w:tcPr>
          <w:p w:rsidR="005A67BA" w:rsidRPr="00CC1C2E" w:rsidRDefault="005A67BA" w:rsidP="00CC1C2E">
            <w:pPr>
              <w:spacing w:after="0" w:line="240" w:lineRule="auto"/>
              <w:rPr>
                <w:sz w:val="20"/>
                <w:szCs w:val="20"/>
              </w:rPr>
            </w:pPr>
            <w:r w:rsidRPr="00CC1C2E">
              <w:rPr>
                <w:rFonts w:ascii="Times New Roman" w:hAnsi="Times New Roman"/>
                <w:sz w:val="20"/>
                <w:szCs w:val="20"/>
              </w:rPr>
              <w:t>нет</w:t>
            </w:r>
          </w:p>
        </w:tc>
        <w:tc>
          <w:tcPr>
            <w:tcW w:w="993" w:type="dxa"/>
          </w:tcPr>
          <w:p w:rsidR="005A67BA" w:rsidRPr="00CC1C2E" w:rsidRDefault="005A67BA" w:rsidP="00CC1C2E">
            <w:pPr>
              <w:spacing w:after="0" w:line="240" w:lineRule="auto"/>
              <w:rPr>
                <w:sz w:val="20"/>
                <w:szCs w:val="20"/>
              </w:rPr>
            </w:pPr>
            <w:r w:rsidRPr="00CC1C2E">
              <w:rPr>
                <w:rFonts w:ascii="Times New Roman" w:hAnsi="Times New Roman"/>
                <w:sz w:val="20"/>
                <w:szCs w:val="20"/>
              </w:rPr>
              <w:t>нет</w:t>
            </w:r>
          </w:p>
        </w:tc>
        <w:tc>
          <w:tcPr>
            <w:tcW w:w="1560" w:type="dxa"/>
            <w:vMerge/>
          </w:tcPr>
          <w:p w:rsidR="005A67BA" w:rsidRPr="00CC1C2E" w:rsidRDefault="005A67BA" w:rsidP="00CC1C2E">
            <w:pPr>
              <w:spacing w:after="0" w:line="240" w:lineRule="auto"/>
              <w:rPr>
                <w:rFonts w:ascii="Times New Roman" w:hAnsi="Times New Roman"/>
                <w:sz w:val="20"/>
                <w:szCs w:val="20"/>
              </w:rPr>
            </w:pPr>
          </w:p>
        </w:tc>
        <w:tc>
          <w:tcPr>
            <w:tcW w:w="1558" w:type="dxa"/>
            <w:vMerge/>
          </w:tcPr>
          <w:p w:rsidR="005A67BA" w:rsidRPr="00CC1C2E" w:rsidRDefault="005A67BA" w:rsidP="00CC1C2E">
            <w:pPr>
              <w:spacing w:after="0" w:line="240" w:lineRule="auto"/>
              <w:rPr>
                <w:rFonts w:ascii="Times New Roman" w:hAnsi="Times New Roman"/>
                <w:sz w:val="20"/>
                <w:szCs w:val="20"/>
              </w:rPr>
            </w:pPr>
          </w:p>
        </w:tc>
      </w:tr>
    </w:tbl>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Раздел 3. Сведения о заявителях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w:t>
      </w:r>
    </w:p>
    <w:tbl>
      <w:tblPr>
        <w:tblStyle w:val="af"/>
        <w:tblW w:w="16302" w:type="dxa"/>
        <w:tblInd w:w="-743" w:type="dxa"/>
        <w:tblLook w:val="04A0"/>
      </w:tblPr>
      <w:tblGrid>
        <w:gridCol w:w="425"/>
        <w:gridCol w:w="2404"/>
        <w:gridCol w:w="2124"/>
        <w:gridCol w:w="3165"/>
        <w:gridCol w:w="1848"/>
        <w:gridCol w:w="1805"/>
        <w:gridCol w:w="1914"/>
        <w:gridCol w:w="2617"/>
      </w:tblGrid>
      <w:tr w:rsidR="005A67BA" w:rsidRPr="00CC1C2E" w:rsidTr="00BF4311">
        <w:tc>
          <w:tcPr>
            <w:tcW w:w="42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w:t>
            </w:r>
          </w:p>
        </w:tc>
        <w:tc>
          <w:tcPr>
            <w:tcW w:w="241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Категория лиц, имеющих право на получение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212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Документ, подтверждающий правомочие заявителя соответствующей категории на получение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31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84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Наличие возможности подачи заявления на предоставление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 представителями заявителя</w:t>
            </w:r>
          </w:p>
        </w:tc>
        <w:tc>
          <w:tcPr>
            <w:tcW w:w="178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Исчерпывающий перечень лиц, имеющих право на подачу заявления от имени заявителя</w:t>
            </w:r>
          </w:p>
        </w:tc>
        <w:tc>
          <w:tcPr>
            <w:tcW w:w="191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Наименование документа, подтверждающего право подачи заявления от имени заявителя</w:t>
            </w:r>
          </w:p>
        </w:tc>
        <w:tc>
          <w:tcPr>
            <w:tcW w:w="262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Установленные требования к документу, подтверждающему право подачи заявления от имени заявителя</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241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212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31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184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178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c>
          <w:tcPr>
            <w:tcW w:w="191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7</w:t>
            </w:r>
          </w:p>
        </w:tc>
        <w:tc>
          <w:tcPr>
            <w:tcW w:w="262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8</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15877" w:type="dxa"/>
            <w:gridSpan w:val="7"/>
          </w:tcPr>
          <w:p w:rsidR="005A67BA" w:rsidRPr="00CC1C2E" w:rsidRDefault="005A67BA" w:rsidP="00CC1C2E">
            <w:pPr>
              <w:spacing w:after="0" w:line="240" w:lineRule="auto"/>
              <w:rPr>
                <w:rFonts w:ascii="Times New Roman" w:hAnsi="Times New Roman"/>
                <w:color w:val="000000" w:themeColor="text1"/>
                <w:sz w:val="20"/>
                <w:szCs w:val="20"/>
              </w:rPr>
            </w:pPr>
            <w:r w:rsidRPr="00CC1C2E">
              <w:rPr>
                <w:rFonts w:ascii="Times New Roman" w:hAnsi="Times New Roman"/>
                <w:color w:val="000000" w:themeColor="text1"/>
                <w:sz w:val="20"/>
                <w:szCs w:val="20"/>
              </w:rPr>
              <w:t>Выдача разрешения на право организации розничных рынков</w:t>
            </w:r>
          </w:p>
          <w:p w:rsidR="005A67BA" w:rsidRPr="00CC1C2E" w:rsidRDefault="005A67BA" w:rsidP="00CC1C2E">
            <w:pPr>
              <w:spacing w:after="0" w:line="240" w:lineRule="auto"/>
              <w:rPr>
                <w:rFonts w:ascii="Times New Roman" w:hAnsi="Times New Roman"/>
                <w:color w:val="000000" w:themeColor="text1"/>
                <w:sz w:val="20"/>
                <w:szCs w:val="20"/>
              </w:rPr>
            </w:pPr>
            <w:r w:rsidRPr="00CC1C2E">
              <w:rPr>
                <w:rFonts w:ascii="Times New Roman" w:hAnsi="Times New Roman"/>
                <w:color w:val="000000" w:themeColor="text1"/>
                <w:sz w:val="20"/>
                <w:szCs w:val="20"/>
              </w:rPr>
              <w:t>Переоформление разрешения на право организации розничных рынков</w:t>
            </w:r>
          </w:p>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color w:val="000000" w:themeColor="text1"/>
                <w:sz w:val="20"/>
                <w:szCs w:val="20"/>
              </w:rPr>
              <w:t>Продление срока действия разрешения на право организации   розничных рынков</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p>
        </w:tc>
        <w:tc>
          <w:tcPr>
            <w:tcW w:w="2411" w:type="dxa"/>
          </w:tcPr>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Юридические лица </w:t>
            </w:r>
          </w:p>
        </w:tc>
        <w:tc>
          <w:tcPr>
            <w:tcW w:w="2126" w:type="dxa"/>
          </w:tcPr>
          <w:p w:rsidR="005A67BA" w:rsidRPr="00CC1C2E" w:rsidRDefault="005A67BA" w:rsidP="00CC1C2E">
            <w:pPr>
              <w:spacing w:after="0" w:line="240" w:lineRule="auto"/>
              <w:rPr>
                <w:rFonts w:ascii="Times New Roman" w:hAnsi="Times New Roman"/>
                <w:sz w:val="20"/>
                <w:szCs w:val="20"/>
              </w:rPr>
            </w:pPr>
            <w:proofErr w:type="gramStart"/>
            <w:r w:rsidRPr="00CC1C2E">
              <w:rPr>
                <w:rFonts w:ascii="Times New Roman" w:hAnsi="Times New Roman"/>
                <w:sz w:val="20"/>
                <w:szCs w:val="20"/>
              </w:rPr>
              <w:t>Документ</w:t>
            </w:r>
            <w:proofErr w:type="gramEnd"/>
            <w:r w:rsidRPr="00CC1C2E">
              <w:rPr>
                <w:rFonts w:ascii="Times New Roman" w:hAnsi="Times New Roman"/>
                <w:sz w:val="20"/>
                <w:szCs w:val="20"/>
              </w:rPr>
              <w:t xml:space="preserve"> удостоверяющий личность</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Документ, подтверждающий полномочие </w:t>
            </w:r>
            <w:r w:rsidRPr="00CC1C2E">
              <w:rPr>
                <w:rFonts w:ascii="Times New Roman" w:hAnsi="Times New Roman"/>
                <w:sz w:val="20"/>
                <w:szCs w:val="20"/>
              </w:rPr>
              <w:lastRenderedPageBreak/>
              <w:t>представителя заявителя;</w:t>
            </w:r>
          </w:p>
        </w:tc>
        <w:tc>
          <w:tcPr>
            <w:tcW w:w="31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и др.</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Должен содержать:</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подпись должностного лица, </w:t>
            </w:r>
            <w:r w:rsidRPr="00CC1C2E">
              <w:rPr>
                <w:rFonts w:ascii="Times New Roman" w:hAnsi="Times New Roman"/>
                <w:sz w:val="20"/>
                <w:szCs w:val="20"/>
              </w:rPr>
              <w:lastRenderedPageBreak/>
              <w:t>подготовившего документ,</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дату составления документа;</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-информацию о праве физического лица действовать от имени заявителя без доверенности; должно быть действительным на срок обращения за предоставлением услуги.</w:t>
            </w:r>
          </w:p>
        </w:tc>
        <w:tc>
          <w:tcPr>
            <w:tcW w:w="184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Имеется</w:t>
            </w:r>
          </w:p>
        </w:tc>
        <w:tc>
          <w:tcPr>
            <w:tcW w:w="178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Должностные лица, уполномоченные обращаться от юридического лица</w:t>
            </w:r>
          </w:p>
        </w:tc>
        <w:tc>
          <w:tcPr>
            <w:tcW w:w="1914"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Доверенность</w:t>
            </w:r>
          </w:p>
          <w:p w:rsidR="005A67BA" w:rsidRPr="00CC1C2E" w:rsidRDefault="005A67BA" w:rsidP="00CC1C2E">
            <w:pPr>
              <w:spacing w:after="0" w:line="240" w:lineRule="auto"/>
              <w:rPr>
                <w:rFonts w:ascii="Times New Roman" w:hAnsi="Times New Roman"/>
                <w:sz w:val="20"/>
                <w:szCs w:val="20"/>
              </w:rPr>
            </w:pPr>
          </w:p>
        </w:tc>
        <w:tc>
          <w:tcPr>
            <w:tcW w:w="262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Должна быть действительна на срок обращения за предоставлением услуги. </w:t>
            </w:r>
          </w:p>
          <w:p w:rsidR="005A67BA" w:rsidRPr="00CC1C2E" w:rsidRDefault="005A67BA" w:rsidP="00CC1C2E">
            <w:pPr>
              <w:spacing w:after="0" w:line="240" w:lineRule="auto"/>
              <w:rPr>
                <w:rFonts w:ascii="Times New Roman" w:hAnsi="Times New Roman"/>
                <w:sz w:val="20"/>
                <w:szCs w:val="20"/>
              </w:rPr>
            </w:pPr>
          </w:p>
        </w:tc>
      </w:tr>
    </w:tbl>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Раздел 4. Документы, предоставляемые заявителем для получения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w:t>
      </w:r>
    </w:p>
    <w:tbl>
      <w:tblPr>
        <w:tblStyle w:val="af"/>
        <w:tblW w:w="16160" w:type="dxa"/>
        <w:tblInd w:w="-743" w:type="dxa"/>
        <w:tblLook w:val="04A0"/>
      </w:tblPr>
      <w:tblGrid>
        <w:gridCol w:w="423"/>
        <w:gridCol w:w="2372"/>
        <w:gridCol w:w="2796"/>
        <w:gridCol w:w="2441"/>
        <w:gridCol w:w="1840"/>
        <w:gridCol w:w="1828"/>
        <w:gridCol w:w="1891"/>
        <w:gridCol w:w="2569"/>
      </w:tblGrid>
      <w:tr w:rsidR="005A67BA" w:rsidRPr="00CC1C2E" w:rsidTr="00BF4311">
        <w:tc>
          <w:tcPr>
            <w:tcW w:w="42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w:t>
            </w:r>
          </w:p>
        </w:tc>
        <w:tc>
          <w:tcPr>
            <w:tcW w:w="238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Категория документа</w:t>
            </w:r>
          </w:p>
        </w:tc>
        <w:tc>
          <w:tcPr>
            <w:tcW w:w="281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Наименование документов, которые представляет заявитель для получения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244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Количество необходимых экземпляров документа с указанием подлинник/копия</w:t>
            </w:r>
          </w:p>
        </w:tc>
        <w:tc>
          <w:tcPr>
            <w:tcW w:w="184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Документ, представляемый по условию</w:t>
            </w:r>
          </w:p>
        </w:tc>
        <w:tc>
          <w:tcPr>
            <w:tcW w:w="177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Установленные требования к документу</w:t>
            </w:r>
          </w:p>
        </w:tc>
        <w:tc>
          <w:tcPr>
            <w:tcW w:w="189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Форма (шаблон) документа</w:t>
            </w:r>
          </w:p>
        </w:tc>
        <w:tc>
          <w:tcPr>
            <w:tcW w:w="25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Образец документа/заполнения документа</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238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281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244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1841"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177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c>
          <w:tcPr>
            <w:tcW w:w="189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7</w:t>
            </w:r>
          </w:p>
        </w:tc>
        <w:tc>
          <w:tcPr>
            <w:tcW w:w="25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8</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15736" w:type="dxa"/>
            <w:gridSpan w:val="7"/>
          </w:tcPr>
          <w:p w:rsidR="005A67BA" w:rsidRPr="00CC1C2E" w:rsidRDefault="005A67BA" w:rsidP="00CC1C2E">
            <w:pPr>
              <w:spacing w:after="0" w:line="240" w:lineRule="auto"/>
              <w:rPr>
                <w:sz w:val="20"/>
                <w:szCs w:val="20"/>
              </w:rPr>
            </w:pPr>
            <w:r w:rsidRPr="00CC1C2E">
              <w:rPr>
                <w:rFonts w:ascii="Times New Roman" w:hAnsi="Times New Roman"/>
                <w:color w:val="000000" w:themeColor="text1"/>
                <w:sz w:val="20"/>
                <w:szCs w:val="20"/>
              </w:rPr>
              <w:t>Выдача разрешения на право организации розничных рынков</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sz w:val="20"/>
                <w:szCs w:val="20"/>
              </w:rPr>
            </w:pPr>
          </w:p>
        </w:tc>
        <w:tc>
          <w:tcPr>
            <w:tcW w:w="2388" w:type="dxa"/>
          </w:tcPr>
          <w:p w:rsidR="005A67BA" w:rsidRPr="00CC1C2E" w:rsidRDefault="005A67BA" w:rsidP="00CC1C2E">
            <w:pPr>
              <w:spacing w:after="0" w:line="240" w:lineRule="auto"/>
              <w:rPr>
                <w:sz w:val="20"/>
                <w:szCs w:val="20"/>
              </w:rPr>
            </w:pPr>
            <w:r w:rsidRPr="00CC1C2E">
              <w:rPr>
                <w:rFonts w:ascii="Times New Roman" w:hAnsi="Times New Roman"/>
                <w:color w:val="000000" w:themeColor="text1"/>
                <w:sz w:val="20"/>
                <w:szCs w:val="20"/>
              </w:rPr>
              <w:t>Заявление</w:t>
            </w:r>
          </w:p>
        </w:tc>
        <w:tc>
          <w:tcPr>
            <w:tcW w:w="281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Письменное заявление на получение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 xml:space="preserve"> с указанием способа получения </w:t>
            </w:r>
            <w:proofErr w:type="spellStart"/>
            <w:r w:rsidRPr="00CC1C2E">
              <w:rPr>
                <w:rFonts w:ascii="Times New Roman" w:hAnsi="Times New Roman"/>
                <w:sz w:val="20"/>
                <w:szCs w:val="20"/>
              </w:rPr>
              <w:t>подуслуги</w:t>
            </w:r>
            <w:proofErr w:type="spellEnd"/>
          </w:p>
          <w:p w:rsidR="005A67BA" w:rsidRPr="00CC1C2E" w:rsidRDefault="005A67BA" w:rsidP="00CC1C2E">
            <w:pPr>
              <w:widowControl w:val="0"/>
              <w:autoSpaceDE w:val="0"/>
              <w:autoSpaceDN w:val="0"/>
              <w:adjustRightInd w:val="0"/>
              <w:spacing w:after="0" w:line="240" w:lineRule="auto"/>
              <w:rPr>
                <w:rFonts w:ascii="Times New Roman" w:hAnsi="Times New Roman"/>
                <w:sz w:val="20"/>
                <w:szCs w:val="20"/>
              </w:rPr>
            </w:pPr>
            <w:r w:rsidRPr="00CC1C2E">
              <w:rPr>
                <w:rFonts w:ascii="Times New Roman" w:hAnsi="Times New Roman"/>
                <w:sz w:val="20"/>
                <w:szCs w:val="20"/>
              </w:rPr>
              <w:t xml:space="preserve">- копии учредительных документов (оригиналы учредительных </w:t>
            </w:r>
            <w:proofErr w:type="gramStart"/>
            <w:r w:rsidRPr="00CC1C2E">
              <w:rPr>
                <w:rFonts w:ascii="Times New Roman" w:hAnsi="Times New Roman"/>
                <w:sz w:val="20"/>
                <w:szCs w:val="20"/>
              </w:rPr>
              <w:t>документов</w:t>
            </w:r>
            <w:proofErr w:type="gramEnd"/>
            <w:r w:rsidRPr="00CC1C2E">
              <w:rPr>
                <w:rFonts w:ascii="Times New Roman" w:hAnsi="Times New Roman"/>
                <w:sz w:val="20"/>
                <w:szCs w:val="20"/>
              </w:rPr>
              <w:t xml:space="preserve"> в случае если верность копий не удостоверена нотариально)</w:t>
            </w:r>
            <w:bookmarkStart w:id="0" w:name="Par141"/>
            <w:bookmarkEnd w:id="0"/>
          </w:p>
          <w:p w:rsidR="005A67BA" w:rsidRPr="00CC1C2E" w:rsidRDefault="005A67BA" w:rsidP="00CC1C2E">
            <w:pPr>
              <w:widowControl w:val="0"/>
              <w:autoSpaceDE w:val="0"/>
              <w:autoSpaceDN w:val="0"/>
              <w:adjustRightInd w:val="0"/>
              <w:spacing w:after="0" w:line="240" w:lineRule="auto"/>
              <w:rPr>
                <w:rFonts w:ascii="Times New Roman" w:hAnsi="Times New Roman"/>
                <w:sz w:val="20"/>
                <w:szCs w:val="20"/>
              </w:rPr>
            </w:pPr>
            <w:r w:rsidRPr="00CC1C2E">
              <w:rPr>
                <w:rFonts w:ascii="Times New Roman" w:hAnsi="Times New Roman"/>
                <w:sz w:val="20"/>
                <w:szCs w:val="20"/>
              </w:rPr>
              <w:t>- выписка из Единого государственного реестра юридических лиц или ее нотариально удостоверенная копия;</w:t>
            </w:r>
          </w:p>
          <w:p w:rsidR="005A67BA" w:rsidRPr="00CC1C2E" w:rsidRDefault="005A67BA" w:rsidP="00CC1C2E">
            <w:pPr>
              <w:spacing w:after="0" w:line="240" w:lineRule="auto"/>
              <w:rPr>
                <w:rFonts w:ascii="Times New Roman" w:hAnsi="Times New Roman"/>
                <w:sz w:val="20"/>
                <w:szCs w:val="20"/>
              </w:rPr>
            </w:pPr>
            <w:bookmarkStart w:id="1" w:name="Par142"/>
            <w:bookmarkEnd w:id="1"/>
            <w:r w:rsidRPr="00CC1C2E">
              <w:rPr>
                <w:rFonts w:ascii="Times New Roman" w:hAnsi="Times New Roman"/>
                <w:sz w:val="20"/>
                <w:szCs w:val="20"/>
              </w:rPr>
              <w:t xml:space="preserve">-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w:t>
            </w:r>
            <w:r w:rsidRPr="00CC1C2E">
              <w:rPr>
                <w:rFonts w:ascii="Times New Roman" w:hAnsi="Times New Roman"/>
                <w:sz w:val="20"/>
                <w:szCs w:val="20"/>
              </w:rPr>
              <w:lastRenderedPageBreak/>
              <w:t>организовать рынок.</w:t>
            </w:r>
          </w:p>
        </w:tc>
        <w:tc>
          <w:tcPr>
            <w:tcW w:w="244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1 подлинник заявления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копия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подлинник или 1 нотариально заверенная копия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нотариально заверенная копия</w:t>
            </w:r>
          </w:p>
        </w:tc>
        <w:tc>
          <w:tcPr>
            <w:tcW w:w="184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отсутствие в документах неоговоренных приписок и исправлений, серьезных повреждений, не позволяющих однозначно истолковать их содержание, отсутствие способа получения результата, невозможность идентифицировать заявителя</w:t>
            </w:r>
          </w:p>
        </w:tc>
        <w:tc>
          <w:tcPr>
            <w:tcW w:w="189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Форма в приложении</w:t>
            </w:r>
          </w:p>
        </w:tc>
        <w:tc>
          <w:tcPr>
            <w:tcW w:w="25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2</w:t>
            </w:r>
          </w:p>
        </w:tc>
        <w:tc>
          <w:tcPr>
            <w:tcW w:w="15736" w:type="dxa"/>
            <w:gridSpan w:val="7"/>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color w:val="000000" w:themeColor="text1"/>
                <w:sz w:val="20"/>
                <w:szCs w:val="20"/>
              </w:rPr>
              <w:t>Переоформление разрешения на право организации розничных рынков;</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sz w:val="20"/>
                <w:szCs w:val="20"/>
              </w:rPr>
            </w:pPr>
          </w:p>
        </w:tc>
        <w:tc>
          <w:tcPr>
            <w:tcW w:w="238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Заявление</w:t>
            </w:r>
          </w:p>
        </w:tc>
        <w:tc>
          <w:tcPr>
            <w:tcW w:w="281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Письменное заявление на получение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 xml:space="preserve"> с указанием способа получения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w:t>
            </w:r>
          </w:p>
          <w:p w:rsidR="005A67BA" w:rsidRPr="00CC1C2E" w:rsidRDefault="005A67BA" w:rsidP="00CC1C2E">
            <w:pPr>
              <w:widowControl w:val="0"/>
              <w:autoSpaceDE w:val="0"/>
              <w:autoSpaceDN w:val="0"/>
              <w:adjustRightInd w:val="0"/>
              <w:spacing w:after="0" w:line="240" w:lineRule="auto"/>
              <w:rPr>
                <w:rFonts w:ascii="Times New Roman" w:hAnsi="Times New Roman"/>
                <w:sz w:val="20"/>
                <w:szCs w:val="20"/>
              </w:rPr>
            </w:pPr>
            <w:r w:rsidRPr="00CC1C2E">
              <w:rPr>
                <w:rFonts w:ascii="Times New Roman" w:hAnsi="Times New Roman"/>
                <w:sz w:val="20"/>
                <w:szCs w:val="20"/>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5A67BA" w:rsidRPr="00CC1C2E" w:rsidRDefault="005A67BA" w:rsidP="00CC1C2E">
            <w:pPr>
              <w:spacing w:after="0" w:line="240" w:lineRule="auto"/>
              <w:rPr>
                <w:rFonts w:ascii="Times New Roman" w:hAnsi="Times New Roman"/>
                <w:sz w:val="20"/>
                <w:szCs w:val="20"/>
              </w:rPr>
            </w:pPr>
          </w:p>
        </w:tc>
        <w:tc>
          <w:tcPr>
            <w:tcW w:w="244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подлинник заявления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подлинник или 1 нотариально заверенная копия</w:t>
            </w:r>
          </w:p>
          <w:p w:rsidR="005A67BA" w:rsidRPr="00CC1C2E" w:rsidRDefault="005A67BA" w:rsidP="00CC1C2E">
            <w:pPr>
              <w:spacing w:after="0" w:line="240" w:lineRule="auto"/>
              <w:rPr>
                <w:rFonts w:ascii="Times New Roman" w:hAnsi="Times New Roman"/>
                <w:sz w:val="20"/>
                <w:szCs w:val="20"/>
              </w:rPr>
            </w:pPr>
          </w:p>
        </w:tc>
        <w:tc>
          <w:tcPr>
            <w:tcW w:w="184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отсутствие в документах неоговоренных приписок и исправлений, серьезных повреждений, не позволяющих однозначно истолковать их содержание, отсутствие способа получения результата, невозможность идентифицировать заявителя</w:t>
            </w:r>
          </w:p>
        </w:tc>
        <w:tc>
          <w:tcPr>
            <w:tcW w:w="189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Форма в приложении</w:t>
            </w:r>
          </w:p>
        </w:tc>
        <w:tc>
          <w:tcPr>
            <w:tcW w:w="25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3</w:t>
            </w:r>
          </w:p>
        </w:tc>
        <w:tc>
          <w:tcPr>
            <w:tcW w:w="15736" w:type="dxa"/>
            <w:gridSpan w:val="7"/>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themeColor="text1"/>
                <w:sz w:val="20"/>
                <w:szCs w:val="20"/>
              </w:rPr>
              <w:t xml:space="preserve">                                                                Продление срока действия разрешения на право организации   розничных рынков</w:t>
            </w:r>
          </w:p>
        </w:tc>
      </w:tr>
      <w:tr w:rsidR="005A67BA" w:rsidRPr="00CC1C2E" w:rsidTr="00BF4311">
        <w:tc>
          <w:tcPr>
            <w:tcW w:w="424" w:type="dxa"/>
          </w:tcPr>
          <w:p w:rsidR="005A67BA" w:rsidRPr="00CC1C2E" w:rsidRDefault="005A67BA" w:rsidP="00CC1C2E">
            <w:pPr>
              <w:spacing w:after="0" w:line="240" w:lineRule="auto"/>
              <w:rPr>
                <w:rFonts w:ascii="Times New Roman" w:hAnsi="Times New Roman"/>
                <w:sz w:val="20"/>
                <w:szCs w:val="20"/>
              </w:rPr>
            </w:pPr>
          </w:p>
        </w:tc>
        <w:tc>
          <w:tcPr>
            <w:tcW w:w="238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Заявление</w:t>
            </w:r>
          </w:p>
        </w:tc>
        <w:tc>
          <w:tcPr>
            <w:tcW w:w="281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Письменное заявление на получение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 xml:space="preserve"> с указанием способа получения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w:t>
            </w:r>
          </w:p>
          <w:p w:rsidR="005A67BA" w:rsidRPr="00CC1C2E" w:rsidRDefault="005A67BA" w:rsidP="00CC1C2E">
            <w:pPr>
              <w:widowControl w:val="0"/>
              <w:autoSpaceDE w:val="0"/>
              <w:autoSpaceDN w:val="0"/>
              <w:adjustRightInd w:val="0"/>
              <w:spacing w:after="0" w:line="240" w:lineRule="auto"/>
              <w:rPr>
                <w:rFonts w:ascii="Times New Roman" w:hAnsi="Times New Roman"/>
                <w:sz w:val="20"/>
                <w:szCs w:val="20"/>
              </w:rPr>
            </w:pPr>
            <w:r w:rsidRPr="00CC1C2E">
              <w:rPr>
                <w:rFonts w:ascii="Times New Roman" w:hAnsi="Times New Roman"/>
                <w:sz w:val="20"/>
                <w:szCs w:val="20"/>
              </w:rPr>
              <w:t>-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bookmarkStart w:id="2" w:name="Par147"/>
            <w:bookmarkEnd w:id="2"/>
          </w:p>
          <w:p w:rsidR="005A67BA" w:rsidRPr="00CC1C2E" w:rsidRDefault="005A67BA" w:rsidP="00CC1C2E">
            <w:pPr>
              <w:widowControl w:val="0"/>
              <w:autoSpaceDE w:val="0"/>
              <w:autoSpaceDN w:val="0"/>
              <w:adjustRightInd w:val="0"/>
              <w:spacing w:after="0" w:line="240" w:lineRule="auto"/>
              <w:rPr>
                <w:rFonts w:ascii="Times New Roman" w:hAnsi="Times New Roman"/>
                <w:sz w:val="20"/>
                <w:szCs w:val="20"/>
              </w:rPr>
            </w:pPr>
            <w:r w:rsidRPr="00CC1C2E">
              <w:rPr>
                <w:rFonts w:ascii="Times New Roman" w:hAnsi="Times New Roman"/>
                <w:sz w:val="20"/>
                <w:szCs w:val="20"/>
              </w:rPr>
              <w:t>-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5A67BA" w:rsidRPr="00CC1C2E" w:rsidRDefault="005A67BA" w:rsidP="00CC1C2E">
            <w:pPr>
              <w:spacing w:after="0" w:line="240" w:lineRule="auto"/>
              <w:rPr>
                <w:rFonts w:ascii="Times New Roman" w:hAnsi="Times New Roman"/>
                <w:sz w:val="20"/>
                <w:szCs w:val="20"/>
              </w:rPr>
            </w:pPr>
          </w:p>
        </w:tc>
        <w:tc>
          <w:tcPr>
            <w:tcW w:w="244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подлинник заявления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подлинник или 1 нотариально заверенная копия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1 нотариально заверенная копия</w:t>
            </w:r>
          </w:p>
          <w:p w:rsidR="005A67BA" w:rsidRPr="00CC1C2E" w:rsidRDefault="005A67BA" w:rsidP="00CC1C2E">
            <w:pPr>
              <w:spacing w:after="0" w:line="240" w:lineRule="auto"/>
              <w:rPr>
                <w:rFonts w:ascii="Times New Roman" w:hAnsi="Times New Roman"/>
                <w:sz w:val="20"/>
                <w:szCs w:val="20"/>
              </w:rPr>
            </w:pPr>
          </w:p>
        </w:tc>
        <w:tc>
          <w:tcPr>
            <w:tcW w:w="1841"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отсутствие в документах неоговоренных приписок и исправлений, серьезных повреждений, не позволяющих однозначно истолковать их содержание, отсутствие способа получения результата, невозможность идентифицировать заявителя</w:t>
            </w:r>
          </w:p>
        </w:tc>
        <w:tc>
          <w:tcPr>
            <w:tcW w:w="189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Форма в приложении</w:t>
            </w:r>
          </w:p>
        </w:tc>
        <w:tc>
          <w:tcPr>
            <w:tcW w:w="25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r>
    </w:tbl>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Раздел 5. Документы и сведения, получаемые посредством межведомственного информационного взаимодействия</w:t>
      </w:r>
    </w:p>
    <w:tbl>
      <w:tblPr>
        <w:tblStyle w:val="af"/>
        <w:tblW w:w="16160" w:type="dxa"/>
        <w:tblInd w:w="-743" w:type="dxa"/>
        <w:tblLayout w:type="fixed"/>
        <w:tblLook w:val="04A0"/>
      </w:tblPr>
      <w:tblGrid>
        <w:gridCol w:w="1702"/>
        <w:gridCol w:w="1843"/>
        <w:gridCol w:w="2077"/>
        <w:gridCol w:w="2317"/>
        <w:gridCol w:w="1973"/>
        <w:gridCol w:w="1776"/>
        <w:gridCol w:w="1899"/>
        <w:gridCol w:w="1014"/>
        <w:gridCol w:w="1559"/>
      </w:tblGrid>
      <w:tr w:rsidR="005A67BA" w:rsidRPr="00CC1C2E" w:rsidTr="00BF4311">
        <w:tc>
          <w:tcPr>
            <w:tcW w:w="170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lastRenderedPageBreak/>
              <w:t>Реквизиты актуальной технологической карты межведомственного взаимодействия</w:t>
            </w:r>
          </w:p>
        </w:tc>
        <w:tc>
          <w:tcPr>
            <w:tcW w:w="184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Наименование запрашиваемого документа (сведения)</w:t>
            </w:r>
          </w:p>
        </w:tc>
        <w:tc>
          <w:tcPr>
            <w:tcW w:w="207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231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Наименование органа (организации), направляющего (ей) межведомственный запрос</w:t>
            </w:r>
          </w:p>
        </w:tc>
        <w:tc>
          <w:tcPr>
            <w:tcW w:w="19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177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lang w:val="en-US"/>
              </w:rPr>
              <w:t xml:space="preserve">SID </w:t>
            </w:r>
            <w:r w:rsidRPr="00CC1C2E">
              <w:rPr>
                <w:rFonts w:ascii="Times New Roman" w:hAnsi="Times New Roman"/>
                <w:b/>
                <w:sz w:val="20"/>
                <w:szCs w:val="20"/>
              </w:rPr>
              <w:t>электронного сервиса</w:t>
            </w:r>
          </w:p>
        </w:tc>
        <w:tc>
          <w:tcPr>
            <w:tcW w:w="189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Срок осуществления межведомственного информационного взаимодействия</w:t>
            </w:r>
          </w:p>
        </w:tc>
        <w:tc>
          <w:tcPr>
            <w:tcW w:w="101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Форма (шаблон) межведомственного запроса</w:t>
            </w:r>
          </w:p>
        </w:tc>
        <w:tc>
          <w:tcPr>
            <w:tcW w:w="155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Образец заполнения формы межведомственного запроса</w:t>
            </w:r>
          </w:p>
        </w:tc>
      </w:tr>
      <w:tr w:rsidR="005A67BA" w:rsidRPr="00CC1C2E" w:rsidTr="00BF4311">
        <w:tc>
          <w:tcPr>
            <w:tcW w:w="170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184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207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231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19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177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c>
          <w:tcPr>
            <w:tcW w:w="189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7</w:t>
            </w:r>
          </w:p>
        </w:tc>
        <w:tc>
          <w:tcPr>
            <w:tcW w:w="101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8</w:t>
            </w:r>
          </w:p>
        </w:tc>
        <w:tc>
          <w:tcPr>
            <w:tcW w:w="155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9</w:t>
            </w:r>
          </w:p>
        </w:tc>
      </w:tr>
      <w:tr w:rsidR="005A67BA" w:rsidRPr="00CC1C2E" w:rsidTr="00BF4311">
        <w:tc>
          <w:tcPr>
            <w:tcW w:w="14601" w:type="dxa"/>
            <w:gridSpan w:val="8"/>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color w:val="000000" w:themeColor="text1"/>
                <w:sz w:val="20"/>
                <w:szCs w:val="20"/>
              </w:rPr>
              <w:t>Предоставление информации об объектах учета, содержащейся в реестре государственного имущества Ленинградской области, на возмездной основе</w:t>
            </w:r>
          </w:p>
        </w:tc>
        <w:tc>
          <w:tcPr>
            <w:tcW w:w="1559" w:type="dxa"/>
          </w:tcPr>
          <w:p w:rsidR="005A67BA" w:rsidRPr="00CC1C2E" w:rsidRDefault="005A67BA" w:rsidP="00CC1C2E">
            <w:pPr>
              <w:spacing w:after="0" w:line="240" w:lineRule="auto"/>
              <w:rPr>
                <w:rFonts w:ascii="Times New Roman" w:hAnsi="Times New Roman"/>
                <w:b/>
                <w:color w:val="000000" w:themeColor="text1"/>
                <w:sz w:val="20"/>
                <w:szCs w:val="20"/>
              </w:rPr>
            </w:pPr>
          </w:p>
        </w:tc>
      </w:tr>
      <w:tr w:rsidR="005A67BA" w:rsidRPr="00CC1C2E" w:rsidTr="00BF4311">
        <w:tc>
          <w:tcPr>
            <w:tcW w:w="1702" w:type="dxa"/>
          </w:tcPr>
          <w:p w:rsidR="005A67BA" w:rsidRPr="00CC1C2E" w:rsidRDefault="005A67BA" w:rsidP="00CC1C2E">
            <w:pPr>
              <w:spacing w:after="0" w:line="240" w:lineRule="auto"/>
              <w:rPr>
                <w:rFonts w:ascii="Times New Roman" w:hAnsi="Times New Roman"/>
                <w:sz w:val="20"/>
                <w:szCs w:val="20"/>
              </w:rPr>
            </w:pPr>
          </w:p>
        </w:tc>
        <w:tc>
          <w:tcPr>
            <w:tcW w:w="184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выписка из единого государственного реестра юридических лиц</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(расширенная)</w:t>
            </w:r>
          </w:p>
        </w:tc>
        <w:tc>
          <w:tcPr>
            <w:tcW w:w="207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выписка из ЕГРЮЛ</w:t>
            </w: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Комитет по развитию малого, среднего бизнеса и потребительского рынка Ленинградской области</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Федеральная налоговая служба России</w:t>
            </w:r>
          </w:p>
        </w:tc>
        <w:tc>
          <w:tcPr>
            <w:tcW w:w="1776" w:type="dxa"/>
          </w:tcPr>
          <w:p w:rsidR="005A67BA" w:rsidRPr="00CC1C2E" w:rsidRDefault="005A67BA" w:rsidP="00CC1C2E">
            <w:pPr>
              <w:spacing w:after="0" w:line="240" w:lineRule="auto"/>
              <w:rPr>
                <w:rFonts w:ascii="Times New Roman" w:hAnsi="Times New Roman"/>
                <w:color w:val="365F91" w:themeColor="accent1" w:themeShade="BF"/>
                <w:sz w:val="20"/>
                <w:szCs w:val="20"/>
              </w:rPr>
            </w:pPr>
            <w:hyperlink r:id="rId11" w:history="1">
              <w:r w:rsidRPr="00CC1C2E">
                <w:rPr>
                  <w:rStyle w:val="af3"/>
                  <w:rFonts w:ascii="Times New Roman" w:hAnsi="Times New Roman"/>
                  <w:color w:val="365F91" w:themeColor="accent1" w:themeShade="BF"/>
                  <w:sz w:val="20"/>
                  <w:szCs w:val="20"/>
                </w:rPr>
                <w:t>SID</w:t>
              </w:r>
              <w:r w:rsidRPr="00CC1C2E">
                <w:rPr>
                  <w:rStyle w:val="af3"/>
                  <w:rFonts w:ascii="Times New Roman" w:hAnsi="Times New Roman"/>
                  <w:color w:val="365F91" w:themeColor="accent1" w:themeShade="BF"/>
                  <w:sz w:val="20"/>
                  <w:szCs w:val="20"/>
                  <w:lang w:val="en-US"/>
                </w:rPr>
                <w:t xml:space="preserve"> </w:t>
              </w:r>
              <w:r w:rsidRPr="00CC1C2E">
                <w:rPr>
                  <w:rStyle w:val="af3"/>
                  <w:rFonts w:ascii="Times New Roman" w:hAnsi="Times New Roman"/>
                  <w:color w:val="365F91" w:themeColor="accent1" w:themeShade="BF"/>
                  <w:sz w:val="20"/>
                  <w:szCs w:val="20"/>
                </w:rPr>
                <w:t>0003106</w:t>
              </w:r>
            </w:hyperlink>
          </w:p>
        </w:tc>
        <w:tc>
          <w:tcPr>
            <w:tcW w:w="189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5 дней</w:t>
            </w:r>
          </w:p>
        </w:tc>
        <w:tc>
          <w:tcPr>
            <w:tcW w:w="1014"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r>
      <w:tr w:rsidR="005A67BA" w:rsidRPr="00CC1C2E" w:rsidTr="00BF4311">
        <w:tc>
          <w:tcPr>
            <w:tcW w:w="1702" w:type="dxa"/>
          </w:tcPr>
          <w:p w:rsidR="005A67BA" w:rsidRPr="00CC1C2E" w:rsidRDefault="005A67BA" w:rsidP="00CC1C2E">
            <w:pPr>
              <w:spacing w:after="0" w:line="240" w:lineRule="auto"/>
              <w:rPr>
                <w:rFonts w:ascii="Times New Roman" w:hAnsi="Times New Roman"/>
                <w:sz w:val="20"/>
                <w:szCs w:val="20"/>
              </w:rPr>
            </w:pPr>
          </w:p>
        </w:tc>
        <w:tc>
          <w:tcPr>
            <w:tcW w:w="184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документы на объект или объекты недвижимости</w:t>
            </w:r>
          </w:p>
        </w:tc>
        <w:tc>
          <w:tcPr>
            <w:tcW w:w="207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выписка из ЕГРП</w:t>
            </w: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Комитет по развитию малого, среднего бизнеса и потребительского рынка Ленинградской области</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Управление </w:t>
            </w:r>
            <w:proofErr w:type="spellStart"/>
            <w:r w:rsidRPr="00CC1C2E">
              <w:rPr>
                <w:rFonts w:ascii="Times New Roman" w:hAnsi="Times New Roman"/>
                <w:sz w:val="20"/>
                <w:szCs w:val="20"/>
              </w:rPr>
              <w:t>Росреестра</w:t>
            </w:r>
            <w:proofErr w:type="spellEnd"/>
            <w:r w:rsidRPr="00CC1C2E">
              <w:rPr>
                <w:rFonts w:ascii="Times New Roman" w:hAnsi="Times New Roman"/>
                <w:sz w:val="20"/>
                <w:szCs w:val="20"/>
              </w:rPr>
              <w:t xml:space="preserve"> по Ленинградской области</w:t>
            </w:r>
          </w:p>
        </w:tc>
        <w:tc>
          <w:tcPr>
            <w:tcW w:w="1776" w:type="dxa"/>
          </w:tcPr>
          <w:p w:rsidR="005A67BA" w:rsidRPr="00CC1C2E" w:rsidRDefault="005A67BA" w:rsidP="00CC1C2E">
            <w:pPr>
              <w:spacing w:after="0" w:line="240" w:lineRule="auto"/>
              <w:rPr>
                <w:rFonts w:ascii="Times New Roman" w:hAnsi="Times New Roman"/>
                <w:color w:val="365F91" w:themeColor="accent1" w:themeShade="BF"/>
                <w:sz w:val="20"/>
                <w:szCs w:val="20"/>
              </w:rPr>
            </w:pPr>
            <w:r w:rsidRPr="00CC1C2E">
              <w:rPr>
                <w:rFonts w:ascii="Times New Roman" w:hAnsi="Times New Roman"/>
                <w:color w:val="365F91" w:themeColor="accent1" w:themeShade="BF"/>
                <w:sz w:val="20"/>
                <w:szCs w:val="20"/>
                <w:lang w:val="en-US"/>
              </w:rPr>
              <w:t xml:space="preserve">SID </w:t>
            </w:r>
            <w:r w:rsidRPr="00CC1C2E">
              <w:rPr>
                <w:rFonts w:ascii="Times New Roman" w:hAnsi="Times New Roman"/>
                <w:color w:val="365F91" w:themeColor="accent1" w:themeShade="BF"/>
                <w:sz w:val="20"/>
                <w:szCs w:val="20"/>
              </w:rPr>
              <w:t>0003564</w:t>
            </w:r>
          </w:p>
        </w:tc>
        <w:tc>
          <w:tcPr>
            <w:tcW w:w="189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5 дней</w:t>
            </w:r>
          </w:p>
        </w:tc>
        <w:tc>
          <w:tcPr>
            <w:tcW w:w="1014"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155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r>
    </w:tbl>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Раздел 6. Результат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w:t>
      </w:r>
    </w:p>
    <w:tbl>
      <w:tblPr>
        <w:tblStyle w:val="af"/>
        <w:tblW w:w="16160" w:type="dxa"/>
        <w:tblInd w:w="-743" w:type="dxa"/>
        <w:tblLayout w:type="fixed"/>
        <w:tblLook w:val="04A0"/>
      </w:tblPr>
      <w:tblGrid>
        <w:gridCol w:w="425"/>
        <w:gridCol w:w="3120"/>
        <w:gridCol w:w="2077"/>
        <w:gridCol w:w="2317"/>
        <w:gridCol w:w="1973"/>
        <w:gridCol w:w="1776"/>
        <w:gridCol w:w="1637"/>
        <w:gridCol w:w="1418"/>
        <w:gridCol w:w="1417"/>
      </w:tblGrid>
      <w:tr w:rsidR="005A67BA" w:rsidRPr="00CC1C2E" w:rsidTr="00BF4311">
        <w:trPr>
          <w:trHeight w:val="369"/>
        </w:trPr>
        <w:tc>
          <w:tcPr>
            <w:tcW w:w="425"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w:t>
            </w:r>
          </w:p>
        </w:tc>
        <w:tc>
          <w:tcPr>
            <w:tcW w:w="3120"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Документ/документы, являющиеся результатом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2077"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Требования к документу/документам, являющимся результатом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2317"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Характеристика результата (</w:t>
            </w:r>
            <w:proofErr w:type="gramStart"/>
            <w:r w:rsidRPr="00CC1C2E">
              <w:rPr>
                <w:rFonts w:ascii="Times New Roman" w:hAnsi="Times New Roman"/>
                <w:b/>
                <w:sz w:val="20"/>
                <w:szCs w:val="20"/>
              </w:rPr>
              <w:t>положительный</w:t>
            </w:r>
            <w:proofErr w:type="gramEnd"/>
            <w:r w:rsidRPr="00CC1C2E">
              <w:rPr>
                <w:rFonts w:ascii="Times New Roman" w:hAnsi="Times New Roman"/>
                <w:b/>
                <w:sz w:val="20"/>
                <w:szCs w:val="20"/>
              </w:rPr>
              <w:t>/отрицательный)</w:t>
            </w:r>
          </w:p>
        </w:tc>
        <w:tc>
          <w:tcPr>
            <w:tcW w:w="1973"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Форма документа/документов, являющимся результатом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776"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Образец документа/документов, являющихся результатом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637"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получения результата</w:t>
            </w:r>
          </w:p>
        </w:tc>
        <w:tc>
          <w:tcPr>
            <w:tcW w:w="2835" w:type="dxa"/>
            <w:gridSpan w:val="2"/>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Срок хранения невостребованных заявителем результатов</w:t>
            </w:r>
          </w:p>
        </w:tc>
      </w:tr>
      <w:tr w:rsidR="005A67BA" w:rsidRPr="00CC1C2E" w:rsidTr="00BF4311">
        <w:trPr>
          <w:trHeight w:val="369"/>
        </w:trPr>
        <w:tc>
          <w:tcPr>
            <w:tcW w:w="425" w:type="dxa"/>
            <w:vMerge/>
          </w:tcPr>
          <w:p w:rsidR="005A67BA" w:rsidRPr="00CC1C2E" w:rsidRDefault="005A67BA" w:rsidP="00CC1C2E">
            <w:pPr>
              <w:spacing w:after="0" w:line="240" w:lineRule="auto"/>
              <w:rPr>
                <w:rFonts w:ascii="Times New Roman" w:hAnsi="Times New Roman"/>
                <w:b/>
                <w:sz w:val="20"/>
                <w:szCs w:val="20"/>
              </w:rPr>
            </w:pPr>
          </w:p>
        </w:tc>
        <w:tc>
          <w:tcPr>
            <w:tcW w:w="3120" w:type="dxa"/>
            <w:vMerge/>
          </w:tcPr>
          <w:p w:rsidR="005A67BA" w:rsidRPr="00CC1C2E" w:rsidRDefault="005A67BA" w:rsidP="00CC1C2E">
            <w:pPr>
              <w:spacing w:after="0" w:line="240" w:lineRule="auto"/>
              <w:rPr>
                <w:rFonts w:ascii="Times New Roman" w:hAnsi="Times New Roman"/>
                <w:b/>
                <w:sz w:val="20"/>
                <w:szCs w:val="20"/>
              </w:rPr>
            </w:pPr>
          </w:p>
        </w:tc>
        <w:tc>
          <w:tcPr>
            <w:tcW w:w="2077" w:type="dxa"/>
            <w:vMerge/>
          </w:tcPr>
          <w:p w:rsidR="005A67BA" w:rsidRPr="00CC1C2E" w:rsidRDefault="005A67BA" w:rsidP="00CC1C2E">
            <w:pPr>
              <w:spacing w:after="0" w:line="240" w:lineRule="auto"/>
              <w:rPr>
                <w:rFonts w:ascii="Times New Roman" w:hAnsi="Times New Roman"/>
                <w:b/>
                <w:sz w:val="20"/>
                <w:szCs w:val="20"/>
              </w:rPr>
            </w:pPr>
          </w:p>
        </w:tc>
        <w:tc>
          <w:tcPr>
            <w:tcW w:w="2317" w:type="dxa"/>
            <w:vMerge/>
          </w:tcPr>
          <w:p w:rsidR="005A67BA" w:rsidRPr="00CC1C2E" w:rsidRDefault="005A67BA" w:rsidP="00CC1C2E">
            <w:pPr>
              <w:spacing w:after="0" w:line="240" w:lineRule="auto"/>
              <w:rPr>
                <w:rFonts w:ascii="Times New Roman" w:hAnsi="Times New Roman"/>
                <w:b/>
                <w:sz w:val="20"/>
                <w:szCs w:val="20"/>
              </w:rPr>
            </w:pPr>
          </w:p>
        </w:tc>
        <w:tc>
          <w:tcPr>
            <w:tcW w:w="1973" w:type="dxa"/>
            <w:vMerge/>
          </w:tcPr>
          <w:p w:rsidR="005A67BA" w:rsidRPr="00CC1C2E" w:rsidRDefault="005A67BA" w:rsidP="00CC1C2E">
            <w:pPr>
              <w:spacing w:after="0" w:line="240" w:lineRule="auto"/>
              <w:rPr>
                <w:rFonts w:ascii="Times New Roman" w:hAnsi="Times New Roman"/>
                <w:b/>
                <w:sz w:val="20"/>
                <w:szCs w:val="20"/>
              </w:rPr>
            </w:pPr>
          </w:p>
        </w:tc>
        <w:tc>
          <w:tcPr>
            <w:tcW w:w="1776" w:type="dxa"/>
            <w:vMerge/>
          </w:tcPr>
          <w:p w:rsidR="005A67BA" w:rsidRPr="00CC1C2E" w:rsidRDefault="005A67BA" w:rsidP="00CC1C2E">
            <w:pPr>
              <w:spacing w:after="0" w:line="240" w:lineRule="auto"/>
              <w:rPr>
                <w:rFonts w:ascii="Times New Roman" w:hAnsi="Times New Roman"/>
                <w:b/>
                <w:sz w:val="20"/>
                <w:szCs w:val="20"/>
              </w:rPr>
            </w:pPr>
          </w:p>
        </w:tc>
        <w:tc>
          <w:tcPr>
            <w:tcW w:w="1637" w:type="dxa"/>
            <w:vMerge/>
          </w:tcPr>
          <w:p w:rsidR="005A67BA" w:rsidRPr="00CC1C2E" w:rsidRDefault="005A67BA" w:rsidP="00CC1C2E">
            <w:pPr>
              <w:spacing w:after="0" w:line="240" w:lineRule="auto"/>
              <w:rPr>
                <w:rFonts w:ascii="Times New Roman" w:hAnsi="Times New Roman"/>
                <w:b/>
                <w:sz w:val="20"/>
                <w:szCs w:val="20"/>
              </w:rPr>
            </w:pPr>
          </w:p>
        </w:tc>
        <w:tc>
          <w:tcPr>
            <w:tcW w:w="141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в органе</w:t>
            </w:r>
          </w:p>
        </w:tc>
        <w:tc>
          <w:tcPr>
            <w:tcW w:w="141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в МФЦ</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312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207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231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197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1776"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c>
          <w:tcPr>
            <w:tcW w:w="163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7</w:t>
            </w:r>
          </w:p>
        </w:tc>
        <w:tc>
          <w:tcPr>
            <w:tcW w:w="141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8</w:t>
            </w:r>
          </w:p>
        </w:tc>
        <w:tc>
          <w:tcPr>
            <w:tcW w:w="141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9</w:t>
            </w:r>
          </w:p>
        </w:tc>
      </w:tr>
      <w:tr w:rsidR="005A67BA" w:rsidRPr="00CC1C2E" w:rsidTr="00BF4311">
        <w:tc>
          <w:tcPr>
            <w:tcW w:w="14743" w:type="dxa"/>
            <w:gridSpan w:val="8"/>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color w:val="000000" w:themeColor="text1"/>
                <w:sz w:val="20"/>
                <w:szCs w:val="20"/>
              </w:rPr>
              <w:t>Выдача разрешения на право организации розничных рынков</w:t>
            </w:r>
          </w:p>
        </w:tc>
        <w:tc>
          <w:tcPr>
            <w:tcW w:w="1417" w:type="dxa"/>
          </w:tcPr>
          <w:p w:rsidR="005A67BA" w:rsidRPr="00CC1C2E" w:rsidRDefault="005A67BA" w:rsidP="00CC1C2E">
            <w:pPr>
              <w:spacing w:after="0" w:line="240" w:lineRule="auto"/>
              <w:rPr>
                <w:rFonts w:ascii="Times New Roman" w:hAnsi="Times New Roman"/>
                <w:b/>
                <w:color w:val="000000" w:themeColor="text1"/>
                <w:sz w:val="20"/>
                <w:szCs w:val="20"/>
              </w:rPr>
            </w:pP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3120" w:type="dxa"/>
          </w:tcPr>
          <w:p w:rsidR="005A67BA" w:rsidRPr="00CC1C2E" w:rsidRDefault="005A67BA" w:rsidP="00CC1C2E">
            <w:pPr>
              <w:widowControl w:val="0"/>
              <w:autoSpaceDE w:val="0"/>
              <w:autoSpaceDN w:val="0"/>
              <w:adjustRightInd w:val="0"/>
              <w:spacing w:after="0" w:line="240" w:lineRule="auto"/>
              <w:ind w:firstLine="34"/>
              <w:rPr>
                <w:rFonts w:ascii="Times New Roman" w:eastAsia="Times New Roman" w:hAnsi="Times New Roman"/>
                <w:sz w:val="20"/>
                <w:szCs w:val="20"/>
              </w:rPr>
            </w:pPr>
            <w:r w:rsidRPr="00CC1C2E">
              <w:rPr>
                <w:rFonts w:ascii="Times New Roman" w:eastAsia="Times New Roman" w:hAnsi="Times New Roman"/>
                <w:sz w:val="20"/>
                <w:szCs w:val="20"/>
              </w:rPr>
              <w:t>Выдача разрешения на право организации розничного рынка (далее - разрешение) заявителю;</w:t>
            </w:r>
          </w:p>
          <w:p w:rsidR="005A67BA" w:rsidRPr="00CC1C2E" w:rsidRDefault="005A67BA" w:rsidP="00CC1C2E">
            <w:pPr>
              <w:widowControl w:val="0"/>
              <w:suppressAutoHyphens/>
              <w:autoSpaceDE w:val="0"/>
              <w:autoSpaceDN w:val="0"/>
              <w:adjustRightInd w:val="0"/>
              <w:spacing w:after="0" w:line="240" w:lineRule="auto"/>
              <w:ind w:firstLine="709"/>
              <w:rPr>
                <w:rFonts w:ascii="Times New Roman" w:hAnsi="Times New Roman"/>
                <w:sz w:val="20"/>
                <w:szCs w:val="20"/>
              </w:rPr>
            </w:pPr>
          </w:p>
        </w:tc>
        <w:tc>
          <w:tcPr>
            <w:tcW w:w="207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Подписывается должностным лицом, уполномоченным на рассмотрение заявления</w:t>
            </w: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положительный</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Форма в приложении</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Образец документа в приложении</w:t>
            </w:r>
          </w:p>
        </w:tc>
        <w:tc>
          <w:tcPr>
            <w:tcW w:w="163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посредством ГБУ ЛО «МФЦ»;</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посредством почтовой корреспонденции;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 путем личной явки в Администрацию МО Клопицкое сельское поселение Волосовского </w:t>
            </w:r>
            <w:r w:rsidRPr="00CC1C2E">
              <w:rPr>
                <w:rFonts w:ascii="Times New Roman" w:hAnsi="Times New Roman"/>
                <w:sz w:val="20"/>
                <w:szCs w:val="20"/>
              </w:rPr>
              <w:lastRenderedPageBreak/>
              <w:t>района Ленинградской области</w:t>
            </w:r>
          </w:p>
        </w:tc>
        <w:tc>
          <w:tcPr>
            <w:tcW w:w="1418" w:type="dxa"/>
            <w:vMerge w:val="restart"/>
          </w:tcPr>
          <w:p w:rsidR="005A67BA" w:rsidRPr="00CC1C2E" w:rsidRDefault="005A67BA" w:rsidP="00CC1C2E">
            <w:pPr>
              <w:spacing w:after="0" w:line="240" w:lineRule="auto"/>
              <w:rPr>
                <w:rFonts w:ascii="Times New Roman" w:hAnsi="Times New Roman"/>
                <w:i/>
                <w:sz w:val="20"/>
                <w:szCs w:val="20"/>
              </w:rPr>
            </w:pPr>
            <w:r w:rsidRPr="00CC1C2E">
              <w:rPr>
                <w:rFonts w:ascii="Times New Roman" w:hAnsi="Times New Roman"/>
                <w:i/>
                <w:sz w:val="20"/>
                <w:szCs w:val="20"/>
              </w:rPr>
              <w:lastRenderedPageBreak/>
              <w:t>Указывается срок хранения документов, в соответствии с номенклатурой дел</w:t>
            </w:r>
          </w:p>
        </w:tc>
        <w:tc>
          <w:tcPr>
            <w:tcW w:w="141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год</w:t>
            </w:r>
          </w:p>
        </w:tc>
      </w:tr>
      <w:tr w:rsidR="005A67BA" w:rsidRPr="00CC1C2E" w:rsidTr="00BF4311">
        <w:trPr>
          <w:trHeight w:val="1090"/>
        </w:trPr>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3120" w:type="dxa"/>
          </w:tcPr>
          <w:p w:rsidR="005A67BA" w:rsidRPr="00CC1C2E" w:rsidRDefault="005A67BA" w:rsidP="00CC1C2E">
            <w:pPr>
              <w:widowControl w:val="0"/>
              <w:autoSpaceDE w:val="0"/>
              <w:autoSpaceDN w:val="0"/>
              <w:adjustRightInd w:val="0"/>
              <w:spacing w:after="0" w:line="240" w:lineRule="auto"/>
              <w:ind w:firstLine="34"/>
              <w:rPr>
                <w:rFonts w:ascii="Times New Roman" w:eastAsia="Times New Roman" w:hAnsi="Times New Roman"/>
                <w:sz w:val="20"/>
                <w:szCs w:val="20"/>
              </w:rPr>
            </w:pPr>
            <w:r w:rsidRPr="00CC1C2E">
              <w:rPr>
                <w:rFonts w:ascii="Times New Roman" w:eastAsia="Times New Roman" w:hAnsi="Times New Roman"/>
                <w:sz w:val="20"/>
                <w:szCs w:val="20"/>
              </w:rPr>
              <w:t>Отказ в предоставлении разрешения заявителю, в отношении которого ОМСУ принято решение об отказе в предоставлении разрешения;</w:t>
            </w:r>
          </w:p>
          <w:p w:rsidR="005A67BA" w:rsidRPr="00CC1C2E" w:rsidRDefault="005A67BA" w:rsidP="00CC1C2E">
            <w:pPr>
              <w:spacing w:after="0" w:line="240" w:lineRule="auto"/>
              <w:rPr>
                <w:rFonts w:ascii="Times New Roman" w:hAnsi="Times New Roman"/>
                <w:sz w:val="20"/>
                <w:szCs w:val="20"/>
              </w:rPr>
            </w:pPr>
          </w:p>
        </w:tc>
        <w:tc>
          <w:tcPr>
            <w:tcW w:w="2077" w:type="dxa"/>
            <w:vMerge/>
          </w:tcPr>
          <w:p w:rsidR="005A67BA" w:rsidRPr="00CC1C2E" w:rsidRDefault="005A67BA" w:rsidP="00CC1C2E">
            <w:pPr>
              <w:spacing w:after="0" w:line="240" w:lineRule="auto"/>
              <w:rPr>
                <w:rFonts w:ascii="Times New Roman" w:hAnsi="Times New Roman"/>
                <w:sz w:val="20"/>
                <w:szCs w:val="20"/>
              </w:rPr>
            </w:pP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отрицательный</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отсутствует</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Образец документа в приложении</w:t>
            </w:r>
          </w:p>
        </w:tc>
        <w:tc>
          <w:tcPr>
            <w:tcW w:w="1637" w:type="dxa"/>
            <w:vMerge/>
          </w:tcPr>
          <w:p w:rsidR="005A67BA" w:rsidRPr="00CC1C2E" w:rsidRDefault="005A67BA" w:rsidP="00CC1C2E">
            <w:pPr>
              <w:spacing w:after="0" w:line="240" w:lineRule="auto"/>
              <w:rPr>
                <w:rFonts w:ascii="Times New Roman" w:hAnsi="Times New Roman"/>
                <w:sz w:val="20"/>
                <w:szCs w:val="20"/>
              </w:rPr>
            </w:pPr>
          </w:p>
        </w:tc>
        <w:tc>
          <w:tcPr>
            <w:tcW w:w="1418" w:type="dxa"/>
            <w:vMerge/>
          </w:tcPr>
          <w:p w:rsidR="005A67BA" w:rsidRPr="00CC1C2E" w:rsidRDefault="005A67BA" w:rsidP="00CC1C2E">
            <w:pPr>
              <w:spacing w:after="0" w:line="240" w:lineRule="auto"/>
              <w:rPr>
                <w:rFonts w:ascii="Times New Roman" w:hAnsi="Times New Roman"/>
                <w:sz w:val="20"/>
                <w:szCs w:val="20"/>
              </w:rPr>
            </w:pPr>
          </w:p>
        </w:tc>
        <w:tc>
          <w:tcPr>
            <w:tcW w:w="1417" w:type="dxa"/>
            <w:vMerge/>
          </w:tcPr>
          <w:p w:rsidR="005A67BA" w:rsidRPr="00CC1C2E" w:rsidRDefault="005A67BA" w:rsidP="00CC1C2E">
            <w:pPr>
              <w:spacing w:after="0" w:line="240" w:lineRule="auto"/>
              <w:rPr>
                <w:rFonts w:ascii="Times New Roman" w:hAnsi="Times New Roman"/>
                <w:sz w:val="20"/>
                <w:szCs w:val="20"/>
              </w:rPr>
            </w:pPr>
          </w:p>
        </w:tc>
      </w:tr>
      <w:tr w:rsidR="005A67BA" w:rsidRPr="00CC1C2E" w:rsidTr="00BF4311">
        <w:tc>
          <w:tcPr>
            <w:tcW w:w="14743" w:type="dxa"/>
            <w:gridSpan w:val="8"/>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color w:val="000000" w:themeColor="text1"/>
                <w:sz w:val="20"/>
                <w:szCs w:val="20"/>
              </w:rPr>
              <w:lastRenderedPageBreak/>
              <w:t>Переоформление разрешения на право организации розничных рынков;</w:t>
            </w:r>
          </w:p>
        </w:tc>
        <w:tc>
          <w:tcPr>
            <w:tcW w:w="1417" w:type="dxa"/>
          </w:tcPr>
          <w:p w:rsidR="005A67BA" w:rsidRPr="00CC1C2E" w:rsidRDefault="005A67BA" w:rsidP="00CC1C2E">
            <w:pPr>
              <w:spacing w:after="0" w:line="240" w:lineRule="auto"/>
              <w:rPr>
                <w:rFonts w:ascii="Times New Roman" w:hAnsi="Times New Roman"/>
                <w:b/>
                <w:color w:val="000000" w:themeColor="text1"/>
                <w:sz w:val="20"/>
                <w:szCs w:val="20"/>
              </w:rPr>
            </w:pP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312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Переоформленное разрешение;</w:t>
            </w:r>
          </w:p>
        </w:tc>
        <w:tc>
          <w:tcPr>
            <w:tcW w:w="207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Подписывается должностным лицом, уполномоченным на рассмотрение заявления</w:t>
            </w: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положительный</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Форма в приложении</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Образец документа в приложении</w:t>
            </w:r>
          </w:p>
        </w:tc>
        <w:tc>
          <w:tcPr>
            <w:tcW w:w="163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посредством ГБУ ЛО «МФЦ»;</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посредством почтовой корреспонденции;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путем личной явки Администрацию МО Клопицкое сельское поселение Волосовского района Ленинградской области</w:t>
            </w:r>
          </w:p>
        </w:tc>
        <w:tc>
          <w:tcPr>
            <w:tcW w:w="1418"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i/>
                <w:sz w:val="20"/>
                <w:szCs w:val="20"/>
              </w:rPr>
              <w:t>Указывается срок хранения документов, в соответствии с номенклатурой дел</w:t>
            </w:r>
          </w:p>
        </w:tc>
        <w:tc>
          <w:tcPr>
            <w:tcW w:w="141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год</w:t>
            </w:r>
          </w:p>
        </w:tc>
      </w:tr>
      <w:tr w:rsidR="005A67BA" w:rsidRPr="00CC1C2E" w:rsidTr="00BF4311">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3120" w:type="dxa"/>
          </w:tcPr>
          <w:p w:rsidR="005A67BA" w:rsidRPr="00CC1C2E" w:rsidRDefault="005A67BA" w:rsidP="00CC1C2E">
            <w:pPr>
              <w:widowControl w:val="0"/>
              <w:autoSpaceDE w:val="0"/>
              <w:autoSpaceDN w:val="0"/>
              <w:adjustRightInd w:val="0"/>
              <w:spacing w:after="0" w:line="240" w:lineRule="auto"/>
              <w:ind w:firstLine="34"/>
              <w:rPr>
                <w:rFonts w:ascii="Times New Roman" w:eastAsia="Times New Roman" w:hAnsi="Times New Roman"/>
                <w:sz w:val="20"/>
                <w:szCs w:val="20"/>
              </w:rPr>
            </w:pPr>
            <w:r w:rsidRPr="00CC1C2E">
              <w:rPr>
                <w:rFonts w:ascii="Times New Roman" w:eastAsia="Times New Roman" w:hAnsi="Times New Roman"/>
                <w:sz w:val="20"/>
                <w:szCs w:val="20"/>
              </w:rPr>
              <w:t>Отказ в переоформлении разрешения заявителю, в отношении которого ОМСУ принято решение об отказе в переоформлении разрешения;</w:t>
            </w:r>
          </w:p>
          <w:p w:rsidR="005A67BA" w:rsidRPr="00CC1C2E" w:rsidRDefault="005A67BA" w:rsidP="00CC1C2E">
            <w:pPr>
              <w:spacing w:after="0" w:line="240" w:lineRule="auto"/>
              <w:rPr>
                <w:rFonts w:ascii="Times New Roman" w:hAnsi="Times New Roman"/>
                <w:sz w:val="20"/>
                <w:szCs w:val="20"/>
              </w:rPr>
            </w:pPr>
          </w:p>
        </w:tc>
        <w:tc>
          <w:tcPr>
            <w:tcW w:w="2077" w:type="dxa"/>
            <w:vMerge/>
          </w:tcPr>
          <w:p w:rsidR="005A67BA" w:rsidRPr="00CC1C2E" w:rsidRDefault="005A67BA" w:rsidP="00CC1C2E">
            <w:pPr>
              <w:spacing w:after="0" w:line="240" w:lineRule="auto"/>
              <w:rPr>
                <w:rFonts w:ascii="Times New Roman" w:hAnsi="Times New Roman"/>
                <w:sz w:val="20"/>
                <w:szCs w:val="20"/>
              </w:rPr>
            </w:pP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отрицательный</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отсутствует</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Образец документа в приложении</w:t>
            </w:r>
          </w:p>
        </w:tc>
        <w:tc>
          <w:tcPr>
            <w:tcW w:w="1637" w:type="dxa"/>
            <w:vMerge/>
          </w:tcPr>
          <w:p w:rsidR="005A67BA" w:rsidRPr="00CC1C2E" w:rsidRDefault="005A67BA" w:rsidP="00CC1C2E">
            <w:pPr>
              <w:spacing w:after="0" w:line="240" w:lineRule="auto"/>
              <w:rPr>
                <w:rFonts w:ascii="Times New Roman" w:hAnsi="Times New Roman"/>
                <w:sz w:val="20"/>
                <w:szCs w:val="20"/>
              </w:rPr>
            </w:pPr>
          </w:p>
        </w:tc>
        <w:tc>
          <w:tcPr>
            <w:tcW w:w="1418" w:type="dxa"/>
            <w:vMerge/>
          </w:tcPr>
          <w:p w:rsidR="005A67BA" w:rsidRPr="00CC1C2E" w:rsidRDefault="005A67BA" w:rsidP="00CC1C2E">
            <w:pPr>
              <w:spacing w:after="0" w:line="240" w:lineRule="auto"/>
              <w:rPr>
                <w:rFonts w:ascii="Times New Roman" w:hAnsi="Times New Roman"/>
                <w:sz w:val="20"/>
                <w:szCs w:val="20"/>
              </w:rPr>
            </w:pPr>
          </w:p>
        </w:tc>
        <w:tc>
          <w:tcPr>
            <w:tcW w:w="1417" w:type="dxa"/>
            <w:vMerge/>
          </w:tcPr>
          <w:p w:rsidR="005A67BA" w:rsidRPr="00CC1C2E" w:rsidRDefault="005A67BA" w:rsidP="00CC1C2E">
            <w:pPr>
              <w:spacing w:after="0" w:line="240" w:lineRule="auto"/>
              <w:rPr>
                <w:rFonts w:ascii="Times New Roman" w:hAnsi="Times New Roman"/>
                <w:sz w:val="20"/>
                <w:szCs w:val="20"/>
              </w:rPr>
            </w:pPr>
          </w:p>
        </w:tc>
      </w:tr>
      <w:tr w:rsidR="005A67BA" w:rsidRPr="00CC1C2E" w:rsidTr="00BF4311">
        <w:trPr>
          <w:trHeight w:val="277"/>
        </w:trPr>
        <w:tc>
          <w:tcPr>
            <w:tcW w:w="16160" w:type="dxa"/>
            <w:gridSpan w:val="9"/>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color w:val="000000" w:themeColor="text1"/>
                <w:sz w:val="20"/>
                <w:szCs w:val="20"/>
              </w:rPr>
              <w:t>Продление срока действия разрешения на право организации   розничных рынков</w:t>
            </w:r>
          </w:p>
        </w:tc>
      </w:tr>
      <w:tr w:rsidR="005A67BA" w:rsidRPr="00CC1C2E" w:rsidTr="00BF4311">
        <w:trPr>
          <w:trHeight w:val="718"/>
        </w:trPr>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3120" w:type="dxa"/>
          </w:tcPr>
          <w:p w:rsidR="005A67BA" w:rsidRPr="00CC1C2E" w:rsidRDefault="005A67BA" w:rsidP="00CC1C2E">
            <w:pPr>
              <w:widowControl w:val="0"/>
              <w:autoSpaceDE w:val="0"/>
              <w:autoSpaceDN w:val="0"/>
              <w:adjustRightInd w:val="0"/>
              <w:spacing w:after="0" w:line="240" w:lineRule="auto"/>
              <w:rPr>
                <w:rFonts w:ascii="Times New Roman" w:eastAsia="Times New Roman" w:hAnsi="Times New Roman"/>
                <w:sz w:val="20"/>
                <w:szCs w:val="20"/>
              </w:rPr>
            </w:pPr>
            <w:r w:rsidRPr="00CC1C2E">
              <w:rPr>
                <w:rFonts w:ascii="Times New Roman" w:eastAsia="Times New Roman" w:hAnsi="Times New Roman"/>
                <w:sz w:val="20"/>
                <w:szCs w:val="20"/>
              </w:rPr>
              <w:t>Разрешение с продленным сроком действия;</w:t>
            </w:r>
          </w:p>
          <w:p w:rsidR="005A67BA" w:rsidRPr="00CC1C2E" w:rsidRDefault="005A67BA" w:rsidP="00CC1C2E">
            <w:pPr>
              <w:spacing w:after="0" w:line="240" w:lineRule="auto"/>
              <w:rPr>
                <w:rFonts w:ascii="Times New Roman" w:hAnsi="Times New Roman"/>
                <w:sz w:val="20"/>
                <w:szCs w:val="20"/>
              </w:rPr>
            </w:pPr>
          </w:p>
        </w:tc>
        <w:tc>
          <w:tcPr>
            <w:tcW w:w="207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Подписывается должностным лицом, уполномоченным на рассмотрение заявления</w:t>
            </w: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положительный</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Форма в приложении</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Образец документа в приложении</w:t>
            </w:r>
          </w:p>
        </w:tc>
        <w:tc>
          <w:tcPr>
            <w:tcW w:w="163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посредством ГБУ ЛО «МФЦ»;</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посредством почтовой корреспонденции;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путем личной явки Администрацию МО Клопицкое сельское поселение Волосовского района Ленинградской области</w:t>
            </w:r>
          </w:p>
        </w:tc>
        <w:tc>
          <w:tcPr>
            <w:tcW w:w="1418"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i/>
                <w:sz w:val="20"/>
                <w:szCs w:val="20"/>
              </w:rPr>
              <w:t>Указывается срок хранения документов, в соответствии с номенклатурой дел</w:t>
            </w:r>
          </w:p>
        </w:tc>
        <w:tc>
          <w:tcPr>
            <w:tcW w:w="1417" w:type="dxa"/>
            <w:vMerge w:val="restart"/>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год</w:t>
            </w:r>
          </w:p>
        </w:tc>
      </w:tr>
      <w:tr w:rsidR="005A67BA" w:rsidRPr="00CC1C2E" w:rsidTr="00BF4311">
        <w:trPr>
          <w:trHeight w:val="718"/>
        </w:trPr>
        <w:tc>
          <w:tcPr>
            <w:tcW w:w="42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312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tc>
        <w:tc>
          <w:tcPr>
            <w:tcW w:w="2077" w:type="dxa"/>
            <w:vMerge/>
          </w:tcPr>
          <w:p w:rsidR="005A67BA" w:rsidRPr="00CC1C2E" w:rsidRDefault="005A67BA" w:rsidP="00CC1C2E">
            <w:pPr>
              <w:spacing w:after="0" w:line="240" w:lineRule="auto"/>
              <w:rPr>
                <w:rFonts w:ascii="Times New Roman" w:hAnsi="Times New Roman"/>
                <w:sz w:val="20"/>
                <w:szCs w:val="20"/>
              </w:rPr>
            </w:pPr>
          </w:p>
        </w:tc>
        <w:tc>
          <w:tcPr>
            <w:tcW w:w="231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отрицательный</w:t>
            </w:r>
          </w:p>
        </w:tc>
        <w:tc>
          <w:tcPr>
            <w:tcW w:w="197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отсутствует</w:t>
            </w:r>
          </w:p>
        </w:tc>
        <w:tc>
          <w:tcPr>
            <w:tcW w:w="1776"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Образец документа в приложении</w:t>
            </w:r>
          </w:p>
        </w:tc>
        <w:tc>
          <w:tcPr>
            <w:tcW w:w="1637" w:type="dxa"/>
            <w:vMerge/>
          </w:tcPr>
          <w:p w:rsidR="005A67BA" w:rsidRPr="00CC1C2E" w:rsidRDefault="005A67BA" w:rsidP="00CC1C2E">
            <w:pPr>
              <w:spacing w:after="0" w:line="240" w:lineRule="auto"/>
              <w:rPr>
                <w:rFonts w:ascii="Times New Roman" w:hAnsi="Times New Roman"/>
                <w:sz w:val="20"/>
                <w:szCs w:val="20"/>
              </w:rPr>
            </w:pPr>
          </w:p>
        </w:tc>
        <w:tc>
          <w:tcPr>
            <w:tcW w:w="1418" w:type="dxa"/>
            <w:vMerge/>
          </w:tcPr>
          <w:p w:rsidR="005A67BA" w:rsidRPr="00CC1C2E" w:rsidRDefault="005A67BA" w:rsidP="00CC1C2E">
            <w:pPr>
              <w:spacing w:after="0" w:line="240" w:lineRule="auto"/>
              <w:rPr>
                <w:rFonts w:ascii="Times New Roman" w:hAnsi="Times New Roman"/>
                <w:sz w:val="20"/>
                <w:szCs w:val="20"/>
              </w:rPr>
            </w:pPr>
          </w:p>
        </w:tc>
        <w:tc>
          <w:tcPr>
            <w:tcW w:w="1417" w:type="dxa"/>
            <w:vMerge/>
          </w:tcPr>
          <w:p w:rsidR="005A67BA" w:rsidRPr="00CC1C2E" w:rsidRDefault="005A67BA" w:rsidP="00CC1C2E">
            <w:pPr>
              <w:spacing w:after="0" w:line="240" w:lineRule="auto"/>
              <w:rPr>
                <w:rFonts w:ascii="Times New Roman" w:hAnsi="Times New Roman"/>
                <w:sz w:val="20"/>
                <w:szCs w:val="20"/>
              </w:rPr>
            </w:pPr>
          </w:p>
        </w:tc>
      </w:tr>
    </w:tbl>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Раздел 7. Технологические процессы предоставления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w:t>
      </w:r>
    </w:p>
    <w:tbl>
      <w:tblPr>
        <w:tblStyle w:val="af"/>
        <w:tblW w:w="16351" w:type="dxa"/>
        <w:tblInd w:w="-743" w:type="dxa"/>
        <w:tblLayout w:type="fixed"/>
        <w:tblLook w:val="04A0"/>
      </w:tblPr>
      <w:tblGrid>
        <w:gridCol w:w="567"/>
        <w:gridCol w:w="2552"/>
        <w:gridCol w:w="2552"/>
        <w:gridCol w:w="2175"/>
        <w:gridCol w:w="2552"/>
        <w:gridCol w:w="2835"/>
        <w:gridCol w:w="3118"/>
      </w:tblGrid>
      <w:tr w:rsidR="005A67BA" w:rsidRPr="00CC1C2E" w:rsidTr="00BF4311">
        <w:trPr>
          <w:trHeight w:val="464"/>
        </w:trPr>
        <w:tc>
          <w:tcPr>
            <w:tcW w:w="567"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 xml:space="preserve">№ </w:t>
            </w:r>
            <w:proofErr w:type="spellStart"/>
            <w:proofErr w:type="gramStart"/>
            <w:r w:rsidRPr="00CC1C2E">
              <w:rPr>
                <w:rFonts w:ascii="Times New Roman" w:hAnsi="Times New Roman"/>
                <w:b/>
                <w:sz w:val="20"/>
                <w:szCs w:val="20"/>
              </w:rPr>
              <w:t>п</w:t>
            </w:r>
            <w:proofErr w:type="spellEnd"/>
            <w:proofErr w:type="gramEnd"/>
            <w:r w:rsidRPr="00CC1C2E">
              <w:rPr>
                <w:rFonts w:ascii="Times New Roman" w:hAnsi="Times New Roman"/>
                <w:b/>
                <w:sz w:val="20"/>
                <w:szCs w:val="20"/>
              </w:rPr>
              <w:t>/</w:t>
            </w:r>
            <w:proofErr w:type="spellStart"/>
            <w:r w:rsidRPr="00CC1C2E">
              <w:rPr>
                <w:rFonts w:ascii="Times New Roman" w:hAnsi="Times New Roman"/>
                <w:b/>
                <w:sz w:val="20"/>
                <w:szCs w:val="20"/>
              </w:rPr>
              <w:t>п</w:t>
            </w:r>
            <w:proofErr w:type="spellEnd"/>
          </w:p>
        </w:tc>
        <w:tc>
          <w:tcPr>
            <w:tcW w:w="2552"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Наименование процедуры процесса</w:t>
            </w:r>
          </w:p>
        </w:tc>
        <w:tc>
          <w:tcPr>
            <w:tcW w:w="2552"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Особенности исполнения процедуры процесса</w:t>
            </w:r>
          </w:p>
        </w:tc>
        <w:tc>
          <w:tcPr>
            <w:tcW w:w="2175"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Сроки исполнения процедуры (процесса)</w:t>
            </w:r>
          </w:p>
        </w:tc>
        <w:tc>
          <w:tcPr>
            <w:tcW w:w="2552"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Исполнитель процедуры процесса</w:t>
            </w:r>
          </w:p>
        </w:tc>
        <w:tc>
          <w:tcPr>
            <w:tcW w:w="2835"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Ресурсы, необходимые для выполнения процедуры процесса</w:t>
            </w:r>
          </w:p>
        </w:tc>
        <w:tc>
          <w:tcPr>
            <w:tcW w:w="3118"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Формы документов, необходимые для выполнения процедуры процесса</w:t>
            </w:r>
          </w:p>
        </w:tc>
      </w:tr>
      <w:tr w:rsidR="005A67BA" w:rsidRPr="00CC1C2E" w:rsidTr="00BF4311">
        <w:trPr>
          <w:trHeight w:val="464"/>
        </w:trPr>
        <w:tc>
          <w:tcPr>
            <w:tcW w:w="567" w:type="dxa"/>
            <w:vMerge/>
          </w:tcPr>
          <w:p w:rsidR="005A67BA" w:rsidRPr="00CC1C2E" w:rsidRDefault="005A67BA" w:rsidP="00CC1C2E">
            <w:pPr>
              <w:spacing w:after="0" w:line="240" w:lineRule="auto"/>
              <w:rPr>
                <w:rFonts w:ascii="Times New Roman" w:hAnsi="Times New Roman"/>
                <w:b/>
                <w:sz w:val="20"/>
                <w:szCs w:val="20"/>
              </w:rPr>
            </w:pPr>
          </w:p>
        </w:tc>
        <w:tc>
          <w:tcPr>
            <w:tcW w:w="2552" w:type="dxa"/>
            <w:vMerge/>
          </w:tcPr>
          <w:p w:rsidR="005A67BA" w:rsidRPr="00CC1C2E" w:rsidRDefault="005A67BA" w:rsidP="00CC1C2E">
            <w:pPr>
              <w:spacing w:after="0" w:line="240" w:lineRule="auto"/>
              <w:rPr>
                <w:rFonts w:ascii="Times New Roman" w:hAnsi="Times New Roman"/>
                <w:b/>
                <w:sz w:val="20"/>
                <w:szCs w:val="20"/>
              </w:rPr>
            </w:pPr>
          </w:p>
        </w:tc>
        <w:tc>
          <w:tcPr>
            <w:tcW w:w="2552" w:type="dxa"/>
            <w:vMerge/>
          </w:tcPr>
          <w:p w:rsidR="005A67BA" w:rsidRPr="00CC1C2E" w:rsidRDefault="005A67BA" w:rsidP="00CC1C2E">
            <w:pPr>
              <w:spacing w:after="0" w:line="240" w:lineRule="auto"/>
              <w:rPr>
                <w:rFonts w:ascii="Times New Roman" w:hAnsi="Times New Roman"/>
                <w:b/>
                <w:sz w:val="20"/>
                <w:szCs w:val="20"/>
              </w:rPr>
            </w:pPr>
          </w:p>
        </w:tc>
        <w:tc>
          <w:tcPr>
            <w:tcW w:w="2175" w:type="dxa"/>
            <w:vMerge/>
          </w:tcPr>
          <w:p w:rsidR="005A67BA" w:rsidRPr="00CC1C2E" w:rsidRDefault="005A67BA" w:rsidP="00CC1C2E">
            <w:pPr>
              <w:spacing w:after="0" w:line="240" w:lineRule="auto"/>
              <w:rPr>
                <w:rFonts w:ascii="Times New Roman" w:hAnsi="Times New Roman"/>
                <w:b/>
                <w:sz w:val="20"/>
                <w:szCs w:val="20"/>
              </w:rPr>
            </w:pPr>
          </w:p>
        </w:tc>
        <w:tc>
          <w:tcPr>
            <w:tcW w:w="2552" w:type="dxa"/>
            <w:vMerge/>
          </w:tcPr>
          <w:p w:rsidR="005A67BA" w:rsidRPr="00CC1C2E" w:rsidRDefault="005A67BA" w:rsidP="00CC1C2E">
            <w:pPr>
              <w:spacing w:after="0" w:line="240" w:lineRule="auto"/>
              <w:rPr>
                <w:rFonts w:ascii="Times New Roman" w:hAnsi="Times New Roman"/>
                <w:b/>
                <w:sz w:val="20"/>
                <w:szCs w:val="20"/>
              </w:rPr>
            </w:pPr>
          </w:p>
        </w:tc>
        <w:tc>
          <w:tcPr>
            <w:tcW w:w="2835" w:type="dxa"/>
            <w:vMerge/>
          </w:tcPr>
          <w:p w:rsidR="005A67BA" w:rsidRPr="00CC1C2E" w:rsidRDefault="005A67BA" w:rsidP="00CC1C2E">
            <w:pPr>
              <w:spacing w:after="0" w:line="240" w:lineRule="auto"/>
              <w:rPr>
                <w:rFonts w:ascii="Times New Roman" w:hAnsi="Times New Roman"/>
                <w:b/>
                <w:sz w:val="20"/>
                <w:szCs w:val="20"/>
              </w:rPr>
            </w:pPr>
          </w:p>
        </w:tc>
        <w:tc>
          <w:tcPr>
            <w:tcW w:w="3118" w:type="dxa"/>
            <w:vMerge/>
          </w:tcPr>
          <w:p w:rsidR="005A67BA" w:rsidRPr="00CC1C2E" w:rsidRDefault="005A67BA" w:rsidP="00CC1C2E">
            <w:pPr>
              <w:spacing w:after="0" w:line="240" w:lineRule="auto"/>
              <w:rPr>
                <w:rFonts w:ascii="Times New Roman" w:hAnsi="Times New Roman"/>
                <w:b/>
                <w:sz w:val="20"/>
                <w:szCs w:val="20"/>
              </w:rPr>
            </w:pPr>
          </w:p>
        </w:tc>
      </w:tr>
      <w:tr w:rsidR="005A67BA" w:rsidRPr="00CC1C2E" w:rsidTr="00BF4311">
        <w:tc>
          <w:tcPr>
            <w:tcW w:w="567"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255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255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217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2552"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283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c>
          <w:tcPr>
            <w:tcW w:w="311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7</w:t>
            </w:r>
          </w:p>
        </w:tc>
      </w:tr>
      <w:tr w:rsidR="005A67BA" w:rsidRPr="00CC1C2E" w:rsidTr="00BF4311">
        <w:tc>
          <w:tcPr>
            <w:tcW w:w="16351" w:type="dxa"/>
            <w:gridSpan w:val="7"/>
          </w:tcPr>
          <w:p w:rsidR="005A67BA" w:rsidRPr="00CC1C2E" w:rsidRDefault="005A67BA" w:rsidP="00CC1C2E">
            <w:pPr>
              <w:spacing w:after="0" w:line="240" w:lineRule="auto"/>
              <w:rPr>
                <w:rFonts w:ascii="Times New Roman" w:hAnsi="Times New Roman"/>
                <w:b/>
                <w:color w:val="000000" w:themeColor="text1"/>
                <w:sz w:val="20"/>
                <w:szCs w:val="20"/>
              </w:rPr>
            </w:pPr>
            <w:r w:rsidRPr="00CC1C2E">
              <w:rPr>
                <w:rFonts w:ascii="Times New Roman" w:hAnsi="Times New Roman"/>
                <w:b/>
                <w:color w:val="000000" w:themeColor="text1"/>
                <w:sz w:val="20"/>
                <w:szCs w:val="20"/>
              </w:rPr>
              <w:t>Выдача разрешения на право организации розничных рынков</w:t>
            </w:r>
          </w:p>
        </w:tc>
      </w:tr>
      <w:tr w:rsidR="005A67BA" w:rsidRPr="00CC1C2E" w:rsidTr="00BF4311">
        <w:trPr>
          <w:trHeight w:val="1565"/>
        </w:trPr>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Прием и регистрация документов</w:t>
            </w:r>
          </w:p>
        </w:tc>
        <w:tc>
          <w:tcPr>
            <w:tcW w:w="2552" w:type="dxa"/>
          </w:tcPr>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xml:space="preserve">прием и регистрация документов, необходимых для предоставления муниципальной услуги, проверка правильности заполнения заявления, наличие комплекта прилагаемых к заявлению документов </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 дня</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 сотрудник МФЦ</w:t>
            </w:r>
          </w:p>
        </w:tc>
        <w:tc>
          <w:tcPr>
            <w:tcW w:w="2835" w:type="dxa"/>
          </w:tcPr>
          <w:p w:rsidR="005A67BA" w:rsidRPr="00CC1C2E" w:rsidRDefault="005A67BA" w:rsidP="00CC1C2E">
            <w:pPr>
              <w:spacing w:after="0" w:line="240" w:lineRule="auto"/>
              <w:rPr>
                <w:rFonts w:ascii="Times New Roman" w:hAnsi="Times New Roman"/>
                <w:color w:val="000000"/>
                <w:sz w:val="20"/>
                <w:szCs w:val="20"/>
              </w:rPr>
            </w:pPr>
            <w:r w:rsidRPr="00CC1C2E">
              <w:rPr>
                <w:rFonts w:ascii="Times New Roman" w:hAnsi="Times New Roman"/>
                <w:sz w:val="20"/>
                <w:szCs w:val="20"/>
              </w:rPr>
              <w:t xml:space="preserve"> </w:t>
            </w:r>
            <w:r w:rsidRPr="00CC1C2E">
              <w:rPr>
                <w:rFonts w:ascii="Times New Roman" w:hAnsi="Times New Roman"/>
                <w:color w:val="000000"/>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p w:rsidR="005A67BA" w:rsidRPr="00CC1C2E" w:rsidRDefault="005A67BA" w:rsidP="00CC1C2E">
            <w:pPr>
              <w:spacing w:after="0" w:line="240" w:lineRule="auto"/>
              <w:ind w:firstLine="708"/>
              <w:rPr>
                <w:rFonts w:ascii="Times New Roman" w:hAnsi="Times New Roman"/>
                <w:sz w:val="20"/>
                <w:szCs w:val="20"/>
              </w:rPr>
            </w:pP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Комплект документов, принятый от заявителя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Рассмотрение документов</w:t>
            </w:r>
          </w:p>
        </w:tc>
        <w:tc>
          <w:tcPr>
            <w:tcW w:w="2552" w:type="dxa"/>
          </w:tcPr>
          <w:p w:rsidR="005A67BA" w:rsidRPr="00CC1C2E" w:rsidRDefault="005A67BA" w:rsidP="00CC1C2E">
            <w:pPr>
              <w:spacing w:after="0" w:line="240" w:lineRule="auto"/>
              <w:rPr>
                <w:rFonts w:ascii="Times New Roman" w:eastAsia="Times New Roman" w:hAnsi="Times New Roman"/>
                <w:sz w:val="20"/>
                <w:szCs w:val="20"/>
                <w:lang w:eastAsia="ar-SA"/>
              </w:rPr>
            </w:pPr>
            <w:r w:rsidRPr="00CC1C2E">
              <w:rPr>
                <w:rFonts w:ascii="Times New Roman" w:hAnsi="Times New Roman"/>
                <w:sz w:val="20"/>
                <w:szCs w:val="20"/>
              </w:rPr>
              <w:t>подготовка ответа заявителю, п</w:t>
            </w:r>
            <w:r w:rsidRPr="00CC1C2E">
              <w:rPr>
                <w:rFonts w:ascii="Times New Roman" w:eastAsia="Times New Roman" w:hAnsi="Times New Roman"/>
                <w:sz w:val="20"/>
                <w:szCs w:val="20"/>
                <w:lang w:eastAsia="ar-SA"/>
              </w:rPr>
              <w:t>одготовка проекта НПА  ОМСУ  о предоставлении  разрешения</w:t>
            </w:r>
          </w:p>
          <w:p w:rsidR="005A67BA" w:rsidRPr="00CC1C2E" w:rsidRDefault="005A67BA" w:rsidP="00CC1C2E">
            <w:pPr>
              <w:spacing w:after="0" w:line="240" w:lineRule="auto"/>
              <w:rPr>
                <w:rFonts w:ascii="Times New Roman" w:hAnsi="Times New Roman"/>
                <w:sz w:val="20"/>
                <w:szCs w:val="20"/>
              </w:rPr>
            </w:pP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27 дней</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p w:rsidR="005A67BA" w:rsidRPr="00CC1C2E" w:rsidRDefault="005A67BA" w:rsidP="00CC1C2E">
            <w:pPr>
              <w:spacing w:after="0" w:line="240" w:lineRule="auto"/>
              <w:rPr>
                <w:rFonts w:ascii="Times New Roman" w:hAnsi="Times New Roman"/>
                <w:sz w:val="20"/>
                <w:szCs w:val="20"/>
              </w:rPr>
            </w:pP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Комплект документов, принятый от заявителя </w:t>
            </w:r>
            <w:proofErr w:type="spellStart"/>
            <w:r w:rsidRPr="00CC1C2E">
              <w:rPr>
                <w:rFonts w:ascii="Times New Roman" w:hAnsi="Times New Roman"/>
                <w:sz w:val="20"/>
                <w:szCs w:val="20"/>
              </w:rPr>
              <w:t>подуслуги</w:t>
            </w:r>
            <w:proofErr w:type="spellEnd"/>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Документ, являющийся результатом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3</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Регистрация и направление (выдача) конечного результата заявителю</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регистрация документов,</w:t>
            </w:r>
            <w:r w:rsidRPr="00CC1C2E">
              <w:rPr>
                <w:sz w:val="20"/>
                <w:szCs w:val="20"/>
              </w:rPr>
              <w:t xml:space="preserve"> </w:t>
            </w:r>
            <w:r w:rsidRPr="00CC1C2E">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день</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 сотрудник МФЦ</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Документ, являющийся результатом </w:t>
            </w:r>
            <w:proofErr w:type="spellStart"/>
            <w:r w:rsidRPr="00CC1C2E">
              <w:rPr>
                <w:rFonts w:ascii="Times New Roman" w:hAnsi="Times New Roman"/>
                <w:sz w:val="20"/>
                <w:szCs w:val="20"/>
              </w:rPr>
              <w:t>подуслуги</w:t>
            </w:r>
            <w:proofErr w:type="spellEnd"/>
          </w:p>
        </w:tc>
      </w:tr>
      <w:tr w:rsidR="005A67BA" w:rsidRPr="00CC1C2E" w:rsidTr="00BF4311">
        <w:tc>
          <w:tcPr>
            <w:tcW w:w="16351" w:type="dxa"/>
            <w:gridSpan w:val="7"/>
          </w:tcPr>
          <w:p w:rsidR="005A67BA" w:rsidRPr="00CC1C2E" w:rsidRDefault="005A67BA" w:rsidP="00CC1C2E">
            <w:pPr>
              <w:spacing w:after="0" w:line="240" w:lineRule="auto"/>
              <w:rPr>
                <w:rFonts w:ascii="Times New Roman" w:hAnsi="Times New Roman"/>
                <w:b/>
                <w:color w:val="000000" w:themeColor="text1"/>
                <w:sz w:val="20"/>
                <w:szCs w:val="20"/>
              </w:rPr>
            </w:pPr>
            <w:r w:rsidRPr="00CC1C2E">
              <w:rPr>
                <w:rFonts w:ascii="Times New Roman" w:hAnsi="Times New Roman"/>
                <w:b/>
                <w:color w:val="000000" w:themeColor="text1"/>
                <w:sz w:val="20"/>
                <w:szCs w:val="20"/>
              </w:rPr>
              <w:t>Переоформление разрешения на право организации розничных рынков;</w:t>
            </w:r>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Прием и регистрация документов</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прием и регистрация документов, необходимых для предоставления муниципальной услуги, а также установление ответственного исполнителя.</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 дня</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w:t>
            </w:r>
            <w:r w:rsidRPr="00CC1C2E">
              <w:rPr>
                <w:sz w:val="20"/>
                <w:szCs w:val="20"/>
              </w:rPr>
              <w:t xml:space="preserve">, </w:t>
            </w:r>
            <w:r w:rsidRPr="00CC1C2E">
              <w:rPr>
                <w:rFonts w:ascii="Times New Roman" w:hAnsi="Times New Roman"/>
                <w:sz w:val="20"/>
                <w:szCs w:val="20"/>
              </w:rPr>
              <w:t>сотрудник МФЦ</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w:t>
            </w:r>
            <w:r w:rsidRPr="00CC1C2E">
              <w:rPr>
                <w:rFonts w:ascii="Times New Roman" w:hAnsi="Times New Roman"/>
                <w:color w:val="000000"/>
                <w:sz w:val="20"/>
                <w:szCs w:val="20"/>
              </w:rPr>
              <w:lastRenderedPageBreak/>
              <w:t>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 xml:space="preserve">Комплект документов, принятый от заявителя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2</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Рассмотрение документов</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подготовка ответа заявителю, подготовка проекта НПА  ОМСУ  о переоформлении  разрешения</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12 дней</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Комплект документов, принятый от заявителя </w:t>
            </w:r>
            <w:proofErr w:type="spellStart"/>
            <w:r w:rsidRPr="00CC1C2E">
              <w:rPr>
                <w:rFonts w:ascii="Times New Roman" w:hAnsi="Times New Roman"/>
                <w:sz w:val="20"/>
                <w:szCs w:val="20"/>
              </w:rPr>
              <w:t>подуслуги</w:t>
            </w:r>
            <w:proofErr w:type="spellEnd"/>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Документ, являющийся результатом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3</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Регистрация и направление (выдача) конечного результата заявителю</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регистрация документов,</w:t>
            </w:r>
            <w:r w:rsidRPr="00CC1C2E">
              <w:rPr>
                <w:sz w:val="20"/>
                <w:szCs w:val="20"/>
              </w:rPr>
              <w:t xml:space="preserve"> </w:t>
            </w:r>
            <w:r w:rsidRPr="00CC1C2E">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 день</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w:t>
            </w:r>
            <w:r w:rsidRPr="00CC1C2E">
              <w:rPr>
                <w:sz w:val="20"/>
                <w:szCs w:val="20"/>
              </w:rPr>
              <w:t xml:space="preserve"> </w:t>
            </w:r>
            <w:r w:rsidRPr="00CC1C2E">
              <w:rPr>
                <w:rFonts w:ascii="Times New Roman" w:hAnsi="Times New Roman"/>
                <w:sz w:val="20"/>
                <w:szCs w:val="20"/>
              </w:rPr>
              <w:t>сотрудник МФЦ</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Документ, являющийся результатом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p>
        </w:tc>
        <w:tc>
          <w:tcPr>
            <w:tcW w:w="15784" w:type="dxa"/>
            <w:gridSpan w:val="6"/>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Продление срока действия разрешения на право организации   розничных рынков</w:t>
            </w:r>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Прием и регистрация документов</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прием и регистрация документов, необходимых для предоставления муниципальной услуги, а также установление ответственного исполнителя.</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w:t>
            </w:r>
            <w:r w:rsidRPr="00CC1C2E">
              <w:rPr>
                <w:sz w:val="20"/>
                <w:szCs w:val="20"/>
              </w:rPr>
              <w:t xml:space="preserve"> </w:t>
            </w:r>
            <w:r w:rsidRPr="00CC1C2E">
              <w:rPr>
                <w:rFonts w:ascii="Times New Roman" w:hAnsi="Times New Roman"/>
                <w:sz w:val="20"/>
                <w:szCs w:val="20"/>
              </w:rPr>
              <w:t>сотрудник МФЦ</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Комплект документов, принятый от заявителя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2</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Рассмотрение документов</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подготовка ответа заявителю, подготовка проекта НПА  ОМСУ  о продлении  разрешения</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12</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Комплект документов, принятый от заявителя </w:t>
            </w:r>
            <w:proofErr w:type="spellStart"/>
            <w:r w:rsidRPr="00CC1C2E">
              <w:rPr>
                <w:rFonts w:ascii="Times New Roman" w:hAnsi="Times New Roman"/>
                <w:sz w:val="20"/>
                <w:szCs w:val="20"/>
              </w:rPr>
              <w:t>подуслуги</w:t>
            </w:r>
            <w:proofErr w:type="spellEnd"/>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Документ, являющийся результатом </w:t>
            </w:r>
            <w:proofErr w:type="spellStart"/>
            <w:r w:rsidRPr="00CC1C2E">
              <w:rPr>
                <w:rFonts w:ascii="Times New Roman" w:hAnsi="Times New Roman"/>
                <w:sz w:val="20"/>
                <w:szCs w:val="20"/>
              </w:rPr>
              <w:t>подуслуги</w:t>
            </w:r>
            <w:proofErr w:type="spellEnd"/>
          </w:p>
        </w:tc>
      </w:tr>
      <w:tr w:rsidR="005A67BA" w:rsidRPr="00CC1C2E" w:rsidTr="00BF4311">
        <w:tc>
          <w:tcPr>
            <w:tcW w:w="567"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3</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Регистрация и направление (выдача) конечного результата заявителю</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регистрация документов,</w:t>
            </w:r>
            <w:r w:rsidRPr="00CC1C2E">
              <w:rPr>
                <w:sz w:val="20"/>
                <w:szCs w:val="20"/>
              </w:rPr>
              <w:t xml:space="preserve"> </w:t>
            </w:r>
            <w:r w:rsidRPr="00CC1C2E">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tc>
        <w:tc>
          <w:tcPr>
            <w:tcW w:w="217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1</w:t>
            </w:r>
          </w:p>
        </w:tc>
        <w:tc>
          <w:tcPr>
            <w:tcW w:w="2552"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Уполномоченный сотрудник Администрации МО Клопицкое сельское поселение, сотрудник МФЦ</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color w:val="000000"/>
                <w:sz w:val="20"/>
                <w:szCs w:val="20"/>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w:t>
            </w:r>
            <w:r w:rsidRPr="00CC1C2E">
              <w:rPr>
                <w:rFonts w:ascii="Times New Roman" w:hAnsi="Times New Roman"/>
                <w:color w:val="000000"/>
                <w:sz w:val="20"/>
                <w:szCs w:val="20"/>
              </w:rPr>
              <w:lastRenderedPageBreak/>
              <w:t>наличие ПК, принтера, сканера</w:t>
            </w:r>
          </w:p>
        </w:tc>
        <w:tc>
          <w:tcPr>
            <w:tcW w:w="31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lastRenderedPageBreak/>
              <w:t xml:space="preserve">Документ, являющийся результатом </w:t>
            </w:r>
            <w:proofErr w:type="spellStart"/>
            <w:r w:rsidRPr="00CC1C2E">
              <w:rPr>
                <w:rFonts w:ascii="Times New Roman" w:hAnsi="Times New Roman"/>
                <w:sz w:val="20"/>
                <w:szCs w:val="20"/>
              </w:rPr>
              <w:t>подуслуги</w:t>
            </w:r>
            <w:proofErr w:type="spellEnd"/>
          </w:p>
        </w:tc>
      </w:tr>
    </w:tbl>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Раздел 8. Особенности предоставления «</w:t>
      </w:r>
      <w:proofErr w:type="spellStart"/>
      <w:r w:rsidRPr="00CC1C2E">
        <w:rPr>
          <w:rFonts w:ascii="Times New Roman" w:hAnsi="Times New Roman"/>
          <w:sz w:val="20"/>
          <w:szCs w:val="20"/>
        </w:rPr>
        <w:t>подуслуги</w:t>
      </w:r>
      <w:proofErr w:type="spellEnd"/>
      <w:r w:rsidRPr="00CC1C2E">
        <w:rPr>
          <w:rFonts w:ascii="Times New Roman" w:hAnsi="Times New Roman"/>
          <w:sz w:val="20"/>
          <w:szCs w:val="20"/>
        </w:rPr>
        <w:t>» в электронной форме</w:t>
      </w:r>
    </w:p>
    <w:tbl>
      <w:tblPr>
        <w:tblStyle w:val="af"/>
        <w:tblW w:w="16019" w:type="dxa"/>
        <w:tblInd w:w="-743" w:type="dxa"/>
        <w:tblLayout w:type="fixed"/>
        <w:tblLook w:val="04A0"/>
      </w:tblPr>
      <w:tblGrid>
        <w:gridCol w:w="2694"/>
        <w:gridCol w:w="1418"/>
        <w:gridCol w:w="2693"/>
        <w:gridCol w:w="2410"/>
        <w:gridCol w:w="2835"/>
        <w:gridCol w:w="3969"/>
      </w:tblGrid>
      <w:tr w:rsidR="005A67BA" w:rsidRPr="00CC1C2E" w:rsidTr="00BF4311">
        <w:trPr>
          <w:trHeight w:val="464"/>
        </w:trPr>
        <w:tc>
          <w:tcPr>
            <w:tcW w:w="2694"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получения заявителем информации о сроках и порядке предоставления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1418"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записи на прием в орган</w:t>
            </w:r>
          </w:p>
        </w:tc>
        <w:tc>
          <w:tcPr>
            <w:tcW w:w="2693"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2410"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оплаты заявителем государственной пошлины или иной платы, взимаемой за предоставление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2835"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получения сведений о ходе выполнения запроса о предоставлении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c>
          <w:tcPr>
            <w:tcW w:w="3969" w:type="dxa"/>
            <w:vMerge w:val="restart"/>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Способ подачи жалобы на нарушение порядка предоставления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 и досудебного (внесудебного) обжалования решений и действий (бездействий) органа в процессе получения «</w:t>
            </w:r>
            <w:proofErr w:type="spellStart"/>
            <w:r w:rsidRPr="00CC1C2E">
              <w:rPr>
                <w:rFonts w:ascii="Times New Roman" w:hAnsi="Times New Roman"/>
                <w:b/>
                <w:sz w:val="20"/>
                <w:szCs w:val="20"/>
              </w:rPr>
              <w:t>подуслуги</w:t>
            </w:r>
            <w:proofErr w:type="spellEnd"/>
            <w:r w:rsidRPr="00CC1C2E">
              <w:rPr>
                <w:rFonts w:ascii="Times New Roman" w:hAnsi="Times New Roman"/>
                <w:b/>
                <w:sz w:val="20"/>
                <w:szCs w:val="20"/>
              </w:rPr>
              <w:t>»</w:t>
            </w:r>
          </w:p>
        </w:tc>
      </w:tr>
      <w:tr w:rsidR="005A67BA" w:rsidRPr="00CC1C2E" w:rsidTr="00BF4311">
        <w:trPr>
          <w:trHeight w:val="464"/>
        </w:trPr>
        <w:tc>
          <w:tcPr>
            <w:tcW w:w="2694" w:type="dxa"/>
            <w:vMerge/>
          </w:tcPr>
          <w:p w:rsidR="005A67BA" w:rsidRPr="00CC1C2E" w:rsidRDefault="005A67BA" w:rsidP="00CC1C2E">
            <w:pPr>
              <w:spacing w:after="0" w:line="240" w:lineRule="auto"/>
              <w:rPr>
                <w:rFonts w:ascii="Times New Roman" w:hAnsi="Times New Roman"/>
                <w:b/>
                <w:sz w:val="20"/>
                <w:szCs w:val="20"/>
              </w:rPr>
            </w:pPr>
          </w:p>
        </w:tc>
        <w:tc>
          <w:tcPr>
            <w:tcW w:w="1418" w:type="dxa"/>
            <w:vMerge/>
          </w:tcPr>
          <w:p w:rsidR="005A67BA" w:rsidRPr="00CC1C2E" w:rsidRDefault="005A67BA" w:rsidP="00CC1C2E">
            <w:pPr>
              <w:spacing w:after="0" w:line="240" w:lineRule="auto"/>
              <w:rPr>
                <w:rFonts w:ascii="Times New Roman" w:hAnsi="Times New Roman"/>
                <w:b/>
                <w:sz w:val="20"/>
                <w:szCs w:val="20"/>
              </w:rPr>
            </w:pPr>
          </w:p>
        </w:tc>
        <w:tc>
          <w:tcPr>
            <w:tcW w:w="2693" w:type="dxa"/>
            <w:vMerge/>
          </w:tcPr>
          <w:p w:rsidR="005A67BA" w:rsidRPr="00CC1C2E" w:rsidRDefault="005A67BA" w:rsidP="00CC1C2E">
            <w:pPr>
              <w:spacing w:after="0" w:line="240" w:lineRule="auto"/>
              <w:rPr>
                <w:rFonts w:ascii="Times New Roman" w:hAnsi="Times New Roman"/>
                <w:b/>
                <w:sz w:val="20"/>
                <w:szCs w:val="20"/>
              </w:rPr>
            </w:pPr>
          </w:p>
        </w:tc>
        <w:tc>
          <w:tcPr>
            <w:tcW w:w="2410" w:type="dxa"/>
            <w:vMerge/>
          </w:tcPr>
          <w:p w:rsidR="005A67BA" w:rsidRPr="00CC1C2E" w:rsidRDefault="005A67BA" w:rsidP="00CC1C2E">
            <w:pPr>
              <w:spacing w:after="0" w:line="240" w:lineRule="auto"/>
              <w:rPr>
                <w:rFonts w:ascii="Times New Roman" w:hAnsi="Times New Roman"/>
                <w:b/>
                <w:sz w:val="20"/>
                <w:szCs w:val="20"/>
              </w:rPr>
            </w:pPr>
          </w:p>
        </w:tc>
        <w:tc>
          <w:tcPr>
            <w:tcW w:w="2835" w:type="dxa"/>
            <w:vMerge/>
          </w:tcPr>
          <w:p w:rsidR="005A67BA" w:rsidRPr="00CC1C2E" w:rsidRDefault="005A67BA" w:rsidP="00CC1C2E">
            <w:pPr>
              <w:spacing w:after="0" w:line="240" w:lineRule="auto"/>
              <w:rPr>
                <w:rFonts w:ascii="Times New Roman" w:hAnsi="Times New Roman"/>
                <w:b/>
                <w:sz w:val="20"/>
                <w:szCs w:val="20"/>
              </w:rPr>
            </w:pPr>
          </w:p>
        </w:tc>
        <w:tc>
          <w:tcPr>
            <w:tcW w:w="3969" w:type="dxa"/>
            <w:vMerge/>
          </w:tcPr>
          <w:p w:rsidR="005A67BA" w:rsidRPr="00CC1C2E" w:rsidRDefault="005A67BA" w:rsidP="00CC1C2E">
            <w:pPr>
              <w:spacing w:after="0" w:line="240" w:lineRule="auto"/>
              <w:rPr>
                <w:rFonts w:ascii="Times New Roman" w:hAnsi="Times New Roman"/>
                <w:b/>
                <w:sz w:val="20"/>
                <w:szCs w:val="20"/>
              </w:rPr>
            </w:pPr>
          </w:p>
        </w:tc>
      </w:tr>
      <w:tr w:rsidR="005A67BA" w:rsidRPr="00CC1C2E" w:rsidTr="00BF4311">
        <w:tc>
          <w:tcPr>
            <w:tcW w:w="2694"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1</w:t>
            </w:r>
          </w:p>
        </w:tc>
        <w:tc>
          <w:tcPr>
            <w:tcW w:w="1418"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2</w:t>
            </w:r>
          </w:p>
        </w:tc>
        <w:tc>
          <w:tcPr>
            <w:tcW w:w="2693"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3</w:t>
            </w:r>
          </w:p>
        </w:tc>
        <w:tc>
          <w:tcPr>
            <w:tcW w:w="2410"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4</w:t>
            </w:r>
          </w:p>
        </w:tc>
        <w:tc>
          <w:tcPr>
            <w:tcW w:w="2835"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5</w:t>
            </w:r>
          </w:p>
        </w:tc>
        <w:tc>
          <w:tcPr>
            <w:tcW w:w="3969" w:type="dxa"/>
          </w:tcPr>
          <w:p w:rsidR="005A67BA" w:rsidRPr="00CC1C2E" w:rsidRDefault="005A67BA" w:rsidP="00CC1C2E">
            <w:pPr>
              <w:spacing w:after="0" w:line="240" w:lineRule="auto"/>
              <w:rPr>
                <w:rFonts w:ascii="Times New Roman" w:hAnsi="Times New Roman"/>
                <w:b/>
                <w:sz w:val="20"/>
                <w:szCs w:val="20"/>
              </w:rPr>
            </w:pPr>
            <w:r w:rsidRPr="00CC1C2E">
              <w:rPr>
                <w:rFonts w:ascii="Times New Roman" w:hAnsi="Times New Roman"/>
                <w:b/>
                <w:sz w:val="20"/>
                <w:szCs w:val="20"/>
              </w:rPr>
              <w:t>6</w:t>
            </w:r>
          </w:p>
        </w:tc>
      </w:tr>
      <w:tr w:rsidR="005A67BA" w:rsidRPr="00CC1C2E" w:rsidTr="00BF4311">
        <w:tc>
          <w:tcPr>
            <w:tcW w:w="16019" w:type="dxa"/>
            <w:gridSpan w:val="6"/>
          </w:tcPr>
          <w:p w:rsidR="005A67BA" w:rsidRPr="00CC1C2E" w:rsidRDefault="005A67BA" w:rsidP="00CC1C2E">
            <w:pPr>
              <w:spacing w:after="0" w:line="240" w:lineRule="auto"/>
              <w:rPr>
                <w:rFonts w:ascii="Times New Roman" w:hAnsi="Times New Roman"/>
                <w:b/>
                <w:color w:val="000000" w:themeColor="text1"/>
                <w:sz w:val="20"/>
                <w:szCs w:val="20"/>
              </w:rPr>
            </w:pPr>
            <w:r w:rsidRPr="00CC1C2E">
              <w:rPr>
                <w:rFonts w:ascii="Times New Roman" w:hAnsi="Times New Roman"/>
                <w:b/>
                <w:color w:val="000000" w:themeColor="text1"/>
                <w:sz w:val="20"/>
                <w:szCs w:val="20"/>
              </w:rPr>
              <w:t>Выдача разрешения на право организации розничных рынков</w:t>
            </w:r>
          </w:p>
          <w:p w:rsidR="005A67BA" w:rsidRPr="00CC1C2E" w:rsidRDefault="005A67BA" w:rsidP="00CC1C2E">
            <w:pPr>
              <w:spacing w:after="0" w:line="240" w:lineRule="auto"/>
              <w:rPr>
                <w:rFonts w:ascii="Times New Roman" w:hAnsi="Times New Roman"/>
                <w:b/>
                <w:color w:val="000000" w:themeColor="text1"/>
                <w:sz w:val="20"/>
                <w:szCs w:val="20"/>
              </w:rPr>
            </w:pPr>
            <w:r w:rsidRPr="00CC1C2E">
              <w:rPr>
                <w:rFonts w:ascii="Times New Roman" w:hAnsi="Times New Roman"/>
                <w:b/>
                <w:color w:val="000000" w:themeColor="text1"/>
                <w:sz w:val="20"/>
                <w:szCs w:val="20"/>
              </w:rPr>
              <w:t xml:space="preserve"> Переоформление разрешения на право организации розничных рынков</w:t>
            </w:r>
          </w:p>
          <w:p w:rsidR="005A67BA" w:rsidRPr="00CC1C2E" w:rsidRDefault="005A67BA" w:rsidP="00CC1C2E">
            <w:pPr>
              <w:spacing w:after="0" w:line="240" w:lineRule="auto"/>
              <w:rPr>
                <w:rFonts w:ascii="Times New Roman" w:hAnsi="Times New Roman"/>
                <w:sz w:val="20"/>
                <w:szCs w:val="20"/>
              </w:rPr>
            </w:pPr>
            <w:r w:rsidRPr="00CC1C2E">
              <w:rPr>
                <w:sz w:val="20"/>
                <w:szCs w:val="20"/>
              </w:rPr>
              <w:t xml:space="preserve"> </w:t>
            </w:r>
            <w:r w:rsidRPr="00CC1C2E">
              <w:rPr>
                <w:rFonts w:ascii="Times New Roman" w:hAnsi="Times New Roman"/>
                <w:b/>
                <w:color w:val="000000" w:themeColor="text1"/>
                <w:sz w:val="20"/>
                <w:szCs w:val="20"/>
              </w:rPr>
              <w:t>Продление срока действия разрешения на право организации   розничных рынков</w:t>
            </w:r>
          </w:p>
        </w:tc>
      </w:tr>
      <w:tr w:rsidR="005A67BA" w:rsidRPr="00CC1C2E" w:rsidTr="00BF4311">
        <w:tc>
          <w:tcPr>
            <w:tcW w:w="2694" w:type="dxa"/>
          </w:tcPr>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в помещениях Администрации МО Клопицкое сельское поселение (ОМСУ), на информационных стендах;</w:t>
            </w:r>
          </w:p>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по телефону специалистами ОМСУ, ответственными за информирование;</w:t>
            </w:r>
          </w:p>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на Интернет-сайте ОМСУ;</w:t>
            </w:r>
          </w:p>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на Портале государственных и муниципальных услуг: http://www.gu.lenobl.ru/;</w:t>
            </w:r>
          </w:p>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по почте:</w:t>
            </w:r>
          </w:p>
          <w:p w:rsidR="005A67BA" w:rsidRPr="00CC1C2E" w:rsidRDefault="005A67BA" w:rsidP="00CC1C2E">
            <w:pPr>
              <w:pStyle w:val="ConsPlusNormal"/>
              <w:rPr>
                <w:rFonts w:ascii="Times New Roman" w:hAnsi="Times New Roman" w:cs="Times New Roman"/>
                <w:sz w:val="20"/>
              </w:rPr>
            </w:pPr>
            <w:r w:rsidRPr="00CC1C2E">
              <w:rPr>
                <w:rFonts w:ascii="Times New Roman" w:hAnsi="Times New Roman" w:cs="Times New Roman"/>
                <w:sz w:val="20"/>
              </w:rPr>
              <w:t>- по электронной почте.</w:t>
            </w:r>
          </w:p>
          <w:p w:rsidR="005A67BA" w:rsidRPr="00CC1C2E" w:rsidRDefault="005A67BA" w:rsidP="00CC1C2E">
            <w:pPr>
              <w:spacing w:after="0" w:line="240" w:lineRule="auto"/>
              <w:rPr>
                <w:rFonts w:ascii="Times New Roman" w:hAnsi="Times New Roman"/>
                <w:sz w:val="20"/>
                <w:szCs w:val="20"/>
              </w:rPr>
            </w:pPr>
          </w:p>
        </w:tc>
        <w:tc>
          <w:tcPr>
            <w:tcW w:w="1418"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Запись отсутствует, прием осуществляется в часы работы Администрации МО Клопицкое сельское поселение</w:t>
            </w:r>
          </w:p>
          <w:p w:rsidR="005A67BA" w:rsidRPr="00CC1C2E" w:rsidRDefault="005A67BA" w:rsidP="00CC1C2E">
            <w:pPr>
              <w:spacing w:after="0" w:line="240" w:lineRule="auto"/>
              <w:rPr>
                <w:rFonts w:ascii="Times New Roman" w:hAnsi="Times New Roman"/>
                <w:sz w:val="20"/>
                <w:szCs w:val="20"/>
              </w:rPr>
            </w:pPr>
          </w:p>
        </w:tc>
        <w:tc>
          <w:tcPr>
            <w:tcW w:w="2693"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xml:space="preserve">Требуется предоставление документов на бумажном носителе для оказания </w:t>
            </w:r>
            <w:proofErr w:type="spellStart"/>
            <w:r w:rsidRPr="00CC1C2E">
              <w:rPr>
                <w:rFonts w:ascii="Times New Roman" w:hAnsi="Times New Roman"/>
                <w:sz w:val="20"/>
                <w:szCs w:val="20"/>
              </w:rPr>
              <w:t>подуслуги</w:t>
            </w:r>
            <w:proofErr w:type="spellEnd"/>
          </w:p>
        </w:tc>
        <w:tc>
          <w:tcPr>
            <w:tcW w:w="2410"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tc>
        <w:tc>
          <w:tcPr>
            <w:tcW w:w="2835"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нет</w:t>
            </w:r>
          </w:p>
          <w:p w:rsidR="005A67BA" w:rsidRPr="00CC1C2E" w:rsidRDefault="005A67BA" w:rsidP="00CC1C2E">
            <w:pPr>
              <w:spacing w:after="0" w:line="240" w:lineRule="auto"/>
              <w:rPr>
                <w:rFonts w:ascii="Times New Roman" w:hAnsi="Times New Roman"/>
                <w:sz w:val="20"/>
                <w:szCs w:val="20"/>
              </w:rPr>
            </w:pPr>
          </w:p>
        </w:tc>
        <w:tc>
          <w:tcPr>
            <w:tcW w:w="3969" w:type="dxa"/>
          </w:tcPr>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 телефону;</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почтовой связью;</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по электронной почте</w:t>
            </w:r>
            <w:proofErr w:type="gramStart"/>
            <w:r w:rsidRPr="00CC1C2E">
              <w:rPr>
                <w:rFonts w:ascii="Times New Roman" w:hAnsi="Times New Roman"/>
                <w:sz w:val="20"/>
                <w:szCs w:val="20"/>
              </w:rPr>
              <w:t xml:space="preserve"> ;</w:t>
            </w:r>
            <w:proofErr w:type="gramEnd"/>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при личном обращении;</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на официальном сайте Администрации ОМСУ;</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на Портале государственных и муниципальных услуг (функций) Ленинградской области (далее – ПГУ ЛО);</w:t>
            </w:r>
          </w:p>
          <w:p w:rsidR="005A67BA" w:rsidRPr="00CC1C2E" w:rsidRDefault="005A67BA" w:rsidP="00CC1C2E">
            <w:pPr>
              <w:spacing w:after="0" w:line="240" w:lineRule="auto"/>
              <w:rPr>
                <w:rFonts w:ascii="Times New Roman" w:hAnsi="Times New Roman"/>
                <w:sz w:val="20"/>
                <w:szCs w:val="20"/>
              </w:rPr>
            </w:pPr>
            <w:r w:rsidRPr="00CC1C2E">
              <w:rPr>
                <w:rFonts w:ascii="Times New Roman" w:hAnsi="Times New Roman"/>
                <w:sz w:val="20"/>
                <w:szCs w:val="20"/>
              </w:rPr>
              <w:t>- при обращении в  МФЦ.</w:t>
            </w:r>
          </w:p>
        </w:tc>
      </w:tr>
    </w:tbl>
    <w:p w:rsidR="005A67BA" w:rsidRPr="00CC1C2E" w:rsidRDefault="005A67BA" w:rsidP="00CC1C2E">
      <w:pPr>
        <w:spacing w:after="0" w:line="240" w:lineRule="auto"/>
        <w:rPr>
          <w:rFonts w:ascii="Times New Roman" w:hAnsi="Times New Roman"/>
          <w:sz w:val="20"/>
          <w:szCs w:val="20"/>
        </w:rPr>
      </w:pPr>
      <w:bookmarkStart w:id="3" w:name="_GoBack"/>
      <w:bookmarkEnd w:id="3"/>
    </w:p>
    <w:p w:rsidR="005A67BA" w:rsidRPr="00CC1C2E" w:rsidRDefault="005A67BA" w:rsidP="00CC1C2E">
      <w:pPr>
        <w:spacing w:after="0" w:line="240" w:lineRule="auto"/>
        <w:rPr>
          <w:rFonts w:ascii="Times New Roman" w:hAnsi="Times New Roman"/>
          <w:sz w:val="20"/>
          <w:szCs w:val="20"/>
        </w:rPr>
      </w:pPr>
    </w:p>
    <w:p w:rsidR="005A67BA" w:rsidRDefault="005A67BA" w:rsidP="00CC1C2E">
      <w:pPr>
        <w:spacing w:after="0"/>
        <w:rPr>
          <w:rFonts w:ascii="Times New Roman" w:hAnsi="Times New Roman"/>
          <w:sz w:val="24"/>
          <w:szCs w:val="24"/>
        </w:rPr>
      </w:pPr>
    </w:p>
    <w:p w:rsidR="005A67BA" w:rsidRDefault="005A67BA" w:rsidP="005A67BA">
      <w:pPr>
        <w:rPr>
          <w:rFonts w:ascii="Times New Roman" w:hAnsi="Times New Roman"/>
          <w:sz w:val="24"/>
          <w:szCs w:val="24"/>
        </w:rPr>
        <w:sectPr w:rsidR="005A67BA" w:rsidSect="00BF4311">
          <w:pgSz w:w="16838" w:h="11906" w:orient="landscape"/>
          <w:pgMar w:top="851" w:right="1134" w:bottom="227" w:left="1134" w:header="709" w:footer="709" w:gutter="0"/>
          <w:cols w:space="708"/>
          <w:docGrid w:linePitch="360"/>
        </w:sectPr>
      </w:pPr>
    </w:p>
    <w:p w:rsidR="005A67BA" w:rsidRPr="00D277B0" w:rsidRDefault="005A67BA" w:rsidP="005A67BA">
      <w:pPr>
        <w:widowControl w:val="0"/>
        <w:autoSpaceDE w:val="0"/>
        <w:autoSpaceDN w:val="0"/>
        <w:adjustRightInd w:val="0"/>
        <w:spacing w:after="0" w:line="240" w:lineRule="auto"/>
        <w:ind w:firstLine="540"/>
        <w:jc w:val="both"/>
        <w:rPr>
          <w:rFonts w:ascii="Times New Roman" w:eastAsia="Times New Roman" w:hAnsi="Times New Roman"/>
        </w:rPr>
      </w:pPr>
    </w:p>
    <w:p w:rsidR="005A67BA" w:rsidRPr="005A67BA" w:rsidRDefault="005A67BA" w:rsidP="005A67BA">
      <w:pPr>
        <w:widowControl w:val="0"/>
        <w:autoSpaceDE w:val="0"/>
        <w:autoSpaceDN w:val="0"/>
        <w:adjustRightInd w:val="0"/>
        <w:spacing w:after="0" w:line="240" w:lineRule="auto"/>
        <w:jc w:val="right"/>
        <w:rPr>
          <w:rFonts w:ascii="Times New Roman" w:eastAsia="Times New Roman" w:hAnsi="Times New Roman"/>
          <w:sz w:val="20"/>
          <w:szCs w:val="20"/>
        </w:rPr>
      </w:pPr>
      <w:r w:rsidRPr="005A67BA">
        <w:rPr>
          <w:rFonts w:ascii="Times New Roman" w:eastAsia="Times New Roman" w:hAnsi="Times New Roman"/>
          <w:sz w:val="20"/>
          <w:szCs w:val="20"/>
        </w:rPr>
        <w:t>(ФОРМА)</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Разрешение</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на право организации розничного рынка</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0"/>
          <w:szCs w:val="20"/>
        </w:rPr>
      </w:pPr>
      <w:r w:rsidRPr="005A67BA">
        <w:rPr>
          <w:rFonts w:ascii="Times New Roman" w:eastAsia="Times New Roman" w:hAnsi="Times New Roman"/>
          <w:b/>
          <w:bCs/>
          <w:color w:val="26282F"/>
          <w:sz w:val="20"/>
          <w:szCs w:val="20"/>
        </w:rPr>
        <w:t xml:space="preserve">на территории Ленинградской области </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(переоформленное разрешение, разрешение с продленным сроком действия)</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0"/>
          <w:szCs w:val="20"/>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N __________________  от    "____" ___________ 20 ___ года</w:t>
      </w:r>
    </w:p>
    <w:p w:rsidR="005A67BA" w:rsidRPr="005A67BA" w:rsidRDefault="005A67BA" w:rsidP="005A67BA">
      <w:pPr>
        <w:widowControl w:val="0"/>
        <w:autoSpaceDE w:val="0"/>
        <w:autoSpaceDN w:val="0"/>
        <w:adjustRightInd w:val="0"/>
        <w:spacing w:after="0" w:line="240" w:lineRule="auto"/>
        <w:rPr>
          <w:rFonts w:ascii="Times New Roman" w:eastAsia="Times New Roman" w:hAnsi="Times New Roman"/>
          <w:sz w:val="20"/>
          <w:szCs w:val="20"/>
        </w:rPr>
      </w:pPr>
      <w:r w:rsidRPr="005A67BA">
        <w:rPr>
          <w:rFonts w:ascii="Times New Roman" w:eastAsia="Times New Roman" w:hAnsi="Times New Roman"/>
          <w:b/>
          <w:bCs/>
          <w:color w:val="26282F"/>
          <w:sz w:val="20"/>
          <w:szCs w:val="20"/>
        </w:rPr>
        <w:t xml:space="preserve">                             (47 - </w:t>
      </w:r>
      <w:hyperlink r:id="rId12" w:history="1">
        <w:r w:rsidRPr="005A67BA">
          <w:rPr>
            <w:rFonts w:ascii="Times New Roman" w:eastAsia="Times New Roman" w:hAnsi="Times New Roman"/>
            <w:b/>
            <w:bCs/>
            <w:sz w:val="20"/>
            <w:szCs w:val="20"/>
          </w:rPr>
          <w:t>ОКАТО</w:t>
        </w:r>
      </w:hyperlink>
      <w:r w:rsidRPr="005A67BA">
        <w:rPr>
          <w:rFonts w:ascii="Times New Roman" w:eastAsia="Times New Roman" w:hAnsi="Times New Roman"/>
          <w:b/>
          <w:bCs/>
          <w:color w:val="26282F"/>
          <w:sz w:val="20"/>
          <w:szCs w:val="20"/>
        </w:rPr>
        <w:t xml:space="preserve"> - N)</w:t>
      </w:r>
    </w:p>
    <w:p w:rsidR="005A67BA" w:rsidRPr="005A67BA" w:rsidRDefault="005A67BA" w:rsidP="005A67BA">
      <w:pPr>
        <w:widowControl w:val="0"/>
        <w:autoSpaceDE w:val="0"/>
        <w:autoSpaceDN w:val="0"/>
        <w:adjustRightInd w:val="0"/>
        <w:spacing w:after="0" w:line="240" w:lineRule="auto"/>
        <w:ind w:firstLine="720"/>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____________________________________________________________________________________________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(наименование органа местного самоуправления, выдавшего разрешение</w:t>
      </w:r>
      <w:r w:rsidRPr="005A67BA">
        <w:rPr>
          <w:rFonts w:ascii="Times New Roman" w:eastAsia="Times New Roman" w:hAnsi="Times New Roman"/>
          <w:b/>
          <w:bCs/>
          <w:color w:val="26282F"/>
          <w:sz w:val="20"/>
          <w:szCs w:val="20"/>
        </w:rPr>
        <w:t xml:space="preserve"> </w:t>
      </w:r>
      <w:r w:rsidRPr="005A67BA">
        <w:rPr>
          <w:rFonts w:ascii="Times New Roman" w:eastAsia="Times New Roman" w:hAnsi="Times New Roman"/>
          <w:bCs/>
          <w:color w:val="26282F"/>
          <w:sz w:val="20"/>
          <w:szCs w:val="20"/>
        </w:rPr>
        <w:t>переоформленное разрешение, разрешение с продленным сроком действия</w:t>
      </w:r>
      <w:r w:rsidRPr="005A67BA">
        <w:rPr>
          <w:rFonts w:ascii="Times New Roman" w:eastAsia="Times New Roman" w:hAnsi="Times New Roman"/>
          <w:sz w:val="20"/>
          <w:szCs w:val="20"/>
        </w:rPr>
        <w:t>)</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выдано __________________________________________________________________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              (полное и сокращенное наименование юридического лица)</w:t>
      </w:r>
    </w:p>
    <w:p w:rsidR="005A67BA" w:rsidRPr="005A67BA" w:rsidRDefault="005A67BA" w:rsidP="005A67BA">
      <w:pPr>
        <w:widowControl w:val="0"/>
        <w:autoSpaceDE w:val="0"/>
        <w:autoSpaceDN w:val="0"/>
        <w:adjustRightInd w:val="0"/>
        <w:spacing w:after="0" w:line="240" w:lineRule="auto"/>
        <w:rPr>
          <w:rFonts w:ascii="Times New Roman" w:eastAsia="Times New Roman" w:hAnsi="Times New Roman"/>
          <w:sz w:val="20"/>
          <w:szCs w:val="20"/>
        </w:rPr>
      </w:pPr>
      <w:r w:rsidRPr="005A67BA">
        <w:rPr>
          <w:rFonts w:ascii="Times New Roman" w:eastAsia="Times New Roman" w:hAnsi="Times New Roman"/>
          <w:sz w:val="20"/>
          <w:szCs w:val="20"/>
        </w:rPr>
        <w:t>на основании ______________________________________________________________________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                    (наименование, дата и номер правового акта)</w:t>
      </w:r>
    </w:p>
    <w:p w:rsidR="005A67BA" w:rsidRPr="005A67BA" w:rsidRDefault="005A67BA" w:rsidP="005A67BA">
      <w:pPr>
        <w:widowControl w:val="0"/>
        <w:autoSpaceDE w:val="0"/>
        <w:autoSpaceDN w:val="0"/>
        <w:adjustRightInd w:val="0"/>
        <w:spacing w:after="0" w:line="240" w:lineRule="auto"/>
        <w:ind w:firstLine="720"/>
        <w:jc w:val="both"/>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Местонахождение юридического лица                     Месторасположение розничного  рынка</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             ___________________________________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ИНН _______________________________            ___________________________________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Тип розничного рынка _______________    </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Срок действия разрешения                                                                      Дата принятия решения </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                                                                                                        о  предоставлении разрешения</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с   "___" _________ 20___ года                                                    "___" _________ 20___ года</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по "___" _________ 20___ года</w:t>
      </w:r>
    </w:p>
    <w:p w:rsidR="005A67BA" w:rsidRPr="005A67BA" w:rsidRDefault="005A67BA" w:rsidP="005A67BA">
      <w:pPr>
        <w:widowControl w:val="0"/>
        <w:autoSpaceDE w:val="0"/>
        <w:autoSpaceDN w:val="0"/>
        <w:adjustRightInd w:val="0"/>
        <w:spacing w:after="0" w:line="240" w:lineRule="auto"/>
        <w:ind w:firstLine="720"/>
        <w:jc w:val="both"/>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Глава администрации</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Муниципального образования    __________________     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                                                                   (подпись)                             (фамилия, инициалы)</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Место печати</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Courier New" w:eastAsia="Times New Roman" w:hAnsi="Courier New" w:cs="Courier New"/>
          <w:sz w:val="20"/>
          <w:szCs w:val="20"/>
        </w:rPr>
      </w:pPr>
    </w:p>
    <w:p w:rsidR="005A67BA" w:rsidRPr="005A67BA" w:rsidRDefault="005A67BA" w:rsidP="005A67BA">
      <w:pPr>
        <w:spacing w:after="0" w:line="240" w:lineRule="auto"/>
        <w:rPr>
          <w:rFonts w:ascii="Times New Roman" w:eastAsia="Times New Roman" w:hAnsi="Times New Roman"/>
          <w:sz w:val="20"/>
          <w:szCs w:val="20"/>
        </w:rPr>
      </w:pPr>
      <w:bookmarkStart w:id="4" w:name="Par823"/>
      <w:bookmarkEnd w:id="4"/>
      <w:r w:rsidRPr="005A67BA">
        <w:rPr>
          <w:rFonts w:ascii="Times New Roman" w:eastAsia="Times New Roman" w:hAnsi="Times New Roman"/>
          <w:sz w:val="20"/>
          <w:szCs w:val="20"/>
        </w:rPr>
        <w:br w:type="page"/>
      </w:r>
    </w:p>
    <w:p w:rsidR="005A67BA" w:rsidRPr="005A67BA" w:rsidRDefault="005A67BA" w:rsidP="005A67BA">
      <w:pPr>
        <w:widowControl w:val="0"/>
        <w:autoSpaceDE w:val="0"/>
        <w:autoSpaceDN w:val="0"/>
        <w:adjustRightInd w:val="0"/>
        <w:spacing w:after="0" w:line="240" w:lineRule="auto"/>
        <w:ind w:firstLine="540"/>
        <w:jc w:val="both"/>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right"/>
        <w:rPr>
          <w:rFonts w:ascii="Times New Roman" w:eastAsia="Times New Roman" w:hAnsi="Times New Roman"/>
          <w:sz w:val="20"/>
          <w:szCs w:val="20"/>
        </w:rPr>
      </w:pPr>
      <w:bookmarkStart w:id="5" w:name="Par826"/>
      <w:bookmarkEnd w:id="5"/>
      <w:r w:rsidRPr="005A67BA">
        <w:rPr>
          <w:rFonts w:ascii="Times New Roman" w:eastAsia="Times New Roman" w:hAnsi="Times New Roman"/>
          <w:sz w:val="20"/>
          <w:szCs w:val="20"/>
        </w:rPr>
        <w:t>(ФОРМА)</w:t>
      </w:r>
    </w:p>
    <w:p w:rsidR="005A67BA" w:rsidRPr="005A67BA" w:rsidRDefault="005A67BA" w:rsidP="005A67BA">
      <w:pPr>
        <w:widowControl w:val="0"/>
        <w:autoSpaceDE w:val="0"/>
        <w:autoSpaceDN w:val="0"/>
        <w:adjustRightInd w:val="0"/>
        <w:spacing w:after="0" w:line="240" w:lineRule="auto"/>
        <w:rPr>
          <w:rFonts w:ascii="Times New Roman" w:eastAsia="Times New Roman" w:hAnsi="Times New Roman"/>
          <w:sz w:val="20"/>
          <w:szCs w:val="20"/>
        </w:rPr>
      </w:pPr>
    </w:p>
    <w:p w:rsidR="005A67BA" w:rsidRPr="005A67BA" w:rsidRDefault="005A67BA" w:rsidP="00BF4311">
      <w:pPr>
        <w:widowControl w:val="0"/>
        <w:autoSpaceDE w:val="0"/>
        <w:autoSpaceDN w:val="0"/>
        <w:adjustRightInd w:val="0"/>
        <w:spacing w:after="0" w:line="240" w:lineRule="auto"/>
        <w:jc w:val="right"/>
        <w:rPr>
          <w:rFonts w:ascii="Times New Roman" w:eastAsia="Times New Roman" w:hAnsi="Times New Roman"/>
          <w:sz w:val="20"/>
          <w:szCs w:val="20"/>
        </w:rPr>
      </w:pPr>
      <w:r w:rsidRPr="005A67BA">
        <w:rPr>
          <w:rFonts w:ascii="Times New Roman" w:eastAsia="Times New Roman" w:hAnsi="Times New Roman"/>
          <w:sz w:val="20"/>
          <w:szCs w:val="20"/>
        </w:rPr>
        <w:t>Администрация муниципального образования ______________________________________</w:t>
      </w:r>
    </w:p>
    <w:p w:rsidR="005A67BA" w:rsidRPr="005A67BA" w:rsidRDefault="005A67BA" w:rsidP="00BF4311">
      <w:pPr>
        <w:widowControl w:val="0"/>
        <w:autoSpaceDE w:val="0"/>
        <w:autoSpaceDN w:val="0"/>
        <w:adjustRightInd w:val="0"/>
        <w:spacing w:after="0" w:line="240" w:lineRule="auto"/>
        <w:jc w:val="right"/>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_____________________________________________________________________________</w:t>
      </w:r>
    </w:p>
    <w:p w:rsidR="005A67BA" w:rsidRPr="005A67BA" w:rsidRDefault="005A67BA" w:rsidP="00BF4311">
      <w:pPr>
        <w:widowControl w:val="0"/>
        <w:autoSpaceDE w:val="0"/>
        <w:autoSpaceDN w:val="0"/>
        <w:adjustRightInd w:val="0"/>
        <w:spacing w:after="0" w:line="240" w:lineRule="auto"/>
        <w:jc w:val="right"/>
        <w:rPr>
          <w:rFonts w:ascii="Times New Roman" w:eastAsia="Times New Roman" w:hAnsi="Times New Roman"/>
          <w:sz w:val="20"/>
          <w:szCs w:val="20"/>
        </w:rPr>
      </w:pPr>
      <w:r w:rsidRPr="005A67BA">
        <w:rPr>
          <w:rFonts w:ascii="Times New Roman" w:eastAsia="Times New Roman" w:hAnsi="Times New Roman"/>
          <w:sz w:val="20"/>
          <w:szCs w:val="20"/>
        </w:rPr>
        <w:t>Адрес администрации муниципального образования: ________________________________</w:t>
      </w:r>
    </w:p>
    <w:p w:rsidR="005A67BA" w:rsidRPr="005A67BA" w:rsidRDefault="005A67BA" w:rsidP="00BF4311">
      <w:pPr>
        <w:widowControl w:val="0"/>
        <w:autoSpaceDE w:val="0"/>
        <w:autoSpaceDN w:val="0"/>
        <w:adjustRightInd w:val="0"/>
        <w:spacing w:after="0" w:line="240" w:lineRule="auto"/>
        <w:jc w:val="right"/>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_____________________________________________________________________________</w:t>
      </w:r>
    </w:p>
    <w:p w:rsidR="005A67BA" w:rsidRPr="005A67BA" w:rsidRDefault="005A67BA" w:rsidP="00BF4311">
      <w:pPr>
        <w:widowControl w:val="0"/>
        <w:autoSpaceDE w:val="0"/>
        <w:autoSpaceDN w:val="0"/>
        <w:adjustRightInd w:val="0"/>
        <w:spacing w:after="0" w:line="240" w:lineRule="auto"/>
        <w:jc w:val="right"/>
        <w:rPr>
          <w:rFonts w:ascii="Times New Roman" w:eastAsia="Times New Roman" w:hAnsi="Times New Roman"/>
          <w:sz w:val="20"/>
          <w:szCs w:val="20"/>
        </w:rPr>
      </w:pPr>
      <w:r w:rsidRPr="005A67BA">
        <w:rPr>
          <w:rFonts w:ascii="Times New Roman" w:eastAsia="Times New Roman" w:hAnsi="Times New Roman"/>
          <w:sz w:val="20"/>
          <w:szCs w:val="20"/>
        </w:rPr>
        <w:t>ИНН _________________ КПП __________________ Время работы 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0"/>
          <w:szCs w:val="20"/>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0"/>
          <w:szCs w:val="20"/>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Уведомление</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о выдаче (отказе в выдаче) разрешения на право организации</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0"/>
          <w:szCs w:val="20"/>
        </w:rPr>
      </w:pPr>
      <w:r w:rsidRPr="005A67BA">
        <w:rPr>
          <w:rFonts w:ascii="Times New Roman" w:eastAsia="Times New Roman" w:hAnsi="Times New Roman"/>
          <w:b/>
          <w:bCs/>
          <w:color w:val="26282F"/>
          <w:sz w:val="20"/>
          <w:szCs w:val="20"/>
        </w:rPr>
        <w:t>розничного рынка на территории Ленинградской области</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(переоформленного  разрешения, разрешения с продленным сроком действия)</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N ________________ от "___" ____________ 20____ года</w:t>
      </w:r>
    </w:p>
    <w:p w:rsidR="005A67BA" w:rsidRPr="005A67BA" w:rsidRDefault="005A67BA" w:rsidP="005A67BA">
      <w:pPr>
        <w:widowControl w:val="0"/>
        <w:autoSpaceDE w:val="0"/>
        <w:autoSpaceDN w:val="0"/>
        <w:adjustRightInd w:val="0"/>
        <w:spacing w:after="0" w:line="240" w:lineRule="auto"/>
        <w:rPr>
          <w:rFonts w:ascii="Times New Roman" w:eastAsia="Times New Roman" w:hAnsi="Times New Roman"/>
          <w:sz w:val="20"/>
          <w:szCs w:val="20"/>
        </w:rPr>
      </w:pPr>
      <w:r w:rsidRPr="005A67BA">
        <w:rPr>
          <w:rFonts w:ascii="Times New Roman" w:eastAsia="Times New Roman" w:hAnsi="Times New Roman"/>
          <w:b/>
          <w:bCs/>
          <w:color w:val="26282F"/>
          <w:sz w:val="20"/>
          <w:szCs w:val="20"/>
        </w:rPr>
        <w:t xml:space="preserve">                                 (47-</w:t>
      </w:r>
      <w:hyperlink r:id="rId13" w:history="1">
        <w:r w:rsidRPr="005A67BA">
          <w:rPr>
            <w:rFonts w:ascii="Times New Roman" w:eastAsia="Times New Roman" w:hAnsi="Times New Roman"/>
            <w:b/>
            <w:bCs/>
            <w:sz w:val="20"/>
            <w:szCs w:val="20"/>
          </w:rPr>
          <w:t>ОКАТО</w:t>
        </w:r>
      </w:hyperlink>
      <w:r w:rsidRPr="005A67BA">
        <w:rPr>
          <w:rFonts w:ascii="Times New Roman" w:eastAsia="Times New Roman" w:hAnsi="Times New Roman"/>
          <w:b/>
          <w:bCs/>
          <w:color w:val="26282F"/>
          <w:sz w:val="20"/>
          <w:szCs w:val="20"/>
        </w:rPr>
        <w:t>-N)</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Наименование юридического лица _______________________ ИНН 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Адрес юридического лица: ______________________________________________________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На основании _________________________________________________________________</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                    (наименование, дата и номер правового акта)</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 xml:space="preserve">Вам выдано (отказано в выдаче) разрешение на организацию розничного рынка </w:t>
      </w:r>
      <w:r w:rsidRPr="005A67BA">
        <w:rPr>
          <w:rFonts w:ascii="Times New Roman" w:eastAsia="Times New Roman" w:hAnsi="Times New Roman"/>
          <w:bCs/>
          <w:color w:val="26282F"/>
          <w:sz w:val="20"/>
          <w:szCs w:val="20"/>
        </w:rPr>
        <w:t xml:space="preserve">(переоформленное разрешение, разрешение с продленным сроком действия) </w:t>
      </w:r>
      <w:r w:rsidRPr="005A67BA">
        <w:rPr>
          <w:rFonts w:ascii="Times New Roman" w:eastAsia="Times New Roman" w:hAnsi="Times New Roman"/>
          <w:sz w:val="20"/>
          <w:szCs w:val="20"/>
        </w:rPr>
        <w:t>на территории Ленинградской области (ненужное зачеркнуть)</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_____________________________________________________________________________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(номер и дата разрешения или причина отказа в выдаче разрешения)</w:t>
      </w:r>
    </w:p>
    <w:p w:rsidR="005A67BA" w:rsidRPr="005A67BA" w:rsidRDefault="005A67BA" w:rsidP="005A67BA">
      <w:pPr>
        <w:widowControl w:val="0"/>
        <w:autoSpaceDE w:val="0"/>
        <w:autoSpaceDN w:val="0"/>
        <w:adjustRightInd w:val="0"/>
        <w:spacing w:after="0" w:line="240" w:lineRule="auto"/>
        <w:jc w:val="both"/>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______________________________________________________________________________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sz w:val="20"/>
          <w:szCs w:val="20"/>
        </w:rPr>
      </w:pPr>
      <w:r w:rsidRPr="005A67BA">
        <w:rPr>
          <w:rFonts w:ascii="Times New Roman" w:eastAsia="Times New Roman" w:hAnsi="Times New Roman"/>
          <w:b/>
          <w:sz w:val="20"/>
          <w:szCs w:val="20"/>
        </w:rPr>
        <w:t>(линия отреза)</w:t>
      </w:r>
    </w:p>
    <w:p w:rsidR="005A67BA" w:rsidRPr="005A67BA" w:rsidRDefault="005A67BA" w:rsidP="005A67BA">
      <w:pPr>
        <w:widowControl w:val="0"/>
        <w:autoSpaceDE w:val="0"/>
        <w:autoSpaceDN w:val="0"/>
        <w:adjustRightInd w:val="0"/>
        <w:spacing w:after="0" w:line="240" w:lineRule="auto"/>
        <w:ind w:firstLine="720"/>
        <w:jc w:val="both"/>
        <w:rPr>
          <w:rFonts w:ascii="Times New Roman" w:eastAsia="Times New Roman" w:hAnsi="Times New Roman"/>
          <w:sz w:val="20"/>
          <w:szCs w:val="20"/>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lastRenderedPageBreak/>
        <w:t>Уведомление</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о выдаче (отказе в выдаче) разрешения на право организации</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b/>
          <w:bCs/>
          <w:color w:val="26282F"/>
          <w:sz w:val="20"/>
          <w:szCs w:val="20"/>
        </w:rPr>
      </w:pPr>
      <w:r w:rsidRPr="005A67BA">
        <w:rPr>
          <w:rFonts w:ascii="Times New Roman" w:eastAsia="Times New Roman" w:hAnsi="Times New Roman"/>
          <w:b/>
          <w:bCs/>
          <w:color w:val="26282F"/>
          <w:sz w:val="20"/>
          <w:szCs w:val="20"/>
        </w:rPr>
        <w:t>розничного рынка на территории Ленинградской области</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(переоформленного разрешения, разрешения с продленным сроком действия)</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N ________________ от "____" ______________ 20____ года</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b/>
          <w:bCs/>
          <w:color w:val="26282F"/>
          <w:sz w:val="20"/>
          <w:szCs w:val="20"/>
        </w:rPr>
        <w:t>(47-</w:t>
      </w:r>
      <w:hyperlink r:id="rId14" w:history="1">
        <w:r w:rsidRPr="005A67BA">
          <w:rPr>
            <w:rFonts w:ascii="Times New Roman" w:eastAsia="Times New Roman" w:hAnsi="Times New Roman"/>
            <w:b/>
            <w:bCs/>
            <w:sz w:val="20"/>
            <w:szCs w:val="20"/>
          </w:rPr>
          <w:t>ОКАТО</w:t>
        </w:r>
      </w:hyperlink>
      <w:r w:rsidRPr="005A67BA">
        <w:rPr>
          <w:rFonts w:ascii="Times New Roman" w:eastAsia="Times New Roman" w:hAnsi="Times New Roman"/>
          <w:b/>
          <w:bCs/>
          <w:color w:val="26282F"/>
          <w:sz w:val="20"/>
          <w:szCs w:val="20"/>
        </w:rPr>
        <w:t>-N)</w:t>
      </w:r>
    </w:p>
    <w:p w:rsidR="005A67BA" w:rsidRPr="005A67BA" w:rsidRDefault="005A67BA" w:rsidP="005A67BA">
      <w:pPr>
        <w:widowControl w:val="0"/>
        <w:autoSpaceDE w:val="0"/>
        <w:autoSpaceDN w:val="0"/>
        <w:adjustRightInd w:val="0"/>
        <w:spacing w:after="0" w:line="240" w:lineRule="auto"/>
        <w:ind w:firstLine="720"/>
        <w:jc w:val="center"/>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Наименование юридического лица ________________________ ИНН 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Адрес юридического лица: ______________________________________________________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 xml:space="preserve">Разрешение  на  право   организации   розничного   рынка   </w:t>
      </w:r>
      <w:r w:rsidRPr="005A67BA">
        <w:rPr>
          <w:rFonts w:ascii="Times New Roman" w:eastAsia="Times New Roman" w:hAnsi="Times New Roman"/>
          <w:bCs/>
          <w:color w:val="26282F"/>
          <w:sz w:val="20"/>
          <w:szCs w:val="20"/>
        </w:rPr>
        <w:t xml:space="preserve">(переоформленное разрешение, разрешение с продленным сроком действия) </w:t>
      </w:r>
      <w:r w:rsidRPr="005A67BA">
        <w:rPr>
          <w:rFonts w:ascii="Times New Roman" w:eastAsia="Times New Roman" w:hAnsi="Times New Roman"/>
          <w:sz w:val="20"/>
          <w:szCs w:val="20"/>
        </w:rPr>
        <w:t xml:space="preserve">на  территории Ленинградской области          N _________ </w:t>
      </w:r>
      <w:proofErr w:type="gramStart"/>
      <w:r w:rsidRPr="005A67BA">
        <w:rPr>
          <w:rFonts w:ascii="Times New Roman" w:eastAsia="Times New Roman" w:hAnsi="Times New Roman"/>
          <w:sz w:val="20"/>
          <w:szCs w:val="20"/>
        </w:rPr>
        <w:t>от</w:t>
      </w:r>
      <w:proofErr w:type="gramEnd"/>
      <w:r w:rsidRPr="005A67BA">
        <w:rPr>
          <w:rFonts w:ascii="Times New Roman" w:eastAsia="Times New Roman" w:hAnsi="Times New Roman"/>
          <w:sz w:val="20"/>
          <w:szCs w:val="20"/>
        </w:rPr>
        <w:t xml:space="preserve"> _____________, выданное на основании</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_____________________________________________________________________________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(наименование, дата и номер правового акта)</w:t>
      </w:r>
    </w:p>
    <w:p w:rsidR="005A67BA" w:rsidRPr="005A67BA" w:rsidRDefault="005A67BA" w:rsidP="005A67BA">
      <w:pPr>
        <w:widowControl w:val="0"/>
        <w:autoSpaceDE w:val="0"/>
        <w:autoSpaceDN w:val="0"/>
        <w:adjustRightInd w:val="0"/>
        <w:spacing w:after="0" w:line="240" w:lineRule="auto"/>
        <w:ind w:firstLine="720"/>
        <w:jc w:val="center"/>
        <w:rPr>
          <w:rFonts w:ascii="Times New Roman" w:eastAsia="Times New Roman" w:hAnsi="Times New Roman"/>
          <w:sz w:val="20"/>
          <w:szCs w:val="20"/>
        </w:rPr>
      </w:pP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Получил "____" _____________ 20____ года</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________________________________________</w:t>
      </w:r>
    </w:p>
    <w:p w:rsidR="005A67BA" w:rsidRPr="005A67BA" w:rsidRDefault="005A67BA" w:rsidP="005A67BA">
      <w:pPr>
        <w:widowControl w:val="0"/>
        <w:autoSpaceDE w:val="0"/>
        <w:autoSpaceDN w:val="0"/>
        <w:adjustRightInd w:val="0"/>
        <w:spacing w:after="0" w:line="240" w:lineRule="auto"/>
        <w:jc w:val="center"/>
        <w:rPr>
          <w:rFonts w:ascii="Times New Roman" w:eastAsia="Times New Roman" w:hAnsi="Times New Roman"/>
          <w:sz w:val="20"/>
          <w:szCs w:val="20"/>
        </w:rPr>
      </w:pPr>
      <w:r w:rsidRPr="005A67BA">
        <w:rPr>
          <w:rFonts w:ascii="Times New Roman" w:eastAsia="Times New Roman" w:hAnsi="Times New Roman"/>
          <w:sz w:val="20"/>
          <w:szCs w:val="20"/>
        </w:rPr>
        <w:t>(подпись руководителя)</w:t>
      </w:r>
    </w:p>
    <w:p w:rsidR="00DD6666" w:rsidRPr="0037514F" w:rsidRDefault="00DD6666" w:rsidP="005A67BA">
      <w:pPr>
        <w:spacing w:after="0" w:line="240" w:lineRule="auto"/>
        <w:rPr>
          <w:rFonts w:ascii="Times New Roman" w:eastAsia="Times New Roman" w:hAnsi="Times New Roman"/>
          <w:b/>
          <w:bCs/>
          <w:sz w:val="20"/>
          <w:szCs w:val="20"/>
        </w:rPr>
      </w:pPr>
    </w:p>
    <w:sectPr w:rsidR="00DD6666" w:rsidRPr="0037514F" w:rsidSect="0037514F">
      <w:pgSz w:w="16838" w:h="11906" w:orient="landscape"/>
      <w:pgMar w:top="851" w:right="85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E4" w:rsidRDefault="00C84DE4" w:rsidP="0021279F">
      <w:pPr>
        <w:spacing w:after="0" w:line="240" w:lineRule="auto"/>
      </w:pPr>
      <w:r>
        <w:separator/>
      </w:r>
    </w:p>
  </w:endnote>
  <w:endnote w:type="continuationSeparator" w:id="0">
    <w:p w:rsidR="00C84DE4" w:rsidRDefault="00C84DE4"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E4" w:rsidRDefault="00C84DE4" w:rsidP="0021279F">
      <w:pPr>
        <w:spacing w:after="0" w:line="240" w:lineRule="auto"/>
      </w:pPr>
      <w:r>
        <w:separator/>
      </w:r>
    </w:p>
  </w:footnote>
  <w:footnote w:type="continuationSeparator" w:id="0">
    <w:p w:rsidR="00C84DE4" w:rsidRDefault="00C84DE4"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61868"/>
    <w:rsid w:val="000723F0"/>
    <w:rsid w:val="00077857"/>
    <w:rsid w:val="0008298B"/>
    <w:rsid w:val="0008735D"/>
    <w:rsid w:val="000A281B"/>
    <w:rsid w:val="000C1871"/>
    <w:rsid w:val="000D0753"/>
    <w:rsid w:val="000E368E"/>
    <w:rsid w:val="000E60B0"/>
    <w:rsid w:val="000F135B"/>
    <w:rsid w:val="000F145A"/>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66E31"/>
    <w:rsid w:val="0037514F"/>
    <w:rsid w:val="00382047"/>
    <w:rsid w:val="003832C1"/>
    <w:rsid w:val="00384937"/>
    <w:rsid w:val="0039098C"/>
    <w:rsid w:val="003A6263"/>
    <w:rsid w:val="003B4078"/>
    <w:rsid w:val="003D30D6"/>
    <w:rsid w:val="003E0091"/>
    <w:rsid w:val="003E3AEA"/>
    <w:rsid w:val="003F1F88"/>
    <w:rsid w:val="003F54B1"/>
    <w:rsid w:val="00401BA4"/>
    <w:rsid w:val="004216F0"/>
    <w:rsid w:val="00422371"/>
    <w:rsid w:val="00442ABC"/>
    <w:rsid w:val="004550CF"/>
    <w:rsid w:val="00462206"/>
    <w:rsid w:val="004677DF"/>
    <w:rsid w:val="004762D1"/>
    <w:rsid w:val="00485B5C"/>
    <w:rsid w:val="00493C8A"/>
    <w:rsid w:val="004971B4"/>
    <w:rsid w:val="004A3FA6"/>
    <w:rsid w:val="004B4529"/>
    <w:rsid w:val="004B5D32"/>
    <w:rsid w:val="004C0F93"/>
    <w:rsid w:val="004C3D3F"/>
    <w:rsid w:val="004E25B3"/>
    <w:rsid w:val="00500962"/>
    <w:rsid w:val="00501A0C"/>
    <w:rsid w:val="005040B8"/>
    <w:rsid w:val="00540FD7"/>
    <w:rsid w:val="005537D4"/>
    <w:rsid w:val="005640B9"/>
    <w:rsid w:val="005850EC"/>
    <w:rsid w:val="00591A80"/>
    <w:rsid w:val="00591E7F"/>
    <w:rsid w:val="0059259C"/>
    <w:rsid w:val="00592601"/>
    <w:rsid w:val="005A4C73"/>
    <w:rsid w:val="005A4FD1"/>
    <w:rsid w:val="005A67BA"/>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429D"/>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D0ED1"/>
    <w:rsid w:val="009D7E23"/>
    <w:rsid w:val="009E4C65"/>
    <w:rsid w:val="00A11E08"/>
    <w:rsid w:val="00A17254"/>
    <w:rsid w:val="00A301FA"/>
    <w:rsid w:val="00A31882"/>
    <w:rsid w:val="00A52100"/>
    <w:rsid w:val="00A65340"/>
    <w:rsid w:val="00A72F2D"/>
    <w:rsid w:val="00A75BC4"/>
    <w:rsid w:val="00A818A6"/>
    <w:rsid w:val="00A914C4"/>
    <w:rsid w:val="00AA3525"/>
    <w:rsid w:val="00AD5D23"/>
    <w:rsid w:val="00AF21E8"/>
    <w:rsid w:val="00AF48C2"/>
    <w:rsid w:val="00AF7E6B"/>
    <w:rsid w:val="00B21A96"/>
    <w:rsid w:val="00B403E4"/>
    <w:rsid w:val="00B53B80"/>
    <w:rsid w:val="00B6794D"/>
    <w:rsid w:val="00B72814"/>
    <w:rsid w:val="00B97470"/>
    <w:rsid w:val="00BB19D1"/>
    <w:rsid w:val="00BB5126"/>
    <w:rsid w:val="00BB6C71"/>
    <w:rsid w:val="00BB7B83"/>
    <w:rsid w:val="00BD1F21"/>
    <w:rsid w:val="00BE209F"/>
    <w:rsid w:val="00BF3C82"/>
    <w:rsid w:val="00BF4311"/>
    <w:rsid w:val="00C1258B"/>
    <w:rsid w:val="00C33A62"/>
    <w:rsid w:val="00C70460"/>
    <w:rsid w:val="00C709C0"/>
    <w:rsid w:val="00C84DE4"/>
    <w:rsid w:val="00C906C0"/>
    <w:rsid w:val="00C93E92"/>
    <w:rsid w:val="00CA7652"/>
    <w:rsid w:val="00CA78D2"/>
    <w:rsid w:val="00CC1C2E"/>
    <w:rsid w:val="00CC69B7"/>
    <w:rsid w:val="00CD3766"/>
    <w:rsid w:val="00CF3D71"/>
    <w:rsid w:val="00D257CB"/>
    <w:rsid w:val="00D563BA"/>
    <w:rsid w:val="00D70CB6"/>
    <w:rsid w:val="00D841F4"/>
    <w:rsid w:val="00D84FCC"/>
    <w:rsid w:val="00D87DDC"/>
    <w:rsid w:val="00D9196A"/>
    <w:rsid w:val="00DA1146"/>
    <w:rsid w:val="00DC3974"/>
    <w:rsid w:val="00DC493C"/>
    <w:rsid w:val="00DC70D2"/>
    <w:rsid w:val="00DD5EE6"/>
    <w:rsid w:val="00DD6666"/>
    <w:rsid w:val="00DD6ED8"/>
    <w:rsid w:val="00DE2070"/>
    <w:rsid w:val="00DE29AB"/>
    <w:rsid w:val="00DE7967"/>
    <w:rsid w:val="00E02BE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72B62"/>
    <w:rsid w:val="00F809B6"/>
    <w:rsid w:val="00F82BB3"/>
    <w:rsid w:val="00F83006"/>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jsp?srvMnemonic=38&#1055;&#1088;&#1086;&#1074;&#1077;&#1088;&#1082;&#1072;%20&#1089;&#1074;&#1077;&#1076;&#1077;&#1085;&#1080;&#1081;%20&#1086;%20&#1088;&#1091;&#1082;&#1086;&#1074;&#1086;&#1076;&#1080;&#1090;&#1077;&#1083;&#1077;%20&#1102;&#1088;&#1080;&#1076;&#1080;&#1095;&#1077;&#1089;&#1082;&#1086;&#1075;&#1086;%20&#1083;&#1080;&#1094;&#1072;,%20&#1048;&#1053;&#1053;%20&#1060;&#1051;,&#1086;&#1073;%20&#1086;&#1073;&#1086;&#1089;&#1086;&#1073;&#1083;&#1077;&#1085;&#1085;&#1099;&#1093;%20&#1087;&#1086;&#1076;&#1088;&#1072;&#1079;&#1076;&#1077;&#1083;&#1077;&#1085;&#1080;&#1103;&#1093;%20&#1102;&#1088;&#1080;&#1076;&#1080;&#1095;&#1077;&#1089;&#1082;&#1086;&#1075;&#1086;%20&#1083;&#1080;&#1094;&#1072;&amp;versionNumber=1.00&amp;nodeMnemonic=p00sme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CBE4-3BCA-482A-9C3F-4E22865D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23</cp:revision>
  <cp:lastPrinted>2017-10-09T11:06:00Z</cp:lastPrinted>
  <dcterms:created xsi:type="dcterms:W3CDTF">2017-07-17T13:33:00Z</dcterms:created>
  <dcterms:modified xsi:type="dcterms:W3CDTF">2017-10-10T07:31:00Z</dcterms:modified>
</cp:coreProperties>
</file>