
<file path=[Content_Types].xml><?xml version="1.0" encoding="utf-8"?>
<Types xmlns="http://schemas.openxmlformats.org/package/2006/content-types">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987" w:rsidRPr="00BF38FC" w:rsidRDefault="007F570C" w:rsidP="008E1987">
      <w:pPr>
        <w:tabs>
          <w:tab w:val="left" w:pos="540"/>
        </w:tabs>
        <w:spacing w:after="0" w:line="240" w:lineRule="auto"/>
        <w:jc w:val="center"/>
        <w:rPr>
          <w:rFonts w:ascii="Times New Roman" w:hAnsi="Times New Roman"/>
          <w:b/>
          <w:sz w:val="28"/>
          <w:szCs w:val="28"/>
        </w:rPr>
      </w:pPr>
      <w:hyperlink r:id="rId5" w:anchor="_Hlk181604206 1,0,1300,0,,_Администрация муниципального о" w:history="1">
        <w:r w:rsidR="008E1987" w:rsidRPr="00BF38FC">
          <w:rPr>
            <w:rFonts w:ascii="Times New Roman" w:hAnsi="Times New Roman"/>
            <w:b/>
            <w:sz w:val="28"/>
            <w:szCs w:val="28"/>
          </w:rPr>
          <w:t>АДМИНИСТРАЦИЯ МУНИЦИПАЛЬНОГО ОБРАЗОВАНИЯ</w:t>
        </w:r>
      </w:hyperlink>
    </w:p>
    <w:p w:rsidR="008E1987" w:rsidRPr="00BF38FC" w:rsidRDefault="007F570C" w:rsidP="008E1987">
      <w:pPr>
        <w:tabs>
          <w:tab w:val="left" w:pos="0"/>
        </w:tabs>
        <w:spacing w:after="0" w:line="240" w:lineRule="auto"/>
        <w:jc w:val="center"/>
        <w:rPr>
          <w:rFonts w:ascii="Times New Roman" w:hAnsi="Times New Roman"/>
          <w:b/>
          <w:sz w:val="28"/>
          <w:szCs w:val="28"/>
        </w:rPr>
      </w:pPr>
      <w:hyperlink r:id="rId6" w:anchor="_Hlk181604206 1,0,1300,0,,_Администрация муниципального о" w:history="1">
        <w:r w:rsidR="008E1987" w:rsidRPr="00BF38FC">
          <w:rPr>
            <w:rFonts w:ascii="Times New Roman" w:hAnsi="Times New Roman"/>
            <w:b/>
            <w:sz w:val="28"/>
            <w:szCs w:val="28"/>
          </w:rPr>
          <w:t>КЛОПИЦКОЕ СЕЛЬСКОЕ ПОСЕЛЕНИЕ</w:t>
        </w:r>
      </w:hyperlink>
    </w:p>
    <w:p w:rsidR="008E1987" w:rsidRPr="00BF38FC" w:rsidRDefault="007F570C" w:rsidP="008E1987">
      <w:pPr>
        <w:tabs>
          <w:tab w:val="left" w:pos="0"/>
        </w:tabs>
        <w:spacing w:after="0" w:line="240" w:lineRule="auto"/>
        <w:jc w:val="center"/>
        <w:rPr>
          <w:rFonts w:ascii="Times New Roman" w:hAnsi="Times New Roman"/>
          <w:b/>
          <w:sz w:val="28"/>
          <w:szCs w:val="28"/>
        </w:rPr>
      </w:pPr>
      <w:hyperlink r:id="rId7" w:anchor="_Hlk181604206 1,0,1300,0,,_Администрация муниципального о" w:history="1">
        <w:r w:rsidR="008E1987" w:rsidRPr="00BF38FC">
          <w:rPr>
            <w:rFonts w:ascii="Times New Roman" w:hAnsi="Times New Roman"/>
            <w:b/>
            <w:sz w:val="28"/>
            <w:szCs w:val="28"/>
          </w:rPr>
          <w:t>ВОЛОСОВСКОГО МУНИЦИПАЛЬНОГО РАЙОНА</w:t>
        </w:r>
      </w:hyperlink>
    </w:p>
    <w:p w:rsidR="008E1987" w:rsidRPr="00BF38FC" w:rsidRDefault="007F570C" w:rsidP="008E1987">
      <w:pPr>
        <w:tabs>
          <w:tab w:val="left" w:pos="0"/>
        </w:tabs>
        <w:spacing w:after="0" w:line="240" w:lineRule="auto"/>
        <w:jc w:val="center"/>
        <w:rPr>
          <w:rFonts w:ascii="Times New Roman" w:hAnsi="Times New Roman"/>
          <w:b/>
          <w:sz w:val="28"/>
          <w:szCs w:val="28"/>
        </w:rPr>
      </w:pPr>
      <w:hyperlink r:id="rId8" w:anchor="_Hlk181604206 1,0,1300,0,,_Администрация муниципального о" w:history="1">
        <w:r w:rsidR="008E1987" w:rsidRPr="00BF38FC">
          <w:rPr>
            <w:rFonts w:ascii="Times New Roman" w:hAnsi="Times New Roman"/>
            <w:b/>
            <w:sz w:val="28"/>
            <w:szCs w:val="28"/>
          </w:rPr>
          <w:t>ЛЕНИНГРАДСКОЙ ОБЛАСТИ</w:t>
        </w:r>
      </w:hyperlink>
    </w:p>
    <w:p w:rsidR="008E1987" w:rsidRPr="00BF38FC" w:rsidRDefault="008E1987" w:rsidP="008E1987">
      <w:pPr>
        <w:tabs>
          <w:tab w:val="left" w:pos="0"/>
        </w:tabs>
        <w:spacing w:after="0" w:line="240" w:lineRule="auto"/>
        <w:jc w:val="center"/>
        <w:rPr>
          <w:rFonts w:ascii="Times New Roman" w:hAnsi="Times New Roman"/>
          <w:b/>
          <w:sz w:val="28"/>
          <w:szCs w:val="28"/>
        </w:rPr>
      </w:pPr>
    </w:p>
    <w:p w:rsidR="008E1987" w:rsidRPr="00BF38FC" w:rsidRDefault="007F570C" w:rsidP="008E1987">
      <w:pPr>
        <w:tabs>
          <w:tab w:val="left" w:pos="0"/>
        </w:tabs>
        <w:spacing w:after="0" w:line="240" w:lineRule="auto"/>
        <w:jc w:val="center"/>
        <w:rPr>
          <w:rFonts w:ascii="Times New Roman" w:hAnsi="Times New Roman"/>
          <w:b/>
          <w:sz w:val="28"/>
          <w:szCs w:val="28"/>
        </w:rPr>
      </w:pPr>
      <w:hyperlink r:id="rId9" w:anchor="_Hlk181604206 1,0,1300,0,,_Администрация муниципального о" w:history="1">
        <w:r w:rsidR="008E1987" w:rsidRPr="00BF38FC">
          <w:rPr>
            <w:rFonts w:ascii="Times New Roman" w:hAnsi="Times New Roman"/>
            <w:b/>
            <w:sz w:val="28"/>
            <w:szCs w:val="28"/>
          </w:rPr>
          <w:t>ПОСТАНОВЛЕНИЕ</w:t>
        </w:r>
      </w:hyperlink>
    </w:p>
    <w:p w:rsidR="008E1987" w:rsidRPr="00BF38FC" w:rsidRDefault="008E1987" w:rsidP="008E1987">
      <w:pPr>
        <w:tabs>
          <w:tab w:val="left" w:pos="2565"/>
        </w:tabs>
        <w:spacing w:after="0" w:line="240" w:lineRule="auto"/>
        <w:jc w:val="center"/>
        <w:rPr>
          <w:rFonts w:ascii="Times New Roman" w:hAnsi="Times New Roman"/>
          <w:b/>
          <w:caps/>
          <w:sz w:val="28"/>
          <w:szCs w:val="28"/>
          <w:lang w:eastAsia="ru-RU"/>
        </w:rPr>
      </w:pPr>
    </w:p>
    <w:p w:rsidR="008E1987" w:rsidRPr="00BF38FC" w:rsidRDefault="008E1987" w:rsidP="008E1987">
      <w:pPr>
        <w:spacing w:after="0" w:line="360" w:lineRule="auto"/>
        <w:rPr>
          <w:rFonts w:ascii="Times New Roman" w:hAnsi="Times New Roman"/>
          <w:sz w:val="28"/>
          <w:szCs w:val="28"/>
          <w:lang w:eastAsia="ru-RU"/>
        </w:rPr>
      </w:pPr>
      <w:r w:rsidRPr="00BF38FC">
        <w:rPr>
          <w:rFonts w:ascii="Times New Roman" w:hAnsi="Times New Roman"/>
          <w:sz w:val="28"/>
          <w:szCs w:val="28"/>
          <w:lang w:eastAsia="ru-RU"/>
        </w:rPr>
        <w:t>20 ноября 2017 г.  № 161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1"/>
      </w:tblGrid>
      <w:tr w:rsidR="008E1987" w:rsidRPr="00BF38FC" w:rsidTr="00751E0D">
        <w:trPr>
          <w:trHeight w:val="219"/>
        </w:trPr>
        <w:tc>
          <w:tcPr>
            <w:tcW w:w="6041" w:type="dxa"/>
            <w:tcBorders>
              <w:top w:val="nil"/>
              <w:left w:val="nil"/>
              <w:bottom w:val="nil"/>
              <w:right w:val="nil"/>
            </w:tcBorders>
            <w:hideMark/>
          </w:tcPr>
          <w:p w:rsidR="008E1987" w:rsidRPr="00BF38FC" w:rsidRDefault="008E1987" w:rsidP="008E1987">
            <w:pPr>
              <w:shd w:val="clear" w:color="auto" w:fill="FFFFFF"/>
              <w:spacing w:after="0" w:line="240" w:lineRule="auto"/>
              <w:ind w:left="62" w:right="1289"/>
              <w:rPr>
                <w:rFonts w:ascii="Times New Roman" w:hAnsi="Times New Roman"/>
                <w:color w:val="000000"/>
                <w:sz w:val="28"/>
                <w:szCs w:val="28"/>
              </w:rPr>
            </w:pPr>
            <w:r w:rsidRPr="00BF38FC">
              <w:rPr>
                <w:rFonts w:ascii="Times New Roman" w:hAnsi="Times New Roman"/>
                <w:color w:val="000000"/>
                <w:sz w:val="28"/>
                <w:szCs w:val="28"/>
              </w:rPr>
              <w:t>Об утверждении Программы комплексного развития систем коммунальной инфраструктуры МО Клопицкое сельское поселение Волосовского муниципального района Ленинградской области на период до 2030 года.</w:t>
            </w:r>
          </w:p>
          <w:p w:rsidR="008E1987" w:rsidRPr="00BF38FC" w:rsidRDefault="008E1987" w:rsidP="00751E0D">
            <w:pPr>
              <w:widowControl w:val="0"/>
              <w:tabs>
                <w:tab w:val="left" w:pos="142"/>
                <w:tab w:val="left" w:pos="284"/>
              </w:tabs>
              <w:autoSpaceDE w:val="0"/>
              <w:autoSpaceDN w:val="0"/>
              <w:adjustRightInd w:val="0"/>
              <w:spacing w:after="0" w:line="240" w:lineRule="auto"/>
              <w:outlineLvl w:val="0"/>
              <w:rPr>
                <w:rFonts w:ascii="Times New Roman" w:hAnsi="Times New Roman"/>
                <w:bCs/>
                <w:sz w:val="28"/>
                <w:szCs w:val="28"/>
                <w:lang w:eastAsia="ru-RU"/>
              </w:rPr>
            </w:pPr>
          </w:p>
        </w:tc>
      </w:tr>
    </w:tbl>
    <w:p w:rsidR="008E1987" w:rsidRPr="00BF38FC" w:rsidRDefault="008E1987" w:rsidP="008E1987">
      <w:pPr>
        <w:spacing w:after="0" w:line="240" w:lineRule="auto"/>
        <w:rPr>
          <w:rFonts w:ascii="Times New Roman" w:hAnsi="Times New Roman"/>
          <w:sz w:val="28"/>
          <w:szCs w:val="28"/>
          <w:lang w:eastAsia="ru-RU"/>
        </w:rPr>
      </w:pPr>
      <w:r w:rsidRPr="00BF38FC">
        <w:rPr>
          <w:rFonts w:ascii="Times New Roman" w:hAnsi="Times New Roman"/>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Постановлением Правительства Российской Федерации от 14.06.2013 года № 502 «Об утверждении требований к программам комплексного развития систем коммунальной инфраструктуры поселений, городских округов», Уставом муниципального образования Клопицкое сельское поселение </w:t>
      </w:r>
      <w:r w:rsidRPr="00BF38FC">
        <w:rPr>
          <w:rFonts w:ascii="Times New Roman" w:hAnsi="Times New Roman"/>
          <w:sz w:val="28"/>
          <w:szCs w:val="28"/>
          <w:lang w:eastAsia="ru-RU"/>
        </w:rPr>
        <w:t>ПОСТАНОВЛЯЮ:</w:t>
      </w:r>
    </w:p>
    <w:p w:rsidR="008E1987" w:rsidRPr="00BF38FC" w:rsidRDefault="008E1987" w:rsidP="008E1987">
      <w:pPr>
        <w:tabs>
          <w:tab w:val="left" w:pos="0"/>
          <w:tab w:val="left" w:pos="900"/>
        </w:tabs>
        <w:autoSpaceDE w:val="0"/>
        <w:autoSpaceDN w:val="0"/>
        <w:adjustRightInd w:val="0"/>
        <w:spacing w:after="0" w:line="240" w:lineRule="auto"/>
        <w:ind w:firstLine="426"/>
        <w:rPr>
          <w:rFonts w:ascii="Times New Roman" w:hAnsi="Times New Roman"/>
          <w:sz w:val="28"/>
          <w:szCs w:val="28"/>
          <w:lang w:eastAsia="ru-RU"/>
        </w:rPr>
      </w:pPr>
      <w:r w:rsidRPr="00BF38FC">
        <w:rPr>
          <w:rFonts w:ascii="Times New Roman" w:hAnsi="Times New Roman"/>
          <w:sz w:val="28"/>
          <w:szCs w:val="28"/>
          <w:lang w:eastAsia="ru-RU"/>
        </w:rPr>
        <w:t>1. </w:t>
      </w:r>
      <w:r w:rsidRPr="00BF38FC">
        <w:rPr>
          <w:rFonts w:ascii="Times New Roman" w:hAnsi="Times New Roman"/>
          <w:color w:val="000000"/>
          <w:sz w:val="28"/>
          <w:szCs w:val="28"/>
        </w:rPr>
        <w:t>Утвердить Программу комплексного развития систем коммунальной инфраструктуры МО Клопицкое сельское поселение Волосовского муниципального района Ленинградской области на период до 2030 года, согласно приложению №1.</w:t>
      </w:r>
    </w:p>
    <w:p w:rsidR="008E1987" w:rsidRPr="00BF38FC" w:rsidRDefault="008E1987" w:rsidP="008E1987">
      <w:pPr>
        <w:tabs>
          <w:tab w:val="left" w:pos="0"/>
        </w:tabs>
        <w:spacing w:after="0"/>
        <w:ind w:firstLine="426"/>
        <w:rPr>
          <w:rFonts w:ascii="Times New Roman" w:hAnsi="Times New Roman"/>
          <w:sz w:val="28"/>
          <w:szCs w:val="28"/>
        </w:rPr>
      </w:pPr>
      <w:r w:rsidRPr="00BF38FC">
        <w:rPr>
          <w:rFonts w:ascii="Times New Roman" w:hAnsi="Times New Roman"/>
          <w:sz w:val="28"/>
          <w:szCs w:val="28"/>
        </w:rPr>
        <w:t>2. Разместить на официальном сайте администрации Клопицкого сельского поселения и в средствах массовой информации.</w:t>
      </w:r>
    </w:p>
    <w:p w:rsidR="008E1987" w:rsidRPr="00BF38FC" w:rsidRDefault="008E1987" w:rsidP="008E1987">
      <w:pPr>
        <w:widowControl w:val="0"/>
        <w:tabs>
          <w:tab w:val="left" w:pos="0"/>
        </w:tabs>
        <w:autoSpaceDE w:val="0"/>
        <w:autoSpaceDN w:val="0"/>
        <w:adjustRightInd w:val="0"/>
        <w:spacing w:after="0"/>
        <w:ind w:firstLine="426"/>
        <w:rPr>
          <w:rFonts w:ascii="Times New Roman" w:hAnsi="Times New Roman"/>
          <w:sz w:val="28"/>
          <w:szCs w:val="28"/>
        </w:rPr>
      </w:pPr>
      <w:r w:rsidRPr="00BF38FC">
        <w:rPr>
          <w:rFonts w:ascii="Times New Roman" w:hAnsi="Times New Roman"/>
          <w:sz w:val="28"/>
          <w:szCs w:val="28"/>
        </w:rPr>
        <w:t>3. Постановление вступает в силу со дня его опубликования (обнародования).</w:t>
      </w:r>
    </w:p>
    <w:p w:rsidR="008E1987" w:rsidRPr="00BF38FC" w:rsidRDefault="008E1987" w:rsidP="008E1987">
      <w:pPr>
        <w:widowControl w:val="0"/>
        <w:tabs>
          <w:tab w:val="left" w:pos="0"/>
        </w:tabs>
        <w:autoSpaceDE w:val="0"/>
        <w:autoSpaceDN w:val="0"/>
        <w:adjustRightInd w:val="0"/>
        <w:spacing w:after="0"/>
        <w:ind w:left="-76" w:firstLine="426"/>
        <w:rPr>
          <w:rFonts w:ascii="Times New Roman" w:hAnsi="Times New Roman"/>
          <w:sz w:val="28"/>
          <w:szCs w:val="28"/>
        </w:rPr>
      </w:pPr>
      <w:r w:rsidRPr="00BF38FC">
        <w:rPr>
          <w:rFonts w:ascii="Times New Roman" w:hAnsi="Times New Roman"/>
          <w:sz w:val="28"/>
          <w:szCs w:val="28"/>
        </w:rPr>
        <w:t xml:space="preserve"> 4. Контроль исполнения настоящего постановления оставляю за собой.</w:t>
      </w:r>
    </w:p>
    <w:p w:rsidR="008E1987" w:rsidRPr="00BF38FC" w:rsidRDefault="008E1987" w:rsidP="008E1987">
      <w:pPr>
        <w:tabs>
          <w:tab w:val="left" w:pos="0"/>
          <w:tab w:val="left" w:pos="900"/>
        </w:tabs>
        <w:autoSpaceDE w:val="0"/>
        <w:autoSpaceDN w:val="0"/>
        <w:adjustRightInd w:val="0"/>
        <w:spacing w:after="0" w:line="240" w:lineRule="auto"/>
        <w:jc w:val="both"/>
        <w:rPr>
          <w:rFonts w:ascii="Times New Roman" w:hAnsi="Times New Roman"/>
          <w:sz w:val="28"/>
          <w:szCs w:val="28"/>
          <w:lang w:eastAsia="ru-RU"/>
        </w:rPr>
      </w:pPr>
    </w:p>
    <w:p w:rsidR="008E1987" w:rsidRPr="00BF38FC" w:rsidRDefault="008E1987" w:rsidP="008E1987">
      <w:pPr>
        <w:spacing w:after="0" w:line="240" w:lineRule="auto"/>
        <w:rPr>
          <w:rFonts w:ascii="Times New Roman" w:hAnsi="Times New Roman"/>
          <w:sz w:val="28"/>
          <w:szCs w:val="28"/>
          <w:lang w:eastAsia="ru-RU"/>
        </w:rPr>
      </w:pPr>
    </w:p>
    <w:p w:rsidR="008E1987" w:rsidRPr="00BF38FC" w:rsidRDefault="008E1987" w:rsidP="008E1987">
      <w:pPr>
        <w:spacing w:after="0" w:line="240" w:lineRule="auto"/>
        <w:rPr>
          <w:rFonts w:ascii="Times New Roman" w:hAnsi="Times New Roman"/>
          <w:sz w:val="28"/>
          <w:szCs w:val="28"/>
          <w:lang w:eastAsia="ru-RU"/>
        </w:rPr>
      </w:pPr>
    </w:p>
    <w:p w:rsidR="008E1987" w:rsidRPr="00BF38FC" w:rsidRDefault="008E1987" w:rsidP="008E1987">
      <w:pPr>
        <w:spacing w:after="0" w:line="240" w:lineRule="auto"/>
        <w:contextualSpacing/>
        <w:rPr>
          <w:rFonts w:ascii="Times New Roman" w:hAnsi="Times New Roman"/>
          <w:sz w:val="28"/>
          <w:szCs w:val="28"/>
          <w:lang w:eastAsia="ru-RU"/>
        </w:rPr>
      </w:pPr>
      <w:r w:rsidRPr="00BF38FC">
        <w:rPr>
          <w:rFonts w:ascii="Times New Roman" w:hAnsi="Times New Roman"/>
          <w:sz w:val="28"/>
          <w:szCs w:val="28"/>
          <w:lang w:eastAsia="ru-RU"/>
        </w:rPr>
        <w:t>Глава администрации МО</w:t>
      </w:r>
    </w:p>
    <w:p w:rsidR="008E1987" w:rsidRPr="00BF38FC" w:rsidRDefault="008E1987" w:rsidP="008E1987">
      <w:pPr>
        <w:spacing w:after="0" w:line="240" w:lineRule="auto"/>
        <w:contextualSpacing/>
        <w:rPr>
          <w:rFonts w:ascii="Times New Roman" w:hAnsi="Times New Roman"/>
          <w:sz w:val="28"/>
          <w:szCs w:val="28"/>
          <w:lang w:eastAsia="ru-RU"/>
        </w:rPr>
      </w:pPr>
      <w:r w:rsidRPr="00BF38FC">
        <w:rPr>
          <w:rFonts w:ascii="Times New Roman" w:hAnsi="Times New Roman"/>
          <w:sz w:val="28"/>
          <w:szCs w:val="28"/>
          <w:lang w:eastAsia="ru-RU"/>
        </w:rPr>
        <w:t>Клопицкого сельского поселения</w:t>
      </w:r>
    </w:p>
    <w:p w:rsidR="008E1987" w:rsidRPr="00BF38FC" w:rsidRDefault="008E1987" w:rsidP="008E1987">
      <w:pPr>
        <w:spacing w:after="0" w:line="240" w:lineRule="auto"/>
        <w:contextualSpacing/>
        <w:rPr>
          <w:rFonts w:ascii="Times New Roman" w:hAnsi="Times New Roman"/>
          <w:sz w:val="28"/>
          <w:szCs w:val="28"/>
          <w:lang w:eastAsia="ru-RU"/>
        </w:rPr>
      </w:pPr>
      <w:r w:rsidRPr="00BF38FC">
        <w:rPr>
          <w:rFonts w:ascii="Times New Roman" w:hAnsi="Times New Roman"/>
          <w:sz w:val="28"/>
          <w:szCs w:val="28"/>
          <w:lang w:eastAsia="ru-RU"/>
        </w:rPr>
        <w:t>Волосовского муниципального района                          Т.В.Комарова</w:t>
      </w:r>
    </w:p>
    <w:p w:rsidR="008E1987" w:rsidRPr="00BF38FC" w:rsidRDefault="008E1987" w:rsidP="008E1987">
      <w:pPr>
        <w:spacing w:after="0" w:line="240" w:lineRule="auto"/>
        <w:ind w:firstLine="708"/>
        <w:contextualSpacing/>
        <w:rPr>
          <w:rFonts w:ascii="Times New Roman" w:hAnsi="Times New Roman"/>
          <w:sz w:val="28"/>
          <w:szCs w:val="28"/>
          <w:lang w:eastAsia="ru-RU"/>
        </w:rPr>
      </w:pPr>
    </w:p>
    <w:p w:rsidR="00A004B0" w:rsidRPr="00BF38FC" w:rsidRDefault="00A004B0">
      <w:pPr>
        <w:rPr>
          <w:rFonts w:ascii="Times New Roman" w:hAnsi="Times New Roman"/>
          <w:sz w:val="28"/>
          <w:szCs w:val="28"/>
        </w:rPr>
      </w:pPr>
    </w:p>
    <w:p w:rsidR="00BF38FC" w:rsidRPr="00BF38FC" w:rsidRDefault="00BF38FC">
      <w:pPr>
        <w:rPr>
          <w:rFonts w:ascii="Times New Roman" w:hAnsi="Times New Roman"/>
          <w:sz w:val="28"/>
          <w:szCs w:val="28"/>
        </w:rPr>
      </w:pPr>
    </w:p>
    <w:p w:rsidR="00BF38FC" w:rsidRPr="00BF38FC" w:rsidRDefault="00BF38FC">
      <w:pPr>
        <w:rPr>
          <w:rFonts w:ascii="Times New Roman" w:hAnsi="Times New Roman"/>
          <w:sz w:val="28"/>
          <w:szCs w:val="28"/>
        </w:rPr>
      </w:pPr>
    </w:p>
    <w:p w:rsidR="00BF38FC" w:rsidRDefault="00BF38FC">
      <w:pPr>
        <w:rPr>
          <w:rFonts w:ascii="Times New Roman" w:hAnsi="Times New Roman"/>
          <w:sz w:val="28"/>
          <w:szCs w:val="28"/>
        </w:rPr>
      </w:pPr>
    </w:p>
    <w:p w:rsidR="00BF38FC" w:rsidRDefault="00BF38FC">
      <w:pPr>
        <w:rPr>
          <w:rFonts w:ascii="Times New Roman" w:hAnsi="Times New Roman"/>
          <w:sz w:val="28"/>
          <w:szCs w:val="28"/>
        </w:rPr>
      </w:pPr>
    </w:p>
    <w:p w:rsidR="00BF38FC" w:rsidRPr="00BF38FC" w:rsidRDefault="00BF38FC">
      <w:pPr>
        <w:rPr>
          <w:rFonts w:ascii="Times New Roman" w:hAnsi="Times New Roman"/>
          <w:sz w:val="28"/>
          <w:szCs w:val="28"/>
        </w:rPr>
      </w:pPr>
    </w:p>
    <w:p w:rsidR="00BF38FC" w:rsidRPr="00BF38FC" w:rsidRDefault="00BF38FC" w:rsidP="00BF38FC">
      <w:pPr>
        <w:spacing w:after="0"/>
        <w:rPr>
          <w:rFonts w:ascii="Times New Roman" w:hAnsi="Times New Roman"/>
          <w:sz w:val="28"/>
          <w:szCs w:val="28"/>
        </w:rPr>
      </w:pPr>
      <w:r w:rsidRPr="00BF38FC">
        <w:rPr>
          <w:rFonts w:ascii="Times New Roman" w:hAnsi="Times New Roman"/>
          <w:sz w:val="28"/>
          <w:szCs w:val="28"/>
        </w:rPr>
        <w:t>Приложение № 1</w:t>
      </w:r>
    </w:p>
    <w:p w:rsidR="00BF38FC" w:rsidRPr="00BF38FC" w:rsidRDefault="00BF38FC" w:rsidP="00BF38FC">
      <w:pPr>
        <w:spacing w:after="0"/>
        <w:rPr>
          <w:rFonts w:ascii="Times New Roman" w:hAnsi="Times New Roman"/>
          <w:sz w:val="28"/>
          <w:szCs w:val="28"/>
        </w:rPr>
      </w:pPr>
      <w:r w:rsidRPr="00BF38FC">
        <w:rPr>
          <w:rFonts w:ascii="Times New Roman" w:hAnsi="Times New Roman"/>
          <w:sz w:val="28"/>
          <w:szCs w:val="28"/>
        </w:rPr>
        <w:t xml:space="preserve">к Постановлению администрации </w:t>
      </w:r>
    </w:p>
    <w:p w:rsidR="00BF38FC" w:rsidRPr="00BF38FC" w:rsidRDefault="00BF38FC" w:rsidP="00BF38FC">
      <w:pPr>
        <w:spacing w:after="0"/>
        <w:rPr>
          <w:rFonts w:ascii="Times New Roman" w:hAnsi="Times New Roman"/>
          <w:sz w:val="28"/>
          <w:szCs w:val="28"/>
        </w:rPr>
      </w:pPr>
      <w:r w:rsidRPr="00BF38FC">
        <w:rPr>
          <w:rFonts w:ascii="Times New Roman" w:hAnsi="Times New Roman"/>
          <w:sz w:val="28"/>
          <w:szCs w:val="28"/>
        </w:rPr>
        <w:t>МО Клопицкое сельское поселение</w:t>
      </w:r>
    </w:p>
    <w:p w:rsidR="00BF38FC" w:rsidRPr="00BF38FC" w:rsidRDefault="00BF38FC" w:rsidP="00BF38FC">
      <w:pPr>
        <w:spacing w:after="0"/>
        <w:rPr>
          <w:rFonts w:ascii="Times New Roman" w:hAnsi="Times New Roman"/>
          <w:sz w:val="28"/>
          <w:szCs w:val="28"/>
        </w:rPr>
      </w:pPr>
      <w:r w:rsidRPr="00BF38FC">
        <w:rPr>
          <w:rFonts w:ascii="Times New Roman" w:hAnsi="Times New Roman"/>
          <w:sz w:val="28"/>
          <w:szCs w:val="28"/>
        </w:rPr>
        <w:t>Волосовского муниципального района</w:t>
      </w:r>
    </w:p>
    <w:p w:rsidR="00BF38FC" w:rsidRPr="00BF38FC" w:rsidRDefault="00BF38FC" w:rsidP="00BF38FC">
      <w:pPr>
        <w:spacing w:after="0"/>
        <w:rPr>
          <w:rFonts w:ascii="Times New Roman" w:hAnsi="Times New Roman"/>
          <w:sz w:val="28"/>
          <w:szCs w:val="28"/>
        </w:rPr>
      </w:pPr>
      <w:r w:rsidRPr="00BF38FC">
        <w:rPr>
          <w:rFonts w:ascii="Times New Roman" w:hAnsi="Times New Roman"/>
          <w:sz w:val="28"/>
          <w:szCs w:val="28"/>
        </w:rPr>
        <w:t>Ленинградской области</w:t>
      </w:r>
    </w:p>
    <w:p w:rsidR="00BF38FC" w:rsidRPr="00BF38FC" w:rsidRDefault="00BF38FC" w:rsidP="00BF38FC">
      <w:pPr>
        <w:spacing w:after="0"/>
        <w:rPr>
          <w:rFonts w:ascii="Times New Roman" w:hAnsi="Times New Roman"/>
          <w:sz w:val="28"/>
          <w:szCs w:val="28"/>
        </w:rPr>
      </w:pPr>
      <w:r w:rsidRPr="00BF38FC">
        <w:rPr>
          <w:rFonts w:ascii="Times New Roman" w:hAnsi="Times New Roman"/>
          <w:sz w:val="28"/>
          <w:szCs w:val="28"/>
        </w:rPr>
        <w:t>№ 161 от 20.11.2017г.</w:t>
      </w:r>
    </w:p>
    <w:p w:rsidR="00BF38FC" w:rsidRPr="00BF38FC" w:rsidRDefault="00BF38FC" w:rsidP="00BF38FC">
      <w:pPr>
        <w:spacing w:after="0"/>
        <w:rPr>
          <w:rFonts w:ascii="Times New Roman" w:hAnsi="Times New Roman"/>
          <w:sz w:val="28"/>
          <w:szCs w:val="28"/>
        </w:rPr>
      </w:pPr>
    </w:p>
    <w:p w:rsidR="00BF38FC" w:rsidRPr="00BF38FC" w:rsidRDefault="00BF38FC" w:rsidP="00BF38FC">
      <w:pPr>
        <w:spacing w:after="0"/>
        <w:rPr>
          <w:rFonts w:ascii="Times New Roman" w:hAnsi="Times New Roman"/>
          <w:sz w:val="28"/>
          <w:szCs w:val="28"/>
        </w:rPr>
      </w:pPr>
    </w:p>
    <w:p w:rsidR="00BF38FC" w:rsidRPr="00BF38FC" w:rsidRDefault="00BF38FC" w:rsidP="00BF38FC">
      <w:pPr>
        <w:spacing w:after="0"/>
        <w:rPr>
          <w:rFonts w:ascii="Times New Roman" w:hAnsi="Times New Roman"/>
          <w:sz w:val="28"/>
          <w:szCs w:val="28"/>
        </w:rPr>
      </w:pPr>
    </w:p>
    <w:p w:rsidR="00BF38FC" w:rsidRPr="00BF38FC" w:rsidRDefault="00BF38FC" w:rsidP="00BF38FC">
      <w:pPr>
        <w:spacing w:after="0"/>
        <w:rPr>
          <w:rFonts w:ascii="Times New Roman" w:hAnsi="Times New Roman"/>
          <w:sz w:val="28"/>
          <w:szCs w:val="28"/>
        </w:rPr>
      </w:pPr>
    </w:p>
    <w:p w:rsidR="00BF38FC" w:rsidRPr="00BF38FC" w:rsidRDefault="00BF38FC" w:rsidP="00BF38FC">
      <w:pPr>
        <w:spacing w:after="0"/>
        <w:rPr>
          <w:rFonts w:ascii="Times New Roman" w:hAnsi="Times New Roman"/>
          <w:sz w:val="28"/>
          <w:szCs w:val="28"/>
        </w:rPr>
      </w:pPr>
    </w:p>
    <w:p w:rsidR="00BF38FC" w:rsidRPr="00BF38FC" w:rsidRDefault="00BF38FC" w:rsidP="00BF38FC">
      <w:pPr>
        <w:spacing w:after="0"/>
        <w:rPr>
          <w:rFonts w:ascii="Times New Roman" w:hAnsi="Times New Roman"/>
          <w:sz w:val="28"/>
          <w:szCs w:val="28"/>
        </w:rPr>
      </w:pPr>
    </w:p>
    <w:p w:rsidR="00BF38FC" w:rsidRPr="00BF38FC" w:rsidRDefault="00BF38FC" w:rsidP="00BF38FC">
      <w:pPr>
        <w:spacing w:after="0"/>
        <w:rPr>
          <w:rFonts w:ascii="Times New Roman" w:hAnsi="Times New Roman"/>
          <w:sz w:val="28"/>
          <w:szCs w:val="28"/>
        </w:rPr>
      </w:pPr>
    </w:p>
    <w:p w:rsidR="00BF38FC" w:rsidRPr="00BF38FC" w:rsidRDefault="00BF38FC" w:rsidP="00BF38FC">
      <w:pPr>
        <w:pStyle w:val="32"/>
        <w:shd w:val="clear" w:color="auto" w:fill="auto"/>
        <w:spacing w:before="0" w:after="1076"/>
        <w:ind w:left="20"/>
        <w:rPr>
          <w:sz w:val="28"/>
          <w:szCs w:val="28"/>
        </w:rPr>
      </w:pPr>
      <w:r w:rsidRPr="00BF38FC">
        <w:rPr>
          <w:sz w:val="28"/>
          <w:szCs w:val="28"/>
        </w:rPr>
        <w:t>ПРОГРАММА КОМПЛЕКСНОГО РАЗВИТИЯ</w:t>
      </w:r>
      <w:r w:rsidRPr="00BF38FC">
        <w:rPr>
          <w:sz w:val="28"/>
          <w:szCs w:val="28"/>
        </w:rPr>
        <w:br/>
        <w:t>СИСТЕМ КОММУНАЛЬНОЙ ИНФРАСТРУКТУРЫ</w:t>
      </w:r>
      <w:r w:rsidRPr="00BF38FC">
        <w:rPr>
          <w:sz w:val="28"/>
          <w:szCs w:val="28"/>
        </w:rPr>
        <w:br/>
        <w:t>МУНИЦИПАЛЬНОГО ОБРАЗОВАНИЯ КЛОПИЦКОЕ</w:t>
      </w:r>
      <w:r w:rsidRPr="00BF38FC">
        <w:rPr>
          <w:sz w:val="28"/>
          <w:szCs w:val="28"/>
        </w:rPr>
        <w:br/>
        <w:t>СЕЛЬСКОЕ ПОСЕЛЕНИЕ ВОЛОСОВСКОГО РАЙОНА</w:t>
      </w:r>
      <w:r w:rsidRPr="00BF38FC">
        <w:rPr>
          <w:sz w:val="28"/>
          <w:szCs w:val="28"/>
        </w:rPr>
        <w:br/>
        <w:t>ЛЕНИНГРАДСКОЙ ОБЛАСТИ НА 2016-2020 ГОДЫ И НА</w:t>
      </w:r>
      <w:r w:rsidRPr="00BF38FC">
        <w:rPr>
          <w:sz w:val="28"/>
          <w:szCs w:val="28"/>
        </w:rPr>
        <w:br/>
        <w:t>ПЕРСПЕКТИВУ ДО 2030 ГОДА</w:t>
      </w:r>
    </w:p>
    <w:p w:rsidR="00BF38FC" w:rsidRPr="00BF38FC" w:rsidRDefault="00BF38FC" w:rsidP="00BF38FC">
      <w:pPr>
        <w:pStyle w:val="32"/>
        <w:shd w:val="clear" w:color="auto" w:fill="auto"/>
        <w:spacing w:before="0" w:after="1076"/>
        <w:ind w:left="20"/>
        <w:rPr>
          <w:sz w:val="28"/>
          <w:szCs w:val="28"/>
        </w:rPr>
      </w:pPr>
    </w:p>
    <w:p w:rsidR="00BF38FC" w:rsidRPr="00BF38FC" w:rsidRDefault="00BF38FC" w:rsidP="00BF38FC">
      <w:pPr>
        <w:pStyle w:val="32"/>
        <w:shd w:val="clear" w:color="auto" w:fill="auto"/>
        <w:tabs>
          <w:tab w:val="left" w:pos="4305"/>
        </w:tabs>
        <w:spacing w:before="0" w:after="1076"/>
        <w:ind w:left="20"/>
        <w:jc w:val="left"/>
        <w:rPr>
          <w:sz w:val="28"/>
          <w:szCs w:val="28"/>
        </w:rPr>
      </w:pPr>
    </w:p>
    <w:p w:rsidR="00BF38FC" w:rsidRPr="00BF38FC" w:rsidRDefault="00BF38FC" w:rsidP="00BF38FC">
      <w:pPr>
        <w:pStyle w:val="a8"/>
        <w:framePr w:h="3398" w:wrap="notBeside" w:vAnchor="text" w:hAnchor="text" w:xAlign="center" w:y="1"/>
        <w:shd w:val="clear" w:color="auto" w:fill="auto"/>
        <w:jc w:val="center"/>
        <w:rPr>
          <w:sz w:val="28"/>
          <w:szCs w:val="28"/>
        </w:rPr>
      </w:pPr>
      <w:r w:rsidRPr="00BF38FC">
        <w:rPr>
          <w:rStyle w:val="a9"/>
          <w:sz w:val="28"/>
          <w:szCs w:val="28"/>
        </w:rPr>
        <w:t>ТОМ I. программный документ</w:t>
      </w:r>
    </w:p>
    <w:p w:rsidR="00BF38FC" w:rsidRPr="00BF38FC" w:rsidRDefault="00BF38FC" w:rsidP="00BF38FC">
      <w:pPr>
        <w:framePr w:h="3398" w:wrap="notBeside" w:vAnchor="text" w:hAnchor="text" w:xAlign="center" w:y="1"/>
        <w:jc w:val="center"/>
        <w:rPr>
          <w:rFonts w:ascii="Times New Roman" w:hAnsi="Times New Roman"/>
          <w:sz w:val="28"/>
          <w:szCs w:val="28"/>
        </w:rPr>
      </w:pPr>
    </w:p>
    <w:p w:rsidR="00BF38FC" w:rsidRPr="00BF38FC" w:rsidRDefault="00BF38FC" w:rsidP="00BF38FC">
      <w:pPr>
        <w:spacing w:before="414" w:after="0" w:line="336" w:lineRule="exact"/>
        <w:rPr>
          <w:rFonts w:ascii="Times New Roman" w:hAnsi="Times New Roman"/>
          <w:sz w:val="28"/>
          <w:szCs w:val="28"/>
        </w:rPr>
      </w:pPr>
    </w:p>
    <w:p w:rsidR="00BF38FC" w:rsidRPr="00BF38FC" w:rsidRDefault="00BF38FC" w:rsidP="00BF38FC">
      <w:pPr>
        <w:spacing w:before="414" w:after="0" w:line="336" w:lineRule="exact"/>
        <w:jc w:val="center"/>
        <w:rPr>
          <w:rFonts w:ascii="Times New Roman" w:hAnsi="Times New Roman"/>
          <w:sz w:val="28"/>
          <w:szCs w:val="28"/>
        </w:rPr>
      </w:pPr>
      <w:r w:rsidRPr="00BF38FC">
        <w:rPr>
          <w:rFonts w:ascii="Times New Roman" w:hAnsi="Times New Roman"/>
          <w:sz w:val="28"/>
          <w:szCs w:val="28"/>
        </w:rPr>
        <w:t>СОДЕРЖАНИЕ</w:t>
      </w:r>
    </w:p>
    <w:p w:rsidR="00BF38FC" w:rsidRPr="00BF38FC" w:rsidRDefault="00BF38FC" w:rsidP="00BF38FC">
      <w:pPr>
        <w:pStyle w:val="12"/>
        <w:shd w:val="clear" w:color="auto" w:fill="auto"/>
        <w:tabs>
          <w:tab w:val="right" w:leader="dot" w:pos="9976"/>
        </w:tabs>
        <w:rPr>
          <w:sz w:val="28"/>
          <w:szCs w:val="28"/>
        </w:rPr>
      </w:pPr>
      <w:r w:rsidRPr="00BF38FC">
        <w:rPr>
          <w:sz w:val="28"/>
          <w:szCs w:val="28"/>
        </w:rPr>
        <w:fldChar w:fldCharType="begin"/>
      </w:r>
      <w:r w:rsidRPr="00BF38FC">
        <w:rPr>
          <w:sz w:val="28"/>
          <w:szCs w:val="28"/>
        </w:rPr>
        <w:instrText xml:space="preserve"> TOC \o "1-5" \h \z </w:instrText>
      </w:r>
      <w:r w:rsidRPr="00BF38FC">
        <w:rPr>
          <w:sz w:val="28"/>
          <w:szCs w:val="28"/>
        </w:rPr>
        <w:fldChar w:fldCharType="separate"/>
      </w:r>
      <w:r w:rsidRPr="00BF38FC">
        <w:rPr>
          <w:sz w:val="28"/>
          <w:szCs w:val="28"/>
        </w:rPr>
        <w:t>ПАСПОРТ ПРОГРАММЫ</w:t>
      </w:r>
      <w:r w:rsidRPr="00BF38FC">
        <w:rPr>
          <w:sz w:val="28"/>
          <w:szCs w:val="28"/>
        </w:rPr>
        <w:tab/>
        <w:t>3</w:t>
      </w:r>
    </w:p>
    <w:p w:rsidR="00BF38FC" w:rsidRPr="00BF38FC" w:rsidRDefault="00BF38FC" w:rsidP="00BF38FC">
      <w:pPr>
        <w:pStyle w:val="12"/>
        <w:numPr>
          <w:ilvl w:val="0"/>
          <w:numId w:val="1"/>
        </w:numPr>
        <w:shd w:val="clear" w:color="auto" w:fill="auto"/>
        <w:tabs>
          <w:tab w:val="left" w:pos="470"/>
          <w:tab w:val="right" w:leader="dot" w:pos="9976"/>
        </w:tabs>
        <w:rPr>
          <w:sz w:val="28"/>
          <w:szCs w:val="28"/>
        </w:rPr>
      </w:pPr>
      <w:hyperlink w:anchor="bookmark2" w:tooltip="Current Document">
        <w:r w:rsidRPr="00BF38FC">
          <w:rPr>
            <w:sz w:val="28"/>
            <w:szCs w:val="28"/>
          </w:rPr>
          <w:t>ВВЕДЕНИЕ</w:t>
        </w:r>
        <w:r w:rsidRPr="00BF38FC">
          <w:rPr>
            <w:sz w:val="28"/>
            <w:szCs w:val="28"/>
          </w:rPr>
          <w:tab/>
          <w:t>6</w:t>
        </w:r>
      </w:hyperlink>
    </w:p>
    <w:p w:rsidR="00BF38FC" w:rsidRPr="00BF38FC" w:rsidRDefault="00BF38FC" w:rsidP="00BF38FC">
      <w:pPr>
        <w:pStyle w:val="12"/>
        <w:numPr>
          <w:ilvl w:val="0"/>
          <w:numId w:val="1"/>
        </w:numPr>
        <w:shd w:val="clear" w:color="auto" w:fill="auto"/>
        <w:tabs>
          <w:tab w:val="left" w:pos="470"/>
        </w:tabs>
        <w:spacing w:line="274" w:lineRule="exact"/>
        <w:rPr>
          <w:sz w:val="28"/>
          <w:szCs w:val="28"/>
        </w:rPr>
      </w:pPr>
      <w:hyperlink w:anchor="bookmark7" w:tooltip="Current Document">
        <w:r w:rsidRPr="00BF38FC">
          <w:rPr>
            <w:sz w:val="28"/>
            <w:szCs w:val="28"/>
          </w:rPr>
          <w:t>ХАРАКТЕРИСТИКА СУЩЕСТВУЮЩЕГО СОСТОЯНИЯ КОММУНАЛЬНОЙ</w:t>
        </w:r>
      </w:hyperlink>
    </w:p>
    <w:p w:rsidR="00BF38FC" w:rsidRPr="00BF38FC" w:rsidRDefault="00BF38FC" w:rsidP="00BF38FC">
      <w:pPr>
        <w:pStyle w:val="12"/>
        <w:shd w:val="clear" w:color="auto" w:fill="auto"/>
        <w:tabs>
          <w:tab w:val="right" w:leader="dot" w:pos="9976"/>
        </w:tabs>
        <w:spacing w:line="274" w:lineRule="exact"/>
        <w:rPr>
          <w:sz w:val="28"/>
          <w:szCs w:val="28"/>
        </w:rPr>
      </w:pPr>
      <w:r w:rsidRPr="00BF38FC">
        <w:rPr>
          <w:sz w:val="28"/>
          <w:szCs w:val="28"/>
        </w:rPr>
        <w:t>ИНФРАСТРУКТУРЫ</w:t>
      </w:r>
      <w:r w:rsidRPr="00BF38FC">
        <w:rPr>
          <w:sz w:val="28"/>
          <w:szCs w:val="28"/>
        </w:rPr>
        <w:tab/>
        <w:t>9</w:t>
      </w:r>
    </w:p>
    <w:p w:rsidR="00BF38FC" w:rsidRPr="00BF38FC" w:rsidRDefault="00BF38FC" w:rsidP="00BF38FC">
      <w:pPr>
        <w:pStyle w:val="12"/>
        <w:numPr>
          <w:ilvl w:val="1"/>
          <w:numId w:val="1"/>
        </w:numPr>
        <w:shd w:val="clear" w:color="auto" w:fill="auto"/>
        <w:tabs>
          <w:tab w:val="left" w:pos="995"/>
          <w:tab w:val="right" w:leader="dot" w:pos="9976"/>
        </w:tabs>
        <w:ind w:left="280"/>
        <w:jc w:val="left"/>
        <w:rPr>
          <w:sz w:val="28"/>
          <w:szCs w:val="28"/>
        </w:rPr>
      </w:pPr>
      <w:hyperlink w:anchor="bookmark10" w:tooltip="Current Document">
        <w:r w:rsidRPr="00BF38FC">
          <w:rPr>
            <w:sz w:val="28"/>
            <w:szCs w:val="28"/>
          </w:rPr>
          <w:t>Анализ системы теплоснабжения</w:t>
        </w:r>
        <w:r w:rsidRPr="00BF38FC">
          <w:rPr>
            <w:sz w:val="28"/>
            <w:szCs w:val="28"/>
          </w:rPr>
          <w:tab/>
          <w:t>9</w:t>
        </w:r>
      </w:hyperlink>
    </w:p>
    <w:p w:rsidR="00BF38FC" w:rsidRPr="00BF38FC" w:rsidRDefault="00BF38FC" w:rsidP="00BF38FC">
      <w:pPr>
        <w:pStyle w:val="12"/>
        <w:numPr>
          <w:ilvl w:val="1"/>
          <w:numId w:val="1"/>
        </w:numPr>
        <w:shd w:val="clear" w:color="auto" w:fill="auto"/>
        <w:tabs>
          <w:tab w:val="left" w:pos="995"/>
          <w:tab w:val="right" w:leader="dot" w:pos="9976"/>
        </w:tabs>
        <w:ind w:left="280"/>
        <w:jc w:val="left"/>
        <w:rPr>
          <w:sz w:val="28"/>
          <w:szCs w:val="28"/>
        </w:rPr>
      </w:pPr>
      <w:hyperlink w:anchor="bookmark12" w:tooltip="Current Document">
        <w:r w:rsidRPr="00BF38FC">
          <w:rPr>
            <w:sz w:val="28"/>
            <w:szCs w:val="28"/>
          </w:rPr>
          <w:t>Анализ системы водоснабжения</w:t>
        </w:r>
        <w:r w:rsidRPr="00BF38FC">
          <w:rPr>
            <w:sz w:val="28"/>
            <w:szCs w:val="28"/>
          </w:rPr>
          <w:tab/>
          <w:t>10</w:t>
        </w:r>
      </w:hyperlink>
    </w:p>
    <w:p w:rsidR="00BF38FC" w:rsidRPr="00BF38FC" w:rsidRDefault="00BF38FC" w:rsidP="00BF38FC">
      <w:pPr>
        <w:pStyle w:val="12"/>
        <w:numPr>
          <w:ilvl w:val="1"/>
          <w:numId w:val="1"/>
        </w:numPr>
        <w:shd w:val="clear" w:color="auto" w:fill="auto"/>
        <w:tabs>
          <w:tab w:val="left" w:pos="995"/>
          <w:tab w:val="right" w:leader="dot" w:pos="9976"/>
        </w:tabs>
        <w:ind w:left="280"/>
        <w:jc w:val="left"/>
        <w:rPr>
          <w:sz w:val="28"/>
          <w:szCs w:val="28"/>
        </w:rPr>
      </w:pPr>
      <w:r w:rsidRPr="00BF38FC">
        <w:rPr>
          <w:sz w:val="28"/>
          <w:szCs w:val="28"/>
        </w:rPr>
        <w:t>Анализ системы водоотведения</w:t>
      </w:r>
      <w:r w:rsidRPr="00BF38FC">
        <w:rPr>
          <w:sz w:val="28"/>
          <w:szCs w:val="28"/>
        </w:rPr>
        <w:tab/>
        <w:t>11</w:t>
      </w:r>
    </w:p>
    <w:p w:rsidR="00BF38FC" w:rsidRPr="00BF38FC" w:rsidRDefault="00BF38FC" w:rsidP="00BF38FC">
      <w:pPr>
        <w:pStyle w:val="12"/>
        <w:numPr>
          <w:ilvl w:val="1"/>
          <w:numId w:val="1"/>
        </w:numPr>
        <w:shd w:val="clear" w:color="auto" w:fill="auto"/>
        <w:tabs>
          <w:tab w:val="left" w:pos="995"/>
          <w:tab w:val="right" w:leader="dot" w:pos="9976"/>
        </w:tabs>
        <w:ind w:left="280"/>
        <w:jc w:val="left"/>
        <w:rPr>
          <w:sz w:val="28"/>
          <w:szCs w:val="28"/>
        </w:rPr>
      </w:pPr>
      <w:hyperlink w:anchor="bookmark14" w:tooltip="Current Document">
        <w:r w:rsidRPr="00BF38FC">
          <w:rPr>
            <w:sz w:val="28"/>
            <w:szCs w:val="28"/>
          </w:rPr>
          <w:t>Анализ системы энергоснабжения</w:t>
        </w:r>
        <w:r w:rsidRPr="00BF38FC">
          <w:rPr>
            <w:sz w:val="28"/>
            <w:szCs w:val="28"/>
          </w:rPr>
          <w:tab/>
          <w:t>12</w:t>
        </w:r>
      </w:hyperlink>
    </w:p>
    <w:p w:rsidR="00BF38FC" w:rsidRPr="00BF38FC" w:rsidRDefault="00BF38FC" w:rsidP="00BF38FC">
      <w:pPr>
        <w:pStyle w:val="12"/>
        <w:numPr>
          <w:ilvl w:val="1"/>
          <w:numId w:val="1"/>
        </w:numPr>
        <w:shd w:val="clear" w:color="auto" w:fill="auto"/>
        <w:tabs>
          <w:tab w:val="left" w:pos="995"/>
          <w:tab w:val="right" w:leader="dot" w:pos="9976"/>
        </w:tabs>
        <w:ind w:left="280"/>
        <w:jc w:val="left"/>
        <w:rPr>
          <w:sz w:val="28"/>
          <w:szCs w:val="28"/>
        </w:rPr>
      </w:pPr>
      <w:hyperlink w:anchor="bookmark16" w:tooltip="Current Document">
        <w:r w:rsidRPr="00BF38FC">
          <w:rPr>
            <w:sz w:val="28"/>
            <w:szCs w:val="28"/>
          </w:rPr>
          <w:t>Анализ системы газоснабжения</w:t>
        </w:r>
        <w:r w:rsidRPr="00BF38FC">
          <w:rPr>
            <w:sz w:val="28"/>
            <w:szCs w:val="28"/>
          </w:rPr>
          <w:tab/>
          <w:t>12</w:t>
        </w:r>
      </w:hyperlink>
    </w:p>
    <w:p w:rsidR="00BF38FC" w:rsidRPr="00BF38FC" w:rsidRDefault="00BF38FC" w:rsidP="00BF38FC">
      <w:pPr>
        <w:pStyle w:val="12"/>
        <w:numPr>
          <w:ilvl w:val="1"/>
          <w:numId w:val="1"/>
        </w:numPr>
        <w:shd w:val="clear" w:color="auto" w:fill="auto"/>
        <w:tabs>
          <w:tab w:val="left" w:pos="995"/>
          <w:tab w:val="right" w:leader="dot" w:pos="9976"/>
        </w:tabs>
        <w:ind w:left="280"/>
        <w:jc w:val="left"/>
        <w:rPr>
          <w:sz w:val="28"/>
          <w:szCs w:val="28"/>
        </w:rPr>
      </w:pPr>
      <w:hyperlink w:anchor="bookmark18" w:tooltip="Current Document">
        <w:r w:rsidRPr="00BF38FC">
          <w:rPr>
            <w:sz w:val="28"/>
            <w:szCs w:val="28"/>
          </w:rPr>
          <w:t>Анализ системы сбора и утилизации ТБО</w:t>
        </w:r>
        <w:r w:rsidRPr="00BF38FC">
          <w:rPr>
            <w:sz w:val="28"/>
            <w:szCs w:val="28"/>
          </w:rPr>
          <w:tab/>
          <w:t>13</w:t>
        </w:r>
      </w:hyperlink>
    </w:p>
    <w:p w:rsidR="00BF38FC" w:rsidRPr="00BF38FC" w:rsidRDefault="00BF38FC" w:rsidP="00BF38FC">
      <w:pPr>
        <w:pStyle w:val="12"/>
        <w:numPr>
          <w:ilvl w:val="1"/>
          <w:numId w:val="1"/>
        </w:numPr>
        <w:shd w:val="clear" w:color="auto" w:fill="auto"/>
        <w:tabs>
          <w:tab w:val="left" w:pos="995"/>
          <w:tab w:val="right" w:leader="dot" w:pos="9976"/>
        </w:tabs>
        <w:ind w:left="280"/>
        <w:jc w:val="left"/>
        <w:rPr>
          <w:sz w:val="28"/>
          <w:szCs w:val="28"/>
        </w:rPr>
      </w:pPr>
      <w:hyperlink w:anchor="bookmark20" w:tooltip="Current Document">
        <w:r w:rsidRPr="00BF38FC">
          <w:rPr>
            <w:sz w:val="28"/>
            <w:szCs w:val="28"/>
          </w:rPr>
          <w:t>Анализ состояния установки приборов учета</w:t>
        </w:r>
        <w:r w:rsidRPr="00BF38FC">
          <w:rPr>
            <w:sz w:val="28"/>
            <w:szCs w:val="28"/>
          </w:rPr>
          <w:tab/>
          <w:t>14</w:t>
        </w:r>
      </w:hyperlink>
    </w:p>
    <w:p w:rsidR="00BF38FC" w:rsidRPr="00BF38FC" w:rsidRDefault="00BF38FC" w:rsidP="00BF38FC">
      <w:pPr>
        <w:pStyle w:val="12"/>
        <w:numPr>
          <w:ilvl w:val="0"/>
          <w:numId w:val="1"/>
        </w:numPr>
        <w:shd w:val="clear" w:color="auto" w:fill="auto"/>
        <w:tabs>
          <w:tab w:val="left" w:pos="470"/>
        </w:tabs>
        <w:spacing w:line="278" w:lineRule="exact"/>
        <w:rPr>
          <w:sz w:val="28"/>
          <w:szCs w:val="28"/>
        </w:rPr>
      </w:pPr>
      <w:hyperlink w:anchor="bookmark21" w:tooltip="Current Document">
        <w:r w:rsidRPr="00BF38FC">
          <w:rPr>
            <w:sz w:val="28"/>
            <w:szCs w:val="28"/>
          </w:rPr>
          <w:t>ПЕРСПЕКТИВНЫЕ ПОКАЗАТЕЛИ РАЗВИТИЯ МУНИЦИПАЛЬНОГО ОБРАЗОВАНИЯ</w:t>
        </w:r>
      </w:hyperlink>
    </w:p>
    <w:p w:rsidR="00BF38FC" w:rsidRPr="00BF38FC" w:rsidRDefault="00BF38FC" w:rsidP="00BF38FC">
      <w:pPr>
        <w:pStyle w:val="12"/>
        <w:shd w:val="clear" w:color="auto" w:fill="auto"/>
        <w:tabs>
          <w:tab w:val="right" w:leader="dot" w:pos="9976"/>
        </w:tabs>
        <w:spacing w:line="278" w:lineRule="exact"/>
        <w:rPr>
          <w:sz w:val="28"/>
          <w:szCs w:val="28"/>
        </w:rPr>
      </w:pPr>
      <w:r w:rsidRPr="00BF38FC">
        <w:rPr>
          <w:sz w:val="28"/>
          <w:szCs w:val="28"/>
        </w:rPr>
        <w:t>ДЛЯ РАЗРАБОТКИ ПРОГРАММЫ</w:t>
      </w:r>
      <w:r w:rsidRPr="00BF38FC">
        <w:rPr>
          <w:sz w:val="28"/>
          <w:szCs w:val="28"/>
        </w:rPr>
        <w:tab/>
        <w:t>16</w:t>
      </w:r>
    </w:p>
    <w:p w:rsidR="00BF38FC" w:rsidRPr="00BF38FC" w:rsidRDefault="00BF38FC" w:rsidP="00BF38FC">
      <w:pPr>
        <w:pStyle w:val="12"/>
        <w:numPr>
          <w:ilvl w:val="1"/>
          <w:numId w:val="1"/>
        </w:numPr>
        <w:shd w:val="clear" w:color="auto" w:fill="auto"/>
        <w:tabs>
          <w:tab w:val="left" w:pos="995"/>
          <w:tab w:val="right" w:leader="dot" w:pos="9976"/>
        </w:tabs>
        <w:spacing w:line="331" w:lineRule="exact"/>
        <w:ind w:left="280"/>
        <w:jc w:val="left"/>
        <w:rPr>
          <w:sz w:val="28"/>
          <w:szCs w:val="28"/>
        </w:rPr>
      </w:pPr>
      <w:hyperlink w:anchor="bookmark24" w:tooltip="Current Document">
        <w:r w:rsidRPr="00BF38FC">
          <w:rPr>
            <w:sz w:val="28"/>
            <w:szCs w:val="28"/>
          </w:rPr>
          <w:t>Прогноз перспективной численности населения</w:t>
        </w:r>
        <w:r w:rsidRPr="00BF38FC">
          <w:rPr>
            <w:sz w:val="28"/>
            <w:szCs w:val="28"/>
          </w:rPr>
          <w:tab/>
          <w:t>16</w:t>
        </w:r>
      </w:hyperlink>
    </w:p>
    <w:p w:rsidR="00BF38FC" w:rsidRPr="00BF38FC" w:rsidRDefault="00BF38FC" w:rsidP="00BF38FC">
      <w:pPr>
        <w:pStyle w:val="12"/>
        <w:numPr>
          <w:ilvl w:val="1"/>
          <w:numId w:val="1"/>
        </w:numPr>
        <w:shd w:val="clear" w:color="auto" w:fill="auto"/>
        <w:tabs>
          <w:tab w:val="left" w:pos="995"/>
          <w:tab w:val="right" w:leader="dot" w:pos="9976"/>
        </w:tabs>
        <w:spacing w:line="331" w:lineRule="exact"/>
        <w:ind w:left="280"/>
        <w:jc w:val="left"/>
        <w:rPr>
          <w:sz w:val="28"/>
          <w:szCs w:val="28"/>
        </w:rPr>
      </w:pPr>
      <w:hyperlink w:anchor="bookmark26" w:tooltip="Current Document">
        <w:r w:rsidRPr="00BF38FC">
          <w:rPr>
            <w:sz w:val="28"/>
            <w:szCs w:val="28"/>
          </w:rPr>
          <w:t>Перспектива развития жилищного фонда</w:t>
        </w:r>
        <w:r w:rsidRPr="00BF38FC">
          <w:rPr>
            <w:sz w:val="28"/>
            <w:szCs w:val="28"/>
          </w:rPr>
          <w:tab/>
          <w:t>17</w:t>
        </w:r>
      </w:hyperlink>
    </w:p>
    <w:p w:rsidR="00BF38FC" w:rsidRPr="00BF38FC" w:rsidRDefault="00BF38FC" w:rsidP="00BF38FC">
      <w:pPr>
        <w:pStyle w:val="12"/>
        <w:numPr>
          <w:ilvl w:val="1"/>
          <w:numId w:val="1"/>
        </w:numPr>
        <w:shd w:val="clear" w:color="auto" w:fill="auto"/>
        <w:tabs>
          <w:tab w:val="left" w:pos="995"/>
          <w:tab w:val="right" w:leader="dot" w:pos="9976"/>
        </w:tabs>
        <w:spacing w:line="331" w:lineRule="exact"/>
        <w:ind w:left="280"/>
        <w:jc w:val="left"/>
        <w:rPr>
          <w:sz w:val="28"/>
          <w:szCs w:val="28"/>
        </w:rPr>
      </w:pPr>
      <w:hyperlink w:anchor="bookmark28" w:tooltip="Current Document">
        <w:r w:rsidRPr="00BF38FC">
          <w:rPr>
            <w:sz w:val="28"/>
            <w:szCs w:val="28"/>
          </w:rPr>
          <w:t>Перспективы развития системы теплоснабжения</w:t>
        </w:r>
        <w:r w:rsidRPr="00BF38FC">
          <w:rPr>
            <w:sz w:val="28"/>
            <w:szCs w:val="28"/>
          </w:rPr>
          <w:tab/>
          <w:t>17</w:t>
        </w:r>
      </w:hyperlink>
    </w:p>
    <w:p w:rsidR="00BF38FC" w:rsidRPr="00BF38FC" w:rsidRDefault="00BF38FC" w:rsidP="00BF38FC">
      <w:pPr>
        <w:pStyle w:val="12"/>
        <w:numPr>
          <w:ilvl w:val="1"/>
          <w:numId w:val="1"/>
        </w:numPr>
        <w:shd w:val="clear" w:color="auto" w:fill="auto"/>
        <w:tabs>
          <w:tab w:val="left" w:pos="995"/>
          <w:tab w:val="right" w:leader="dot" w:pos="9976"/>
        </w:tabs>
        <w:spacing w:line="331" w:lineRule="exact"/>
        <w:ind w:left="280"/>
        <w:jc w:val="left"/>
        <w:rPr>
          <w:sz w:val="28"/>
          <w:szCs w:val="28"/>
        </w:rPr>
      </w:pPr>
      <w:hyperlink w:anchor="bookmark30" w:tooltip="Current Document">
        <w:r w:rsidRPr="00BF38FC">
          <w:rPr>
            <w:sz w:val="28"/>
            <w:szCs w:val="28"/>
          </w:rPr>
          <w:t>Перспективы развития системы водоснабжения</w:t>
        </w:r>
        <w:r w:rsidRPr="00BF38FC">
          <w:rPr>
            <w:sz w:val="28"/>
            <w:szCs w:val="28"/>
          </w:rPr>
          <w:tab/>
          <w:t>18</w:t>
        </w:r>
      </w:hyperlink>
    </w:p>
    <w:p w:rsidR="00BF38FC" w:rsidRPr="00BF38FC" w:rsidRDefault="00BF38FC" w:rsidP="00BF38FC">
      <w:pPr>
        <w:pStyle w:val="12"/>
        <w:numPr>
          <w:ilvl w:val="1"/>
          <w:numId w:val="1"/>
        </w:numPr>
        <w:shd w:val="clear" w:color="auto" w:fill="auto"/>
        <w:tabs>
          <w:tab w:val="left" w:pos="995"/>
          <w:tab w:val="right" w:leader="dot" w:pos="9976"/>
        </w:tabs>
        <w:spacing w:line="331" w:lineRule="exact"/>
        <w:ind w:left="280"/>
        <w:jc w:val="left"/>
        <w:rPr>
          <w:sz w:val="28"/>
          <w:szCs w:val="28"/>
        </w:rPr>
      </w:pPr>
      <w:hyperlink w:anchor="bookmark32" w:tooltip="Current Document">
        <w:r w:rsidRPr="00BF38FC">
          <w:rPr>
            <w:sz w:val="28"/>
            <w:szCs w:val="28"/>
          </w:rPr>
          <w:t>Перспективы развития системы водоотведения</w:t>
        </w:r>
        <w:r w:rsidRPr="00BF38FC">
          <w:rPr>
            <w:sz w:val="28"/>
            <w:szCs w:val="28"/>
          </w:rPr>
          <w:tab/>
          <w:t>18</w:t>
        </w:r>
      </w:hyperlink>
    </w:p>
    <w:p w:rsidR="00BF38FC" w:rsidRPr="00BF38FC" w:rsidRDefault="00BF38FC" w:rsidP="00BF38FC">
      <w:pPr>
        <w:pStyle w:val="12"/>
        <w:numPr>
          <w:ilvl w:val="1"/>
          <w:numId w:val="1"/>
        </w:numPr>
        <w:shd w:val="clear" w:color="auto" w:fill="auto"/>
        <w:tabs>
          <w:tab w:val="left" w:pos="995"/>
          <w:tab w:val="right" w:leader="dot" w:pos="9976"/>
        </w:tabs>
        <w:spacing w:line="331" w:lineRule="exact"/>
        <w:ind w:left="280"/>
        <w:jc w:val="left"/>
        <w:rPr>
          <w:sz w:val="28"/>
          <w:szCs w:val="28"/>
        </w:rPr>
      </w:pPr>
      <w:hyperlink w:anchor="bookmark34" w:tooltip="Current Document">
        <w:r w:rsidRPr="00BF38FC">
          <w:rPr>
            <w:sz w:val="28"/>
            <w:szCs w:val="28"/>
          </w:rPr>
          <w:t>Перспективы развития системы электроснабжения</w:t>
        </w:r>
        <w:r w:rsidRPr="00BF38FC">
          <w:rPr>
            <w:sz w:val="28"/>
            <w:szCs w:val="28"/>
          </w:rPr>
          <w:tab/>
          <w:t>18</w:t>
        </w:r>
      </w:hyperlink>
    </w:p>
    <w:p w:rsidR="00BF38FC" w:rsidRPr="00BF38FC" w:rsidRDefault="00BF38FC" w:rsidP="00BF38FC">
      <w:pPr>
        <w:pStyle w:val="12"/>
        <w:numPr>
          <w:ilvl w:val="1"/>
          <w:numId w:val="1"/>
        </w:numPr>
        <w:shd w:val="clear" w:color="auto" w:fill="auto"/>
        <w:tabs>
          <w:tab w:val="left" w:pos="995"/>
          <w:tab w:val="right" w:leader="dot" w:pos="9976"/>
        </w:tabs>
        <w:spacing w:line="331" w:lineRule="exact"/>
        <w:ind w:left="280"/>
        <w:jc w:val="left"/>
        <w:rPr>
          <w:sz w:val="28"/>
          <w:szCs w:val="28"/>
        </w:rPr>
      </w:pPr>
      <w:hyperlink w:anchor="bookmark36" w:tooltip="Current Document">
        <w:r w:rsidRPr="00BF38FC">
          <w:rPr>
            <w:sz w:val="28"/>
            <w:szCs w:val="28"/>
          </w:rPr>
          <w:t>Перспективные показатели развития газоснабжения</w:t>
        </w:r>
        <w:r w:rsidRPr="00BF38FC">
          <w:rPr>
            <w:sz w:val="28"/>
            <w:szCs w:val="28"/>
          </w:rPr>
          <w:tab/>
          <w:t>19</w:t>
        </w:r>
      </w:hyperlink>
    </w:p>
    <w:p w:rsidR="00BF38FC" w:rsidRPr="00BF38FC" w:rsidRDefault="00BF38FC" w:rsidP="00BF38FC">
      <w:pPr>
        <w:pStyle w:val="12"/>
        <w:numPr>
          <w:ilvl w:val="1"/>
          <w:numId w:val="1"/>
        </w:numPr>
        <w:shd w:val="clear" w:color="auto" w:fill="auto"/>
        <w:tabs>
          <w:tab w:val="left" w:pos="995"/>
          <w:tab w:val="right" w:leader="dot" w:pos="9976"/>
        </w:tabs>
        <w:spacing w:line="331" w:lineRule="exact"/>
        <w:ind w:left="280"/>
        <w:jc w:val="left"/>
        <w:rPr>
          <w:sz w:val="28"/>
          <w:szCs w:val="28"/>
        </w:rPr>
      </w:pPr>
      <w:hyperlink w:anchor="bookmark38" w:tooltip="Current Document">
        <w:r w:rsidRPr="00BF38FC">
          <w:rPr>
            <w:sz w:val="28"/>
            <w:szCs w:val="28"/>
          </w:rPr>
          <w:t>Перспективы развития системы сбора и утилизации ТБО</w:t>
        </w:r>
        <w:r w:rsidRPr="00BF38FC">
          <w:rPr>
            <w:sz w:val="28"/>
            <w:szCs w:val="28"/>
          </w:rPr>
          <w:tab/>
          <w:t>19</w:t>
        </w:r>
      </w:hyperlink>
    </w:p>
    <w:p w:rsidR="00BF38FC" w:rsidRPr="00BF38FC" w:rsidRDefault="00BF38FC" w:rsidP="00BF38FC">
      <w:pPr>
        <w:pStyle w:val="12"/>
        <w:numPr>
          <w:ilvl w:val="0"/>
          <w:numId w:val="1"/>
        </w:numPr>
        <w:shd w:val="clear" w:color="auto" w:fill="auto"/>
        <w:tabs>
          <w:tab w:val="left" w:pos="470"/>
          <w:tab w:val="right" w:leader="dot" w:pos="9976"/>
        </w:tabs>
        <w:spacing w:line="331" w:lineRule="exact"/>
        <w:rPr>
          <w:sz w:val="28"/>
          <w:szCs w:val="28"/>
        </w:rPr>
      </w:pPr>
      <w:hyperlink w:anchor="bookmark40" w:tooltip="Current Document">
        <w:r w:rsidRPr="00BF38FC">
          <w:rPr>
            <w:sz w:val="28"/>
            <w:szCs w:val="28"/>
          </w:rPr>
          <w:t>ПРОГРАММА ИНВЕСТИЦИОННЫХ ПРОЕКТОВ</w:t>
        </w:r>
        <w:r w:rsidRPr="00BF38FC">
          <w:rPr>
            <w:sz w:val="28"/>
            <w:szCs w:val="28"/>
          </w:rPr>
          <w:tab/>
          <w:t>21</w:t>
        </w:r>
      </w:hyperlink>
    </w:p>
    <w:p w:rsidR="00BF38FC" w:rsidRPr="00BF38FC" w:rsidRDefault="00BF38FC" w:rsidP="00BF38FC">
      <w:pPr>
        <w:pStyle w:val="12"/>
        <w:numPr>
          <w:ilvl w:val="0"/>
          <w:numId w:val="1"/>
        </w:numPr>
        <w:shd w:val="clear" w:color="auto" w:fill="auto"/>
        <w:tabs>
          <w:tab w:val="left" w:pos="470"/>
        </w:tabs>
        <w:spacing w:line="278" w:lineRule="exact"/>
        <w:rPr>
          <w:sz w:val="28"/>
          <w:szCs w:val="28"/>
        </w:rPr>
      </w:pPr>
      <w:hyperlink w:anchor="bookmark45" w:tooltip="Current Document">
        <w:r w:rsidRPr="00BF38FC">
          <w:rPr>
            <w:sz w:val="28"/>
            <w:szCs w:val="28"/>
          </w:rPr>
          <w:t>ИСТОЧНИКИ ИНВЕСТИЦИЙ, ТАРИФЫ И ДОСТУПНОСТЬ ПРОГРАММЫ ДЛЯ</w:t>
        </w:r>
      </w:hyperlink>
    </w:p>
    <w:p w:rsidR="00BF38FC" w:rsidRPr="00BF38FC" w:rsidRDefault="00BF38FC" w:rsidP="00BF38FC">
      <w:pPr>
        <w:pStyle w:val="12"/>
        <w:shd w:val="clear" w:color="auto" w:fill="auto"/>
        <w:tabs>
          <w:tab w:val="right" w:leader="dot" w:pos="9976"/>
        </w:tabs>
        <w:spacing w:line="278" w:lineRule="exact"/>
        <w:rPr>
          <w:sz w:val="28"/>
          <w:szCs w:val="28"/>
        </w:rPr>
      </w:pPr>
      <w:r w:rsidRPr="00BF38FC">
        <w:rPr>
          <w:sz w:val="28"/>
          <w:szCs w:val="28"/>
        </w:rPr>
        <w:t xml:space="preserve">НАСЕЛЕНИЯ </w:t>
      </w:r>
      <w:r w:rsidRPr="00BF38FC">
        <w:rPr>
          <w:sz w:val="28"/>
          <w:szCs w:val="28"/>
        </w:rPr>
        <w:tab/>
        <w:t>28</w:t>
      </w:r>
    </w:p>
    <w:p w:rsidR="00BF38FC" w:rsidRPr="00BF38FC" w:rsidRDefault="00BF38FC" w:rsidP="00BF38FC">
      <w:pPr>
        <w:pStyle w:val="12"/>
        <w:numPr>
          <w:ilvl w:val="0"/>
          <w:numId w:val="1"/>
        </w:numPr>
        <w:shd w:val="clear" w:color="auto" w:fill="auto"/>
        <w:tabs>
          <w:tab w:val="left" w:pos="470"/>
          <w:tab w:val="right" w:leader="dot" w:pos="9976"/>
        </w:tabs>
        <w:spacing w:line="266" w:lineRule="exact"/>
        <w:rPr>
          <w:sz w:val="28"/>
          <w:szCs w:val="28"/>
        </w:rPr>
        <w:sectPr w:rsidR="00BF38FC" w:rsidRPr="00BF38FC">
          <w:headerReference w:type="default" r:id="rId10"/>
          <w:footerReference w:type="default" r:id="rId11"/>
          <w:footerReference w:type="first" r:id="rId12"/>
          <w:pgSz w:w="11900" w:h="16840"/>
          <w:pgMar w:top="706" w:right="822" w:bottom="705" w:left="1046" w:header="0" w:footer="3" w:gutter="0"/>
          <w:cols w:space="720"/>
          <w:noEndnote/>
          <w:docGrid w:linePitch="360"/>
        </w:sectPr>
      </w:pPr>
      <w:r w:rsidRPr="00BF38FC">
        <w:rPr>
          <w:sz w:val="28"/>
          <w:szCs w:val="28"/>
        </w:rPr>
        <w:t>УПРАВЛЕНИЕ ПРОГРАММОЙ И КОНТРОЛЬ НАД ХОДОМ РЕАЛИЗАЦИИ</w:t>
      </w:r>
      <w:r w:rsidRPr="00BF38FC">
        <w:rPr>
          <w:sz w:val="28"/>
          <w:szCs w:val="28"/>
        </w:rPr>
        <w:tab/>
        <w:t>33</w:t>
      </w:r>
      <w:r w:rsidRPr="00BF38FC">
        <w:rPr>
          <w:sz w:val="28"/>
          <w:szCs w:val="28"/>
        </w:rPr>
        <w:fldChar w:fldCharType="end"/>
      </w:r>
    </w:p>
    <w:p w:rsidR="00BF38FC" w:rsidRPr="00BF38FC" w:rsidRDefault="00BF38FC" w:rsidP="00BF38FC">
      <w:pPr>
        <w:spacing w:line="560" w:lineRule="exact"/>
        <w:rPr>
          <w:rFonts w:ascii="Times New Roman" w:hAnsi="Times New Roman"/>
          <w:sz w:val="28"/>
          <w:szCs w:val="28"/>
        </w:rPr>
      </w:pPr>
    </w:p>
    <w:p w:rsidR="00BF38FC" w:rsidRPr="00BF38FC" w:rsidRDefault="00BF38FC" w:rsidP="00BF38FC">
      <w:pPr>
        <w:pStyle w:val="ab"/>
        <w:framePr w:w="10301" w:wrap="notBeside" w:vAnchor="text" w:hAnchor="text" w:xAlign="center" w:y="1"/>
        <w:shd w:val="clear" w:color="auto" w:fill="auto"/>
        <w:rPr>
          <w:sz w:val="28"/>
          <w:szCs w:val="28"/>
        </w:rPr>
      </w:pPr>
      <w:bookmarkStart w:id="0" w:name="bookmark0"/>
      <w:r w:rsidRPr="00BF38FC">
        <w:rPr>
          <w:sz w:val="28"/>
          <w:szCs w:val="28"/>
        </w:rPr>
        <w:t>ПАСПОРТ ПРОГРАММЫ</w:t>
      </w:r>
      <w:bookmarkEnd w:id="0"/>
    </w:p>
    <w:tbl>
      <w:tblPr>
        <w:tblOverlap w:val="never"/>
        <w:tblW w:w="0" w:type="auto"/>
        <w:jc w:val="center"/>
        <w:tblLayout w:type="fixed"/>
        <w:tblCellMar>
          <w:left w:w="10" w:type="dxa"/>
          <w:right w:w="10" w:type="dxa"/>
        </w:tblCellMar>
        <w:tblLook w:val="04A0"/>
      </w:tblPr>
      <w:tblGrid>
        <w:gridCol w:w="2102"/>
        <w:gridCol w:w="8198"/>
      </w:tblGrid>
      <w:tr w:rsidR="00BF38FC" w:rsidRPr="00BF38FC" w:rsidTr="00FD2B14">
        <w:trPr>
          <w:trHeight w:hRule="exact" w:val="1603"/>
          <w:jc w:val="center"/>
        </w:trPr>
        <w:tc>
          <w:tcPr>
            <w:tcW w:w="2102" w:type="dxa"/>
            <w:tcBorders>
              <w:top w:val="single" w:sz="4" w:space="0" w:color="auto"/>
              <w:left w:val="single" w:sz="4" w:space="0" w:color="auto"/>
            </w:tcBorders>
            <w:shd w:val="clear" w:color="auto" w:fill="FFFFFF"/>
          </w:tcPr>
          <w:p w:rsidR="00BF38FC" w:rsidRPr="00BF38FC" w:rsidRDefault="00BF38FC" w:rsidP="00FD2B14">
            <w:pPr>
              <w:framePr w:w="10301" w:wrap="notBeside" w:vAnchor="text" w:hAnchor="text" w:xAlign="center" w:y="1"/>
              <w:spacing w:after="140"/>
              <w:rPr>
                <w:rFonts w:ascii="Times New Roman" w:hAnsi="Times New Roman"/>
                <w:sz w:val="28"/>
                <w:szCs w:val="28"/>
              </w:rPr>
            </w:pPr>
            <w:r w:rsidRPr="00BF38FC">
              <w:rPr>
                <w:rStyle w:val="22"/>
                <w:sz w:val="28"/>
                <w:szCs w:val="28"/>
              </w:rPr>
              <w:t>Наименование</w:t>
            </w:r>
          </w:p>
          <w:p w:rsidR="00BF38FC" w:rsidRPr="00BF38FC" w:rsidRDefault="00BF38FC" w:rsidP="00FD2B14">
            <w:pPr>
              <w:framePr w:w="10301" w:wrap="notBeside" w:vAnchor="text" w:hAnchor="text" w:xAlign="center" w:y="1"/>
              <w:spacing w:before="140" w:after="0"/>
              <w:rPr>
                <w:rFonts w:ascii="Times New Roman" w:hAnsi="Times New Roman"/>
                <w:sz w:val="28"/>
                <w:szCs w:val="28"/>
              </w:rPr>
            </w:pPr>
            <w:r w:rsidRPr="00BF38FC">
              <w:rPr>
                <w:rStyle w:val="22"/>
                <w:sz w:val="28"/>
                <w:szCs w:val="28"/>
              </w:rPr>
              <w:t>Программы</w:t>
            </w:r>
          </w:p>
        </w:tc>
        <w:tc>
          <w:tcPr>
            <w:tcW w:w="8198"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301" w:wrap="notBeside" w:vAnchor="text" w:hAnchor="text" w:xAlign="center" w:y="1"/>
              <w:spacing w:after="0" w:line="398" w:lineRule="exact"/>
              <w:jc w:val="both"/>
              <w:rPr>
                <w:rFonts w:ascii="Times New Roman" w:hAnsi="Times New Roman"/>
                <w:sz w:val="28"/>
                <w:szCs w:val="28"/>
              </w:rPr>
            </w:pPr>
            <w:r w:rsidRPr="00BF38FC">
              <w:rPr>
                <w:rStyle w:val="23"/>
                <w:sz w:val="28"/>
                <w:szCs w:val="28"/>
              </w:rPr>
              <w:t>Программа комплексного развития систем коммунальной инфраструктуры муниципального образования Клопицкое сельское поселение Волосовского района Ленинградской области на 2016-2020 годы и на перспективу до 2030 года (далее Программа)</w:t>
            </w:r>
          </w:p>
        </w:tc>
      </w:tr>
      <w:tr w:rsidR="00BF38FC" w:rsidRPr="00BF38FC" w:rsidTr="00FD2B14">
        <w:trPr>
          <w:trHeight w:hRule="exact" w:val="9134"/>
          <w:jc w:val="center"/>
        </w:trPr>
        <w:tc>
          <w:tcPr>
            <w:tcW w:w="2102" w:type="dxa"/>
            <w:tcBorders>
              <w:top w:val="single" w:sz="4" w:space="0" w:color="auto"/>
              <w:left w:val="single" w:sz="4" w:space="0" w:color="auto"/>
            </w:tcBorders>
            <w:shd w:val="clear" w:color="auto" w:fill="FFFFFF"/>
          </w:tcPr>
          <w:p w:rsidR="00BF38FC" w:rsidRPr="00BF38FC" w:rsidRDefault="00BF38FC" w:rsidP="00FD2B14">
            <w:pPr>
              <w:framePr w:w="10301" w:wrap="notBeside" w:vAnchor="text" w:hAnchor="text" w:xAlign="center" w:y="1"/>
              <w:spacing w:after="0" w:line="413" w:lineRule="exact"/>
              <w:rPr>
                <w:rFonts w:ascii="Times New Roman" w:hAnsi="Times New Roman"/>
                <w:sz w:val="28"/>
                <w:szCs w:val="28"/>
              </w:rPr>
            </w:pPr>
            <w:r w:rsidRPr="00BF38FC">
              <w:rPr>
                <w:rStyle w:val="22"/>
                <w:sz w:val="28"/>
                <w:szCs w:val="28"/>
              </w:rPr>
              <w:t>Основание для</w:t>
            </w:r>
          </w:p>
          <w:p w:rsidR="00BF38FC" w:rsidRPr="00BF38FC" w:rsidRDefault="00BF38FC" w:rsidP="00FD2B14">
            <w:pPr>
              <w:framePr w:w="10301" w:wrap="notBeside" w:vAnchor="text" w:hAnchor="text" w:xAlign="center" w:y="1"/>
              <w:spacing w:after="0" w:line="413" w:lineRule="exact"/>
              <w:rPr>
                <w:rFonts w:ascii="Times New Roman" w:hAnsi="Times New Roman"/>
                <w:sz w:val="28"/>
                <w:szCs w:val="28"/>
              </w:rPr>
            </w:pPr>
            <w:r w:rsidRPr="00BF38FC">
              <w:rPr>
                <w:rStyle w:val="22"/>
                <w:sz w:val="28"/>
                <w:szCs w:val="28"/>
              </w:rPr>
              <w:t>разработки</w:t>
            </w:r>
          </w:p>
          <w:p w:rsidR="00BF38FC" w:rsidRPr="00BF38FC" w:rsidRDefault="00BF38FC" w:rsidP="00FD2B14">
            <w:pPr>
              <w:framePr w:w="10301" w:wrap="notBeside" w:vAnchor="text" w:hAnchor="text" w:xAlign="center" w:y="1"/>
              <w:spacing w:after="0" w:line="413" w:lineRule="exact"/>
              <w:rPr>
                <w:rFonts w:ascii="Times New Roman" w:hAnsi="Times New Roman"/>
                <w:sz w:val="28"/>
                <w:szCs w:val="28"/>
              </w:rPr>
            </w:pPr>
            <w:r w:rsidRPr="00BF38FC">
              <w:rPr>
                <w:rStyle w:val="22"/>
                <w:sz w:val="28"/>
                <w:szCs w:val="28"/>
              </w:rPr>
              <w:t>Программы</w:t>
            </w:r>
          </w:p>
        </w:tc>
        <w:tc>
          <w:tcPr>
            <w:tcW w:w="8198" w:type="dxa"/>
            <w:tcBorders>
              <w:top w:val="single" w:sz="4" w:space="0" w:color="auto"/>
              <w:left w:val="single" w:sz="4" w:space="0" w:color="auto"/>
              <w:right w:val="single" w:sz="4" w:space="0" w:color="auto"/>
            </w:tcBorders>
            <w:shd w:val="clear" w:color="auto" w:fill="FFFFFF"/>
          </w:tcPr>
          <w:p w:rsidR="00BF38FC" w:rsidRPr="00BF38FC" w:rsidRDefault="00BF38FC" w:rsidP="00BF38FC">
            <w:pPr>
              <w:framePr w:w="10301" w:wrap="notBeside" w:vAnchor="text" w:hAnchor="text" w:xAlign="center" w:y="1"/>
              <w:widowControl w:val="0"/>
              <w:numPr>
                <w:ilvl w:val="0"/>
                <w:numId w:val="2"/>
              </w:numPr>
              <w:tabs>
                <w:tab w:val="left" w:pos="464"/>
              </w:tabs>
              <w:spacing w:after="0" w:line="413" w:lineRule="exact"/>
              <w:ind w:left="160" w:firstLine="40"/>
              <w:rPr>
                <w:rFonts w:ascii="Times New Roman" w:hAnsi="Times New Roman"/>
                <w:sz w:val="28"/>
                <w:szCs w:val="28"/>
              </w:rPr>
            </w:pPr>
            <w:r w:rsidRPr="00BF38FC">
              <w:rPr>
                <w:rStyle w:val="23"/>
                <w:sz w:val="28"/>
                <w:szCs w:val="28"/>
              </w:rPr>
              <w:t>Градостроительный кодекс Российской Федерации;</w:t>
            </w:r>
          </w:p>
          <w:p w:rsidR="00BF38FC" w:rsidRPr="00BF38FC" w:rsidRDefault="00BF38FC" w:rsidP="00BF38FC">
            <w:pPr>
              <w:framePr w:w="10301" w:wrap="notBeside" w:vAnchor="text" w:hAnchor="text" w:xAlign="center" w:y="1"/>
              <w:widowControl w:val="0"/>
              <w:numPr>
                <w:ilvl w:val="0"/>
                <w:numId w:val="2"/>
              </w:numPr>
              <w:tabs>
                <w:tab w:val="left" w:pos="258"/>
              </w:tabs>
              <w:spacing w:after="0" w:line="413" w:lineRule="exact"/>
              <w:ind w:left="156"/>
              <w:rPr>
                <w:rFonts w:ascii="Times New Roman" w:hAnsi="Times New Roman"/>
                <w:sz w:val="28"/>
                <w:szCs w:val="28"/>
              </w:rPr>
            </w:pPr>
            <w:r w:rsidRPr="00BF38FC">
              <w:rPr>
                <w:rStyle w:val="23"/>
                <w:sz w:val="28"/>
                <w:szCs w:val="28"/>
              </w:rPr>
              <w:t>Федеральный закон от 06.10.2003 г. №131-ФЗ «Об общих принципах организации местного самоуправления в Российской Федерации»;</w:t>
            </w:r>
          </w:p>
          <w:p w:rsidR="00BF38FC" w:rsidRPr="00BF38FC" w:rsidRDefault="00BF38FC" w:rsidP="00BF38FC">
            <w:pPr>
              <w:framePr w:w="10301" w:wrap="notBeside" w:vAnchor="text" w:hAnchor="text" w:xAlign="center" w:y="1"/>
              <w:widowControl w:val="0"/>
              <w:numPr>
                <w:ilvl w:val="0"/>
                <w:numId w:val="2"/>
              </w:numPr>
              <w:spacing w:after="0" w:line="413" w:lineRule="exact"/>
              <w:ind w:left="160" w:firstLine="40"/>
              <w:rPr>
                <w:rFonts w:ascii="Times New Roman" w:hAnsi="Times New Roman"/>
                <w:sz w:val="28"/>
                <w:szCs w:val="28"/>
              </w:rPr>
            </w:pPr>
            <w:r w:rsidRPr="00BF38FC">
              <w:rPr>
                <w:rStyle w:val="23"/>
                <w:sz w:val="28"/>
                <w:szCs w:val="28"/>
              </w:rPr>
              <w:t xml:space="preserve"> Постановление Правительства РФ от 14.06.2013г. №502 «Об утверждении требований к программам комплексного развития систем коммунальной инфраструктуры поселений, городских округов»;</w:t>
            </w:r>
          </w:p>
          <w:p w:rsidR="00BF38FC" w:rsidRPr="00BF38FC" w:rsidRDefault="00BF38FC" w:rsidP="00BF38FC">
            <w:pPr>
              <w:framePr w:w="10301" w:wrap="notBeside" w:vAnchor="text" w:hAnchor="text" w:xAlign="center" w:y="1"/>
              <w:widowControl w:val="0"/>
              <w:numPr>
                <w:ilvl w:val="0"/>
                <w:numId w:val="2"/>
              </w:numPr>
              <w:spacing w:after="0" w:line="413" w:lineRule="exact"/>
              <w:rPr>
                <w:rFonts w:ascii="Times New Roman" w:hAnsi="Times New Roman"/>
                <w:sz w:val="28"/>
                <w:szCs w:val="28"/>
              </w:rPr>
            </w:pPr>
            <w:r w:rsidRPr="00BF38FC">
              <w:rPr>
                <w:rStyle w:val="23"/>
                <w:sz w:val="28"/>
                <w:szCs w:val="28"/>
              </w:rPr>
              <w:t xml:space="preserve"> Федеральный закон от 30.12.2004 г. №210-ФЗ «Об основах регулирования тарифов организаций коммунального комплекса»;</w:t>
            </w:r>
          </w:p>
          <w:p w:rsidR="00BF38FC" w:rsidRPr="00BF38FC" w:rsidRDefault="00BF38FC" w:rsidP="00BF38FC">
            <w:pPr>
              <w:framePr w:w="10301" w:wrap="notBeside" w:vAnchor="text" w:hAnchor="text" w:xAlign="center" w:y="1"/>
              <w:widowControl w:val="0"/>
              <w:numPr>
                <w:ilvl w:val="0"/>
                <w:numId w:val="2"/>
              </w:numPr>
              <w:tabs>
                <w:tab w:val="left" w:pos="488"/>
              </w:tabs>
              <w:spacing w:after="0" w:line="413" w:lineRule="exact"/>
              <w:ind w:left="160" w:firstLine="40"/>
              <w:rPr>
                <w:rFonts w:ascii="Times New Roman" w:hAnsi="Times New Roman"/>
                <w:sz w:val="28"/>
                <w:szCs w:val="28"/>
              </w:rPr>
            </w:pPr>
            <w:r w:rsidRPr="00BF38FC">
              <w:rPr>
                <w:rStyle w:val="23"/>
                <w:sz w:val="28"/>
                <w:szCs w:val="28"/>
              </w:rPr>
              <w:t>Федеральный закон «О теплоснабжении» от 27.07.2010г. №190-ФЗ;</w:t>
            </w:r>
          </w:p>
          <w:p w:rsidR="00BF38FC" w:rsidRPr="00BF38FC" w:rsidRDefault="00BF38FC" w:rsidP="00BF38FC">
            <w:pPr>
              <w:framePr w:w="10301" w:wrap="notBeside" w:vAnchor="text" w:hAnchor="text" w:xAlign="center" w:y="1"/>
              <w:widowControl w:val="0"/>
              <w:numPr>
                <w:ilvl w:val="0"/>
                <w:numId w:val="2"/>
              </w:numPr>
              <w:tabs>
                <w:tab w:val="left" w:pos="493"/>
              </w:tabs>
              <w:spacing w:after="0" w:line="413" w:lineRule="exact"/>
              <w:ind w:left="160" w:firstLine="40"/>
              <w:rPr>
                <w:rFonts w:ascii="Times New Roman" w:hAnsi="Times New Roman"/>
                <w:sz w:val="28"/>
                <w:szCs w:val="28"/>
              </w:rPr>
            </w:pPr>
            <w:r w:rsidRPr="00BF38FC">
              <w:rPr>
                <w:rStyle w:val="23"/>
                <w:sz w:val="28"/>
                <w:szCs w:val="28"/>
              </w:rPr>
              <w:t>Федеральный закон №416-ФЗ «О водоснабжении и водоотведении»;</w:t>
            </w:r>
          </w:p>
          <w:p w:rsidR="00BF38FC" w:rsidRPr="00BF38FC" w:rsidRDefault="00BF38FC" w:rsidP="00BF38FC">
            <w:pPr>
              <w:framePr w:w="10301" w:wrap="notBeside" w:vAnchor="text" w:hAnchor="text" w:xAlign="center" w:y="1"/>
              <w:widowControl w:val="0"/>
              <w:numPr>
                <w:ilvl w:val="0"/>
                <w:numId w:val="2"/>
              </w:numPr>
              <w:tabs>
                <w:tab w:val="left" w:pos="293"/>
              </w:tabs>
              <w:spacing w:after="0" w:line="413" w:lineRule="exact"/>
              <w:rPr>
                <w:rFonts w:ascii="Times New Roman" w:hAnsi="Times New Roman"/>
                <w:sz w:val="28"/>
                <w:szCs w:val="28"/>
              </w:rPr>
            </w:pPr>
            <w:r w:rsidRPr="00BF38FC">
              <w:rPr>
                <w:rStyle w:val="23"/>
                <w:sz w:val="28"/>
                <w:szCs w:val="28"/>
              </w:rPr>
              <w:t>Федеральный закон от 23.11.2009г.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F38FC" w:rsidRPr="00BF38FC" w:rsidRDefault="00BF38FC" w:rsidP="00BF38FC">
            <w:pPr>
              <w:framePr w:w="10301" w:wrap="notBeside" w:vAnchor="text" w:hAnchor="text" w:xAlign="center" w:y="1"/>
              <w:widowControl w:val="0"/>
              <w:numPr>
                <w:ilvl w:val="0"/>
                <w:numId w:val="2"/>
              </w:numPr>
              <w:tabs>
                <w:tab w:val="left" w:pos="488"/>
              </w:tabs>
              <w:spacing w:after="0" w:line="413" w:lineRule="exact"/>
              <w:ind w:left="160" w:firstLine="40"/>
              <w:rPr>
                <w:rFonts w:ascii="Times New Roman" w:hAnsi="Times New Roman"/>
                <w:sz w:val="28"/>
                <w:szCs w:val="28"/>
              </w:rPr>
            </w:pPr>
            <w:r w:rsidRPr="00BF38FC">
              <w:rPr>
                <w:rStyle w:val="23"/>
                <w:sz w:val="28"/>
                <w:szCs w:val="28"/>
              </w:rPr>
              <w:t>Федеральный закон от 26.03.2003г. №35-ФЗ «Об электроэнергетике»;</w:t>
            </w:r>
          </w:p>
          <w:p w:rsidR="00BF38FC" w:rsidRPr="00BF38FC" w:rsidRDefault="00BF38FC" w:rsidP="00BF38FC">
            <w:pPr>
              <w:framePr w:w="10301" w:wrap="notBeside" w:vAnchor="text" w:hAnchor="text" w:xAlign="center" w:y="1"/>
              <w:widowControl w:val="0"/>
              <w:numPr>
                <w:ilvl w:val="0"/>
                <w:numId w:val="2"/>
              </w:numPr>
              <w:tabs>
                <w:tab w:val="left" w:pos="515"/>
              </w:tabs>
              <w:spacing w:after="0" w:line="413" w:lineRule="exact"/>
              <w:ind w:left="160" w:firstLine="40"/>
              <w:rPr>
                <w:rFonts w:ascii="Times New Roman" w:hAnsi="Times New Roman"/>
                <w:sz w:val="28"/>
                <w:szCs w:val="28"/>
              </w:rPr>
            </w:pPr>
            <w:r w:rsidRPr="00BF38FC">
              <w:rPr>
                <w:rStyle w:val="23"/>
                <w:sz w:val="28"/>
                <w:szCs w:val="28"/>
              </w:rPr>
              <w:t>«Методические рекомендации по разработке программ комплексного развития систем коммунальной инфраструктуры муниципальных образований», утвержденные Приказом Министерства регионального развития РФ от 06.05.2011 г. №204;</w:t>
            </w:r>
          </w:p>
          <w:p w:rsidR="00BF38FC" w:rsidRPr="00BF38FC" w:rsidRDefault="00BF38FC" w:rsidP="00BF38FC">
            <w:pPr>
              <w:framePr w:w="10301" w:wrap="notBeside" w:vAnchor="text" w:hAnchor="text" w:xAlign="center" w:y="1"/>
              <w:widowControl w:val="0"/>
              <w:numPr>
                <w:ilvl w:val="0"/>
                <w:numId w:val="2"/>
              </w:numPr>
              <w:tabs>
                <w:tab w:val="left" w:pos="634"/>
              </w:tabs>
              <w:spacing w:after="0" w:line="413" w:lineRule="exact"/>
              <w:rPr>
                <w:rFonts w:ascii="Times New Roman" w:hAnsi="Times New Roman"/>
                <w:sz w:val="28"/>
                <w:szCs w:val="28"/>
              </w:rPr>
            </w:pPr>
            <w:r w:rsidRPr="00BF38FC">
              <w:rPr>
                <w:rStyle w:val="23"/>
                <w:sz w:val="28"/>
                <w:szCs w:val="28"/>
              </w:rPr>
              <w:t>Устав муниципального образования  Клопицкого сельского поселения Волосовского района Ленинградской области;</w:t>
            </w:r>
          </w:p>
          <w:p w:rsidR="00BF38FC" w:rsidRPr="00BF38FC" w:rsidRDefault="00BF38FC" w:rsidP="00BF38FC">
            <w:pPr>
              <w:framePr w:w="10301" w:wrap="notBeside" w:vAnchor="text" w:hAnchor="text" w:xAlign="center" w:y="1"/>
              <w:widowControl w:val="0"/>
              <w:numPr>
                <w:ilvl w:val="0"/>
                <w:numId w:val="2"/>
              </w:numPr>
              <w:tabs>
                <w:tab w:val="left" w:pos="598"/>
              </w:tabs>
              <w:spacing w:after="0" w:line="413" w:lineRule="exact"/>
              <w:ind w:hanging="40"/>
              <w:rPr>
                <w:rFonts w:ascii="Times New Roman" w:hAnsi="Times New Roman"/>
                <w:sz w:val="28"/>
                <w:szCs w:val="28"/>
              </w:rPr>
            </w:pPr>
            <w:r w:rsidRPr="00BF38FC">
              <w:rPr>
                <w:rStyle w:val="23"/>
                <w:sz w:val="28"/>
                <w:szCs w:val="28"/>
              </w:rPr>
              <w:t>Генеральный план муниципального образования  Клопицкого сельского поселения Волосовского района Ленинградской области.</w:t>
            </w:r>
          </w:p>
        </w:tc>
      </w:tr>
      <w:tr w:rsidR="00BF38FC" w:rsidRPr="00BF38FC" w:rsidTr="00FD2B14">
        <w:trPr>
          <w:trHeight w:hRule="exact" w:val="840"/>
          <w:jc w:val="center"/>
        </w:trPr>
        <w:tc>
          <w:tcPr>
            <w:tcW w:w="2102" w:type="dxa"/>
            <w:tcBorders>
              <w:top w:val="single" w:sz="4" w:space="0" w:color="auto"/>
              <w:left w:val="single" w:sz="4" w:space="0" w:color="auto"/>
            </w:tcBorders>
            <w:shd w:val="clear" w:color="auto" w:fill="FFFFFF"/>
          </w:tcPr>
          <w:p w:rsidR="00BF38FC" w:rsidRPr="00BF38FC" w:rsidRDefault="00BF38FC" w:rsidP="00FD2B14">
            <w:pPr>
              <w:framePr w:w="10301" w:wrap="notBeside" w:vAnchor="text" w:hAnchor="text" w:xAlign="center" w:y="1"/>
              <w:spacing w:after="140"/>
              <w:rPr>
                <w:rFonts w:ascii="Times New Roman" w:hAnsi="Times New Roman"/>
                <w:sz w:val="28"/>
                <w:szCs w:val="28"/>
              </w:rPr>
            </w:pPr>
            <w:r w:rsidRPr="00BF38FC">
              <w:rPr>
                <w:rStyle w:val="22"/>
                <w:sz w:val="28"/>
                <w:szCs w:val="28"/>
              </w:rPr>
              <w:t>Заказчик</w:t>
            </w:r>
          </w:p>
          <w:p w:rsidR="00BF38FC" w:rsidRPr="00BF38FC" w:rsidRDefault="00BF38FC" w:rsidP="00FD2B14">
            <w:pPr>
              <w:framePr w:w="10301" w:wrap="notBeside" w:vAnchor="text" w:hAnchor="text" w:xAlign="center" w:y="1"/>
              <w:spacing w:before="140" w:after="0"/>
              <w:rPr>
                <w:rFonts w:ascii="Times New Roman" w:hAnsi="Times New Roman"/>
                <w:sz w:val="28"/>
                <w:szCs w:val="28"/>
              </w:rPr>
            </w:pPr>
            <w:r w:rsidRPr="00BF38FC">
              <w:rPr>
                <w:rStyle w:val="22"/>
                <w:sz w:val="28"/>
                <w:szCs w:val="28"/>
              </w:rPr>
              <w:t>Программы</w:t>
            </w:r>
          </w:p>
        </w:tc>
        <w:tc>
          <w:tcPr>
            <w:tcW w:w="8198"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301" w:wrap="notBeside" w:vAnchor="text" w:hAnchor="text" w:xAlign="center" w:y="1"/>
              <w:spacing w:after="0" w:line="422" w:lineRule="exact"/>
              <w:jc w:val="both"/>
              <w:rPr>
                <w:rFonts w:ascii="Times New Roman" w:hAnsi="Times New Roman"/>
                <w:sz w:val="28"/>
                <w:szCs w:val="28"/>
              </w:rPr>
            </w:pPr>
            <w:r w:rsidRPr="00BF38FC">
              <w:rPr>
                <w:rStyle w:val="23"/>
                <w:sz w:val="28"/>
                <w:szCs w:val="28"/>
              </w:rPr>
              <w:t>Администрация муниципального образования  Клопицкого сельского поселения Волосовского района Ленинградской области</w:t>
            </w:r>
          </w:p>
        </w:tc>
      </w:tr>
      <w:tr w:rsidR="00BF38FC" w:rsidRPr="00BF38FC" w:rsidTr="00FD2B14">
        <w:trPr>
          <w:trHeight w:hRule="exact" w:val="1262"/>
          <w:jc w:val="center"/>
        </w:trPr>
        <w:tc>
          <w:tcPr>
            <w:tcW w:w="210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301" w:wrap="notBeside" w:vAnchor="text" w:hAnchor="text" w:xAlign="center" w:y="1"/>
              <w:spacing w:after="140"/>
              <w:rPr>
                <w:rFonts w:ascii="Times New Roman" w:hAnsi="Times New Roman"/>
                <w:sz w:val="28"/>
                <w:szCs w:val="28"/>
              </w:rPr>
            </w:pPr>
            <w:r w:rsidRPr="00BF38FC">
              <w:rPr>
                <w:rStyle w:val="22"/>
                <w:sz w:val="28"/>
                <w:szCs w:val="28"/>
              </w:rPr>
              <w:t>Разработчик</w:t>
            </w:r>
          </w:p>
          <w:p w:rsidR="00BF38FC" w:rsidRPr="00BF38FC" w:rsidRDefault="00BF38FC" w:rsidP="00FD2B14">
            <w:pPr>
              <w:framePr w:w="10301" w:wrap="notBeside" w:vAnchor="text" w:hAnchor="text" w:xAlign="center" w:y="1"/>
              <w:spacing w:before="140" w:after="0"/>
              <w:rPr>
                <w:rFonts w:ascii="Times New Roman" w:hAnsi="Times New Roman"/>
                <w:sz w:val="28"/>
                <w:szCs w:val="28"/>
              </w:rPr>
            </w:pPr>
            <w:r w:rsidRPr="00BF38FC">
              <w:rPr>
                <w:rStyle w:val="22"/>
                <w:sz w:val="28"/>
                <w:szCs w:val="28"/>
              </w:rPr>
              <w:t>Программы</w:t>
            </w:r>
          </w:p>
        </w:tc>
        <w:tc>
          <w:tcPr>
            <w:tcW w:w="8198"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10301" w:wrap="notBeside" w:vAnchor="text" w:hAnchor="text" w:xAlign="center" w:y="1"/>
              <w:spacing w:after="0" w:line="413" w:lineRule="exact"/>
              <w:jc w:val="both"/>
              <w:rPr>
                <w:rFonts w:ascii="Times New Roman" w:hAnsi="Times New Roman"/>
                <w:sz w:val="28"/>
                <w:szCs w:val="28"/>
              </w:rPr>
            </w:pPr>
            <w:r w:rsidRPr="00BF38FC">
              <w:rPr>
                <w:rStyle w:val="23"/>
                <w:sz w:val="28"/>
                <w:szCs w:val="28"/>
              </w:rPr>
              <w:t>Администрация муниципального образования  Клопицкого сельского поселения Волосовского района Ленинградской области</w:t>
            </w:r>
          </w:p>
        </w:tc>
      </w:tr>
    </w:tbl>
    <w:p w:rsidR="00BF38FC" w:rsidRPr="00BF38FC" w:rsidRDefault="00BF38FC" w:rsidP="00BF38FC">
      <w:pPr>
        <w:framePr w:w="10301"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sectPr w:rsidR="00BF38FC" w:rsidRPr="00BF38FC">
          <w:pgSz w:w="11900" w:h="16840"/>
          <w:pgMar w:top="706" w:right="821" w:bottom="656" w:left="778" w:header="0" w:footer="3" w:gutter="0"/>
          <w:cols w:space="720"/>
          <w:noEndnote/>
          <w:docGrid w:linePitch="360"/>
        </w:sectPr>
      </w:pPr>
    </w:p>
    <w:p w:rsidR="00BF38FC" w:rsidRPr="00BF38FC" w:rsidRDefault="00BF38FC" w:rsidP="00BF38FC">
      <w:pPr>
        <w:spacing w:line="460" w:lineRule="exact"/>
        <w:rPr>
          <w:rFonts w:ascii="Times New Roman" w:hAnsi="Times New Roman"/>
          <w:sz w:val="28"/>
          <w:szCs w:val="28"/>
        </w:rPr>
      </w:pPr>
    </w:p>
    <w:tbl>
      <w:tblPr>
        <w:tblOverlap w:val="never"/>
        <w:tblW w:w="0" w:type="auto"/>
        <w:jc w:val="center"/>
        <w:tblLayout w:type="fixed"/>
        <w:tblCellMar>
          <w:left w:w="10" w:type="dxa"/>
          <w:right w:w="10" w:type="dxa"/>
        </w:tblCellMar>
        <w:tblLook w:val="04A0"/>
      </w:tblPr>
      <w:tblGrid>
        <w:gridCol w:w="2102"/>
        <w:gridCol w:w="8198"/>
      </w:tblGrid>
      <w:tr w:rsidR="00BF38FC" w:rsidRPr="00BF38FC" w:rsidTr="00FD2B14">
        <w:trPr>
          <w:trHeight w:hRule="exact" w:val="374"/>
          <w:jc w:val="center"/>
        </w:trPr>
        <w:tc>
          <w:tcPr>
            <w:tcW w:w="2102" w:type="dxa"/>
            <w:tcBorders>
              <w:top w:val="single" w:sz="4" w:space="0" w:color="auto"/>
              <w:left w:val="single" w:sz="4" w:space="0" w:color="auto"/>
            </w:tcBorders>
            <w:shd w:val="clear" w:color="auto" w:fill="FFFFFF"/>
          </w:tcPr>
          <w:p w:rsidR="00BF38FC" w:rsidRPr="00BF38FC" w:rsidRDefault="00BF38FC" w:rsidP="00FD2B14">
            <w:pPr>
              <w:framePr w:w="10301" w:wrap="notBeside" w:vAnchor="text" w:hAnchor="text" w:xAlign="center" w:y="1"/>
              <w:spacing w:after="0"/>
              <w:rPr>
                <w:rFonts w:ascii="Times New Roman" w:hAnsi="Times New Roman"/>
                <w:sz w:val="28"/>
                <w:szCs w:val="28"/>
              </w:rPr>
            </w:pPr>
            <w:r w:rsidRPr="00BF38FC">
              <w:rPr>
                <w:rStyle w:val="22"/>
                <w:sz w:val="28"/>
                <w:szCs w:val="28"/>
              </w:rPr>
              <w:t>Цель</w:t>
            </w:r>
          </w:p>
        </w:tc>
        <w:tc>
          <w:tcPr>
            <w:tcW w:w="8198"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301" w:wrap="notBeside" w:vAnchor="text" w:hAnchor="text" w:xAlign="center" w:y="1"/>
              <w:spacing w:after="0"/>
              <w:jc w:val="both"/>
              <w:rPr>
                <w:rFonts w:ascii="Times New Roman" w:hAnsi="Times New Roman"/>
                <w:sz w:val="28"/>
                <w:szCs w:val="28"/>
              </w:rPr>
            </w:pPr>
            <w:r w:rsidRPr="00BF38FC">
              <w:rPr>
                <w:rStyle w:val="23"/>
                <w:sz w:val="28"/>
                <w:szCs w:val="28"/>
              </w:rPr>
              <w:t>Целью Программы является качественное и надежное обеспечение</w:t>
            </w:r>
          </w:p>
        </w:tc>
      </w:tr>
      <w:tr w:rsidR="00BF38FC" w:rsidRPr="00BF38FC" w:rsidTr="00FD2B14">
        <w:trPr>
          <w:trHeight w:hRule="exact" w:val="2568"/>
          <w:jc w:val="center"/>
        </w:trPr>
        <w:tc>
          <w:tcPr>
            <w:tcW w:w="2102" w:type="dxa"/>
            <w:tcBorders>
              <w:left w:val="single" w:sz="4" w:space="0" w:color="auto"/>
            </w:tcBorders>
            <w:shd w:val="clear" w:color="auto" w:fill="FFFFFF"/>
          </w:tcPr>
          <w:p w:rsidR="00BF38FC" w:rsidRPr="00BF38FC" w:rsidRDefault="00BF38FC" w:rsidP="00FD2B14">
            <w:pPr>
              <w:framePr w:w="10301" w:wrap="notBeside" w:vAnchor="text" w:hAnchor="text" w:xAlign="center" w:y="1"/>
              <w:spacing w:after="0"/>
              <w:rPr>
                <w:rFonts w:ascii="Times New Roman" w:hAnsi="Times New Roman"/>
                <w:sz w:val="28"/>
                <w:szCs w:val="28"/>
              </w:rPr>
            </w:pPr>
            <w:r w:rsidRPr="00BF38FC">
              <w:rPr>
                <w:rStyle w:val="22"/>
                <w:sz w:val="28"/>
                <w:szCs w:val="28"/>
              </w:rPr>
              <w:t>Программы</w:t>
            </w:r>
          </w:p>
        </w:tc>
        <w:tc>
          <w:tcPr>
            <w:tcW w:w="8198" w:type="dxa"/>
            <w:tcBorders>
              <w:left w:val="single" w:sz="4" w:space="0" w:color="auto"/>
              <w:right w:val="single" w:sz="4" w:space="0" w:color="auto"/>
            </w:tcBorders>
            <w:shd w:val="clear" w:color="auto" w:fill="FFFFFF"/>
          </w:tcPr>
          <w:p w:rsidR="00BF38FC" w:rsidRPr="00BF38FC" w:rsidRDefault="00BF38FC" w:rsidP="00FD2B14">
            <w:pPr>
              <w:framePr w:w="10301" w:wrap="notBeside" w:vAnchor="text" w:hAnchor="text" w:xAlign="center" w:y="1"/>
              <w:spacing w:after="0" w:line="418" w:lineRule="exact"/>
              <w:jc w:val="both"/>
              <w:rPr>
                <w:rFonts w:ascii="Times New Roman" w:hAnsi="Times New Roman"/>
                <w:sz w:val="28"/>
                <w:szCs w:val="28"/>
              </w:rPr>
            </w:pPr>
            <w:r w:rsidRPr="00BF38FC">
              <w:rPr>
                <w:rStyle w:val="23"/>
                <w:sz w:val="28"/>
                <w:szCs w:val="28"/>
              </w:rPr>
              <w:t>коммунальными услугами потребителей  Клопицкого сельского поселения, улучшение экологической ситуации.</w:t>
            </w:r>
          </w:p>
          <w:p w:rsidR="00BF38FC" w:rsidRPr="00BF38FC" w:rsidRDefault="00BF38FC" w:rsidP="00FD2B14">
            <w:pPr>
              <w:framePr w:w="10301" w:wrap="notBeside" w:vAnchor="text" w:hAnchor="text" w:xAlign="center" w:y="1"/>
              <w:tabs>
                <w:tab w:val="left" w:pos="1570"/>
                <w:tab w:val="left" w:pos="3418"/>
                <w:tab w:val="left" w:pos="4752"/>
                <w:tab w:val="left" w:pos="5875"/>
              </w:tabs>
              <w:spacing w:after="0" w:line="418" w:lineRule="exact"/>
              <w:jc w:val="both"/>
              <w:rPr>
                <w:rFonts w:ascii="Times New Roman" w:hAnsi="Times New Roman"/>
                <w:sz w:val="28"/>
                <w:szCs w:val="28"/>
              </w:rPr>
            </w:pPr>
            <w:r w:rsidRPr="00BF38FC">
              <w:rPr>
                <w:rStyle w:val="23"/>
                <w:sz w:val="28"/>
                <w:szCs w:val="28"/>
              </w:rPr>
              <w:t>Программа</w:t>
            </w:r>
            <w:r w:rsidRPr="00BF38FC">
              <w:rPr>
                <w:rStyle w:val="23"/>
                <w:sz w:val="28"/>
                <w:szCs w:val="28"/>
              </w:rPr>
              <w:tab/>
              <w:t>комплексного</w:t>
            </w:r>
            <w:r w:rsidRPr="00BF38FC">
              <w:rPr>
                <w:rStyle w:val="23"/>
                <w:sz w:val="28"/>
                <w:szCs w:val="28"/>
              </w:rPr>
              <w:tab/>
              <w:t>развития</w:t>
            </w:r>
            <w:r w:rsidRPr="00BF38FC">
              <w:rPr>
                <w:rStyle w:val="23"/>
                <w:sz w:val="28"/>
                <w:szCs w:val="28"/>
              </w:rPr>
              <w:tab/>
              <w:t>систем</w:t>
            </w:r>
            <w:r w:rsidRPr="00BF38FC">
              <w:rPr>
                <w:rStyle w:val="23"/>
                <w:sz w:val="28"/>
                <w:szCs w:val="28"/>
              </w:rPr>
              <w:tab/>
              <w:t>коммунальной</w:t>
            </w:r>
          </w:p>
          <w:p w:rsidR="00BF38FC" w:rsidRPr="00BF38FC" w:rsidRDefault="00BF38FC" w:rsidP="00FD2B14">
            <w:pPr>
              <w:framePr w:w="10301" w:wrap="notBeside" w:vAnchor="text" w:hAnchor="text" w:xAlign="center" w:y="1"/>
              <w:spacing w:after="0" w:line="418" w:lineRule="exact"/>
              <w:jc w:val="both"/>
              <w:rPr>
                <w:rFonts w:ascii="Times New Roman" w:hAnsi="Times New Roman"/>
                <w:sz w:val="28"/>
                <w:szCs w:val="28"/>
              </w:rPr>
            </w:pPr>
            <w:r w:rsidRPr="00BF38FC">
              <w:rPr>
                <w:rStyle w:val="23"/>
                <w:sz w:val="28"/>
                <w:szCs w:val="28"/>
              </w:rPr>
              <w:t>инфраструктуры  Клопицкого сельского поселения является базовым документом для разработки инвестиционных и производственных программ организаций коммунального комплекса сельского поселения.</w:t>
            </w:r>
          </w:p>
        </w:tc>
      </w:tr>
      <w:tr w:rsidR="00BF38FC" w:rsidRPr="00BF38FC" w:rsidTr="00FD2B14">
        <w:trPr>
          <w:trHeight w:hRule="exact" w:val="394"/>
          <w:jc w:val="center"/>
        </w:trPr>
        <w:tc>
          <w:tcPr>
            <w:tcW w:w="2102" w:type="dxa"/>
            <w:tcBorders>
              <w:top w:val="single" w:sz="4" w:space="0" w:color="auto"/>
              <w:left w:val="single" w:sz="4" w:space="0" w:color="auto"/>
            </w:tcBorders>
            <w:shd w:val="clear" w:color="auto" w:fill="FFFFFF"/>
          </w:tcPr>
          <w:p w:rsidR="00BF38FC" w:rsidRPr="00BF38FC" w:rsidRDefault="00BF38FC" w:rsidP="00FD2B14">
            <w:pPr>
              <w:framePr w:w="10301" w:wrap="notBeside" w:vAnchor="text" w:hAnchor="text" w:xAlign="center" w:y="1"/>
              <w:spacing w:after="0"/>
              <w:rPr>
                <w:rFonts w:ascii="Times New Roman" w:hAnsi="Times New Roman"/>
                <w:sz w:val="28"/>
                <w:szCs w:val="28"/>
              </w:rPr>
            </w:pPr>
            <w:r w:rsidRPr="00BF38FC">
              <w:rPr>
                <w:rStyle w:val="22"/>
                <w:sz w:val="28"/>
                <w:szCs w:val="28"/>
              </w:rPr>
              <w:t>Задачи</w:t>
            </w:r>
          </w:p>
        </w:tc>
        <w:tc>
          <w:tcPr>
            <w:tcW w:w="8198"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301" w:wrap="notBeside" w:vAnchor="text" w:hAnchor="text" w:xAlign="center" w:y="1"/>
              <w:spacing w:after="0"/>
              <w:jc w:val="both"/>
              <w:rPr>
                <w:rFonts w:ascii="Times New Roman" w:hAnsi="Times New Roman"/>
                <w:sz w:val="28"/>
                <w:szCs w:val="28"/>
              </w:rPr>
            </w:pPr>
            <w:r w:rsidRPr="00BF38FC">
              <w:rPr>
                <w:rStyle w:val="23"/>
                <w:sz w:val="28"/>
                <w:szCs w:val="28"/>
              </w:rPr>
              <w:t>Основными задачами Программы являются:</w:t>
            </w:r>
          </w:p>
        </w:tc>
      </w:tr>
      <w:tr w:rsidR="00BF38FC" w:rsidRPr="00BF38FC" w:rsidTr="00FD2B14">
        <w:trPr>
          <w:trHeight w:hRule="exact" w:val="6307"/>
          <w:jc w:val="center"/>
        </w:trPr>
        <w:tc>
          <w:tcPr>
            <w:tcW w:w="2102" w:type="dxa"/>
            <w:tcBorders>
              <w:left w:val="single" w:sz="4" w:space="0" w:color="auto"/>
            </w:tcBorders>
            <w:shd w:val="clear" w:color="auto" w:fill="FFFFFF"/>
          </w:tcPr>
          <w:p w:rsidR="00BF38FC" w:rsidRPr="00BF38FC" w:rsidRDefault="00BF38FC" w:rsidP="00FD2B14">
            <w:pPr>
              <w:framePr w:w="10301" w:wrap="notBeside" w:vAnchor="text" w:hAnchor="text" w:xAlign="center" w:y="1"/>
              <w:spacing w:after="0"/>
              <w:rPr>
                <w:rFonts w:ascii="Times New Roman" w:hAnsi="Times New Roman"/>
                <w:sz w:val="28"/>
                <w:szCs w:val="28"/>
              </w:rPr>
            </w:pPr>
            <w:r w:rsidRPr="00BF38FC">
              <w:rPr>
                <w:rStyle w:val="22"/>
                <w:sz w:val="28"/>
                <w:szCs w:val="28"/>
              </w:rPr>
              <w:t>Программы</w:t>
            </w:r>
          </w:p>
        </w:tc>
        <w:tc>
          <w:tcPr>
            <w:tcW w:w="8198" w:type="dxa"/>
            <w:tcBorders>
              <w:left w:val="single" w:sz="4" w:space="0" w:color="auto"/>
              <w:right w:val="single" w:sz="4" w:space="0" w:color="auto"/>
            </w:tcBorders>
            <w:shd w:val="clear" w:color="auto" w:fill="FFFFFF"/>
            <w:vAlign w:val="center"/>
          </w:tcPr>
          <w:p w:rsidR="00BF38FC" w:rsidRPr="00BF38FC" w:rsidRDefault="00BF38FC" w:rsidP="00BF38FC">
            <w:pPr>
              <w:framePr w:w="10301" w:wrap="notBeside" w:vAnchor="text" w:hAnchor="text" w:xAlign="center" w:y="1"/>
              <w:widowControl w:val="0"/>
              <w:numPr>
                <w:ilvl w:val="0"/>
                <w:numId w:val="3"/>
              </w:numPr>
              <w:tabs>
                <w:tab w:val="left" w:pos="551"/>
                <w:tab w:val="left" w:pos="3556"/>
                <w:tab w:val="left" w:pos="5375"/>
                <w:tab w:val="right" w:pos="8058"/>
              </w:tabs>
              <w:spacing w:after="0" w:line="413" w:lineRule="exact"/>
              <w:ind w:left="560" w:hanging="340"/>
              <w:rPr>
                <w:rFonts w:ascii="Times New Roman" w:hAnsi="Times New Roman"/>
                <w:sz w:val="28"/>
                <w:szCs w:val="28"/>
              </w:rPr>
            </w:pPr>
            <w:r w:rsidRPr="00BF38FC">
              <w:rPr>
                <w:rStyle w:val="23"/>
                <w:sz w:val="28"/>
                <w:szCs w:val="28"/>
              </w:rPr>
              <w:t>Инженерно-техническая</w:t>
            </w:r>
            <w:r w:rsidRPr="00BF38FC">
              <w:rPr>
                <w:rStyle w:val="23"/>
                <w:sz w:val="28"/>
                <w:szCs w:val="28"/>
              </w:rPr>
              <w:tab/>
              <w:t>оптимизация</w:t>
            </w:r>
            <w:r w:rsidRPr="00BF38FC">
              <w:rPr>
                <w:rStyle w:val="23"/>
                <w:sz w:val="28"/>
                <w:szCs w:val="28"/>
              </w:rPr>
              <w:tab/>
              <w:t>систем</w:t>
            </w:r>
            <w:r w:rsidRPr="00BF38FC">
              <w:rPr>
                <w:rStyle w:val="23"/>
                <w:sz w:val="28"/>
                <w:szCs w:val="28"/>
              </w:rPr>
              <w:tab/>
              <w:t>коммунальной</w:t>
            </w:r>
          </w:p>
          <w:p w:rsidR="00BF38FC" w:rsidRPr="00BF38FC" w:rsidRDefault="00BF38FC" w:rsidP="00FD2B14">
            <w:pPr>
              <w:framePr w:w="10301" w:wrap="notBeside" w:vAnchor="text" w:hAnchor="text" w:xAlign="center" w:y="1"/>
              <w:spacing w:after="0" w:line="413" w:lineRule="exact"/>
              <w:ind w:left="560"/>
              <w:rPr>
                <w:rFonts w:ascii="Times New Roman" w:hAnsi="Times New Roman"/>
                <w:sz w:val="28"/>
                <w:szCs w:val="28"/>
              </w:rPr>
            </w:pPr>
            <w:r w:rsidRPr="00BF38FC">
              <w:rPr>
                <w:rStyle w:val="23"/>
                <w:sz w:val="28"/>
                <w:szCs w:val="28"/>
              </w:rPr>
              <w:t>инфраструктуры;</w:t>
            </w:r>
          </w:p>
          <w:p w:rsidR="00BF38FC" w:rsidRPr="00BF38FC" w:rsidRDefault="00BF38FC" w:rsidP="00BF38FC">
            <w:pPr>
              <w:framePr w:w="10301" w:wrap="notBeside" w:vAnchor="text" w:hAnchor="text" w:xAlign="center" w:y="1"/>
              <w:widowControl w:val="0"/>
              <w:numPr>
                <w:ilvl w:val="0"/>
                <w:numId w:val="3"/>
              </w:numPr>
              <w:tabs>
                <w:tab w:val="left" w:pos="575"/>
              </w:tabs>
              <w:spacing w:after="0" w:line="413" w:lineRule="exact"/>
              <w:ind w:left="560" w:hanging="340"/>
              <w:rPr>
                <w:rFonts w:ascii="Times New Roman" w:hAnsi="Times New Roman"/>
                <w:sz w:val="28"/>
                <w:szCs w:val="28"/>
              </w:rPr>
            </w:pPr>
            <w:r w:rsidRPr="00BF38FC">
              <w:rPr>
                <w:rStyle w:val="23"/>
                <w:sz w:val="28"/>
                <w:szCs w:val="28"/>
              </w:rPr>
              <w:t>Перспективное планирование развития систем коммунальной инфраструктуры;</w:t>
            </w:r>
          </w:p>
          <w:p w:rsidR="00BF38FC" w:rsidRPr="00BF38FC" w:rsidRDefault="00BF38FC" w:rsidP="00BF38FC">
            <w:pPr>
              <w:framePr w:w="10301" w:wrap="notBeside" w:vAnchor="text" w:hAnchor="text" w:xAlign="center" w:y="1"/>
              <w:widowControl w:val="0"/>
              <w:numPr>
                <w:ilvl w:val="0"/>
                <w:numId w:val="3"/>
              </w:numPr>
              <w:tabs>
                <w:tab w:val="left" w:pos="570"/>
              </w:tabs>
              <w:spacing w:after="0" w:line="413" w:lineRule="exact"/>
              <w:ind w:left="560" w:hanging="340"/>
              <w:rPr>
                <w:rFonts w:ascii="Times New Roman" w:hAnsi="Times New Roman"/>
                <w:sz w:val="28"/>
                <w:szCs w:val="28"/>
              </w:rPr>
            </w:pPr>
            <w:r w:rsidRPr="00BF38FC">
              <w:rPr>
                <w:rStyle w:val="23"/>
                <w:sz w:val="28"/>
                <w:szCs w:val="28"/>
              </w:rPr>
              <w:t>Разработка мероприятий по комплексной реконструкции и модернизации систем коммунальной инфраструктуры;</w:t>
            </w:r>
          </w:p>
          <w:p w:rsidR="00BF38FC" w:rsidRPr="00BF38FC" w:rsidRDefault="00BF38FC" w:rsidP="00BF38FC">
            <w:pPr>
              <w:framePr w:w="10301" w:wrap="notBeside" w:vAnchor="text" w:hAnchor="text" w:xAlign="center" w:y="1"/>
              <w:widowControl w:val="0"/>
              <w:numPr>
                <w:ilvl w:val="0"/>
                <w:numId w:val="3"/>
              </w:numPr>
              <w:tabs>
                <w:tab w:val="left" w:pos="575"/>
              </w:tabs>
              <w:spacing w:after="0" w:line="413" w:lineRule="exact"/>
              <w:ind w:left="560" w:hanging="340"/>
              <w:rPr>
                <w:rFonts w:ascii="Times New Roman" w:hAnsi="Times New Roman"/>
                <w:sz w:val="28"/>
                <w:szCs w:val="28"/>
              </w:rPr>
            </w:pPr>
            <w:r w:rsidRPr="00BF38FC">
              <w:rPr>
                <w:rStyle w:val="23"/>
                <w:sz w:val="28"/>
                <w:szCs w:val="28"/>
              </w:rPr>
              <w:t>Повышение надежности систем и качества предоставления коммунальных услуг;</w:t>
            </w:r>
          </w:p>
          <w:p w:rsidR="00BF38FC" w:rsidRPr="00BF38FC" w:rsidRDefault="00BF38FC" w:rsidP="00BF38FC">
            <w:pPr>
              <w:framePr w:w="10301" w:wrap="notBeside" w:vAnchor="text" w:hAnchor="text" w:xAlign="center" w:y="1"/>
              <w:widowControl w:val="0"/>
              <w:numPr>
                <w:ilvl w:val="0"/>
                <w:numId w:val="3"/>
              </w:numPr>
              <w:tabs>
                <w:tab w:val="left" w:pos="575"/>
              </w:tabs>
              <w:spacing w:after="0" w:line="413" w:lineRule="exact"/>
              <w:ind w:left="560" w:hanging="340"/>
              <w:rPr>
                <w:rFonts w:ascii="Times New Roman" w:hAnsi="Times New Roman"/>
                <w:sz w:val="28"/>
                <w:szCs w:val="28"/>
              </w:rPr>
            </w:pPr>
            <w:r w:rsidRPr="00BF38FC">
              <w:rPr>
                <w:rStyle w:val="23"/>
                <w:sz w:val="28"/>
                <w:szCs w:val="28"/>
              </w:rPr>
              <w:t>Совершенствование механизмов развития энергосбережения и повышения энергоэффективности коммунальной инфраструктуры ;</w:t>
            </w:r>
          </w:p>
          <w:p w:rsidR="00BF38FC" w:rsidRPr="00BF38FC" w:rsidRDefault="00BF38FC" w:rsidP="00BF38FC">
            <w:pPr>
              <w:framePr w:w="10301" w:wrap="notBeside" w:vAnchor="text" w:hAnchor="text" w:xAlign="center" w:y="1"/>
              <w:widowControl w:val="0"/>
              <w:numPr>
                <w:ilvl w:val="0"/>
                <w:numId w:val="3"/>
              </w:numPr>
              <w:tabs>
                <w:tab w:val="left" w:pos="580"/>
                <w:tab w:val="left" w:pos="2178"/>
                <w:tab w:val="left" w:pos="4257"/>
                <w:tab w:val="right" w:pos="8087"/>
              </w:tabs>
              <w:spacing w:after="0" w:line="408" w:lineRule="exact"/>
              <w:ind w:left="560" w:hanging="340"/>
              <w:rPr>
                <w:rFonts w:ascii="Times New Roman" w:hAnsi="Times New Roman"/>
                <w:sz w:val="28"/>
                <w:szCs w:val="28"/>
              </w:rPr>
            </w:pPr>
            <w:r w:rsidRPr="00BF38FC">
              <w:rPr>
                <w:rStyle w:val="23"/>
                <w:sz w:val="28"/>
                <w:szCs w:val="28"/>
              </w:rPr>
              <w:t>Повышение</w:t>
            </w:r>
            <w:r w:rsidRPr="00BF38FC">
              <w:rPr>
                <w:rStyle w:val="23"/>
                <w:sz w:val="28"/>
                <w:szCs w:val="28"/>
              </w:rPr>
              <w:tab/>
              <w:t>инвестиционной</w:t>
            </w:r>
            <w:r w:rsidRPr="00BF38FC">
              <w:rPr>
                <w:rStyle w:val="23"/>
                <w:sz w:val="28"/>
                <w:szCs w:val="28"/>
              </w:rPr>
              <w:tab/>
              <w:t>привлекательности</w:t>
            </w:r>
            <w:r w:rsidRPr="00BF38FC">
              <w:rPr>
                <w:rStyle w:val="23"/>
                <w:sz w:val="28"/>
                <w:szCs w:val="28"/>
              </w:rPr>
              <w:tab/>
              <w:t>коммунальной</w:t>
            </w:r>
          </w:p>
          <w:p w:rsidR="00BF38FC" w:rsidRPr="00BF38FC" w:rsidRDefault="00BF38FC" w:rsidP="00FD2B14">
            <w:pPr>
              <w:framePr w:w="10301" w:wrap="notBeside" w:vAnchor="text" w:hAnchor="text" w:xAlign="center" w:y="1"/>
              <w:spacing w:after="0" w:line="408" w:lineRule="exact"/>
              <w:ind w:left="560"/>
              <w:rPr>
                <w:rFonts w:ascii="Times New Roman" w:hAnsi="Times New Roman"/>
                <w:sz w:val="28"/>
                <w:szCs w:val="28"/>
              </w:rPr>
            </w:pPr>
            <w:r w:rsidRPr="00BF38FC">
              <w:rPr>
                <w:rStyle w:val="23"/>
                <w:sz w:val="28"/>
                <w:szCs w:val="28"/>
              </w:rPr>
              <w:t>инфраструктуры;</w:t>
            </w:r>
          </w:p>
          <w:p w:rsidR="00BF38FC" w:rsidRPr="00BF38FC" w:rsidRDefault="00BF38FC" w:rsidP="00BF38FC">
            <w:pPr>
              <w:framePr w:w="10301" w:wrap="notBeside" w:vAnchor="text" w:hAnchor="text" w:xAlign="center" w:y="1"/>
              <w:widowControl w:val="0"/>
              <w:numPr>
                <w:ilvl w:val="0"/>
                <w:numId w:val="3"/>
              </w:numPr>
              <w:tabs>
                <w:tab w:val="left" w:pos="580"/>
              </w:tabs>
              <w:spacing w:after="0" w:line="408" w:lineRule="exact"/>
              <w:ind w:left="560" w:hanging="340"/>
              <w:rPr>
                <w:rFonts w:ascii="Times New Roman" w:hAnsi="Times New Roman"/>
                <w:sz w:val="28"/>
                <w:szCs w:val="28"/>
              </w:rPr>
            </w:pPr>
            <w:r w:rsidRPr="00BF38FC">
              <w:rPr>
                <w:rStyle w:val="23"/>
                <w:sz w:val="28"/>
                <w:szCs w:val="28"/>
              </w:rPr>
              <w:t>Обеспечение сбалансированности интересов субъектов коммунальной инфраструктуры и потребителей.</w:t>
            </w:r>
          </w:p>
        </w:tc>
      </w:tr>
      <w:tr w:rsidR="00BF38FC" w:rsidRPr="00BF38FC" w:rsidTr="00FD2B14">
        <w:trPr>
          <w:trHeight w:hRule="exact" w:val="379"/>
          <w:jc w:val="center"/>
        </w:trPr>
        <w:tc>
          <w:tcPr>
            <w:tcW w:w="2102" w:type="dxa"/>
            <w:tcBorders>
              <w:top w:val="single" w:sz="4" w:space="0" w:color="auto"/>
              <w:left w:val="single" w:sz="4" w:space="0" w:color="auto"/>
            </w:tcBorders>
            <w:shd w:val="clear" w:color="auto" w:fill="FFFFFF"/>
          </w:tcPr>
          <w:p w:rsidR="00BF38FC" w:rsidRPr="00BF38FC" w:rsidRDefault="00BF38FC" w:rsidP="00FD2B14">
            <w:pPr>
              <w:framePr w:w="10301" w:wrap="notBeside" w:vAnchor="text" w:hAnchor="text" w:xAlign="center" w:y="1"/>
              <w:spacing w:after="0"/>
              <w:rPr>
                <w:rFonts w:ascii="Times New Roman" w:hAnsi="Times New Roman"/>
                <w:sz w:val="28"/>
                <w:szCs w:val="28"/>
              </w:rPr>
            </w:pPr>
            <w:r w:rsidRPr="00BF38FC">
              <w:rPr>
                <w:rStyle w:val="22"/>
                <w:sz w:val="28"/>
                <w:szCs w:val="28"/>
              </w:rPr>
              <w:t>Сроки и этапы</w:t>
            </w:r>
          </w:p>
        </w:tc>
        <w:tc>
          <w:tcPr>
            <w:tcW w:w="8198"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301" w:wrap="notBeside" w:vAnchor="text" w:hAnchor="text" w:xAlign="center" w:y="1"/>
              <w:spacing w:after="0"/>
              <w:jc w:val="both"/>
              <w:rPr>
                <w:rFonts w:ascii="Times New Roman" w:hAnsi="Times New Roman"/>
                <w:sz w:val="28"/>
                <w:szCs w:val="28"/>
              </w:rPr>
            </w:pPr>
            <w:r w:rsidRPr="00BF38FC">
              <w:rPr>
                <w:rStyle w:val="23"/>
                <w:sz w:val="28"/>
                <w:szCs w:val="28"/>
              </w:rPr>
              <w:t>Период реализации Программы: 2016 - 2030 годы:</w:t>
            </w:r>
          </w:p>
        </w:tc>
      </w:tr>
      <w:tr w:rsidR="00BF38FC" w:rsidRPr="00BF38FC" w:rsidTr="00FD2B14">
        <w:trPr>
          <w:trHeight w:hRule="exact" w:val="408"/>
          <w:jc w:val="center"/>
        </w:trPr>
        <w:tc>
          <w:tcPr>
            <w:tcW w:w="2102" w:type="dxa"/>
            <w:tcBorders>
              <w:left w:val="single" w:sz="4" w:space="0" w:color="auto"/>
            </w:tcBorders>
            <w:shd w:val="clear" w:color="auto" w:fill="FFFFFF"/>
            <w:vAlign w:val="bottom"/>
          </w:tcPr>
          <w:p w:rsidR="00BF38FC" w:rsidRPr="00BF38FC" w:rsidRDefault="00BF38FC" w:rsidP="00FD2B14">
            <w:pPr>
              <w:framePr w:w="10301" w:wrap="notBeside" w:vAnchor="text" w:hAnchor="text" w:xAlign="center" w:y="1"/>
              <w:spacing w:after="0"/>
              <w:rPr>
                <w:rFonts w:ascii="Times New Roman" w:hAnsi="Times New Roman"/>
                <w:sz w:val="28"/>
                <w:szCs w:val="28"/>
              </w:rPr>
            </w:pPr>
            <w:r w:rsidRPr="00BF38FC">
              <w:rPr>
                <w:rStyle w:val="22"/>
                <w:sz w:val="28"/>
                <w:szCs w:val="28"/>
              </w:rPr>
              <w:t>реализации</w:t>
            </w:r>
          </w:p>
        </w:tc>
        <w:tc>
          <w:tcPr>
            <w:tcW w:w="8198" w:type="dxa"/>
            <w:tcBorders>
              <w:left w:val="single" w:sz="4" w:space="0" w:color="auto"/>
              <w:right w:val="single" w:sz="4" w:space="0" w:color="auto"/>
            </w:tcBorders>
            <w:shd w:val="clear" w:color="auto" w:fill="FFFFFF"/>
            <w:vAlign w:val="bottom"/>
          </w:tcPr>
          <w:p w:rsidR="00BF38FC" w:rsidRPr="00BF38FC" w:rsidRDefault="00BF38FC" w:rsidP="00FD2B14">
            <w:pPr>
              <w:framePr w:w="10301" w:wrap="notBeside" w:vAnchor="text" w:hAnchor="text" w:xAlign="center" w:y="1"/>
              <w:spacing w:after="0"/>
              <w:jc w:val="both"/>
              <w:rPr>
                <w:rFonts w:ascii="Times New Roman" w:hAnsi="Times New Roman"/>
                <w:sz w:val="28"/>
                <w:szCs w:val="28"/>
              </w:rPr>
            </w:pPr>
            <w:r w:rsidRPr="00BF38FC">
              <w:rPr>
                <w:rStyle w:val="23"/>
                <w:sz w:val="28"/>
                <w:szCs w:val="28"/>
              </w:rPr>
              <w:t>Этап I - с 2016 по 2020 годы;</w:t>
            </w:r>
          </w:p>
        </w:tc>
      </w:tr>
      <w:tr w:rsidR="00BF38FC" w:rsidRPr="00BF38FC" w:rsidTr="00FD2B14">
        <w:trPr>
          <w:trHeight w:hRule="exact" w:val="461"/>
          <w:jc w:val="center"/>
        </w:trPr>
        <w:tc>
          <w:tcPr>
            <w:tcW w:w="2102" w:type="dxa"/>
            <w:tcBorders>
              <w:left w:val="single" w:sz="4" w:space="0" w:color="auto"/>
            </w:tcBorders>
            <w:shd w:val="clear" w:color="auto" w:fill="FFFFFF"/>
          </w:tcPr>
          <w:p w:rsidR="00BF38FC" w:rsidRPr="00BF38FC" w:rsidRDefault="00BF38FC" w:rsidP="00FD2B14">
            <w:pPr>
              <w:framePr w:w="10301" w:wrap="notBeside" w:vAnchor="text" w:hAnchor="text" w:xAlign="center" w:y="1"/>
              <w:spacing w:after="0"/>
              <w:rPr>
                <w:rFonts w:ascii="Times New Roman" w:hAnsi="Times New Roman"/>
                <w:sz w:val="28"/>
                <w:szCs w:val="28"/>
              </w:rPr>
            </w:pPr>
            <w:r w:rsidRPr="00BF38FC">
              <w:rPr>
                <w:rStyle w:val="22"/>
                <w:sz w:val="28"/>
                <w:szCs w:val="28"/>
              </w:rPr>
              <w:t>Программы</w:t>
            </w:r>
          </w:p>
        </w:tc>
        <w:tc>
          <w:tcPr>
            <w:tcW w:w="8198" w:type="dxa"/>
            <w:tcBorders>
              <w:left w:val="single" w:sz="4" w:space="0" w:color="auto"/>
              <w:right w:val="single" w:sz="4" w:space="0" w:color="auto"/>
            </w:tcBorders>
            <w:shd w:val="clear" w:color="auto" w:fill="FFFFFF"/>
          </w:tcPr>
          <w:p w:rsidR="00BF38FC" w:rsidRPr="00BF38FC" w:rsidRDefault="00BF38FC" w:rsidP="00FD2B14">
            <w:pPr>
              <w:framePr w:w="10301" w:wrap="notBeside" w:vAnchor="text" w:hAnchor="text" w:xAlign="center" w:y="1"/>
              <w:spacing w:after="0"/>
              <w:jc w:val="both"/>
              <w:rPr>
                <w:rFonts w:ascii="Times New Roman" w:hAnsi="Times New Roman"/>
                <w:sz w:val="28"/>
                <w:szCs w:val="28"/>
              </w:rPr>
            </w:pPr>
            <w:r w:rsidRPr="00BF38FC">
              <w:rPr>
                <w:rStyle w:val="23"/>
                <w:sz w:val="28"/>
                <w:szCs w:val="28"/>
              </w:rPr>
              <w:t>Этап II - с 2021 по 2030 годы.</w:t>
            </w:r>
          </w:p>
        </w:tc>
      </w:tr>
      <w:tr w:rsidR="00BF38FC" w:rsidRPr="00BF38FC" w:rsidTr="00FD2B14">
        <w:trPr>
          <w:trHeight w:hRule="exact" w:val="331"/>
          <w:jc w:val="center"/>
        </w:trPr>
        <w:tc>
          <w:tcPr>
            <w:tcW w:w="2102" w:type="dxa"/>
            <w:tcBorders>
              <w:top w:val="single" w:sz="4" w:space="0" w:color="auto"/>
              <w:left w:val="single" w:sz="4" w:space="0" w:color="auto"/>
            </w:tcBorders>
            <w:shd w:val="clear" w:color="auto" w:fill="FFFFFF"/>
          </w:tcPr>
          <w:p w:rsidR="00BF38FC" w:rsidRPr="00BF38FC" w:rsidRDefault="00BF38FC" w:rsidP="00FD2B14">
            <w:pPr>
              <w:framePr w:w="10301" w:wrap="notBeside" w:vAnchor="text" w:hAnchor="text" w:xAlign="center" w:y="1"/>
              <w:spacing w:after="0"/>
              <w:rPr>
                <w:rFonts w:ascii="Times New Roman" w:hAnsi="Times New Roman"/>
                <w:sz w:val="28"/>
                <w:szCs w:val="28"/>
              </w:rPr>
            </w:pPr>
            <w:r w:rsidRPr="00BF38FC">
              <w:rPr>
                <w:rStyle w:val="22"/>
                <w:sz w:val="28"/>
                <w:szCs w:val="28"/>
              </w:rPr>
              <w:t>Объем и</w:t>
            </w:r>
          </w:p>
        </w:tc>
        <w:tc>
          <w:tcPr>
            <w:tcW w:w="8198"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301" w:wrap="notBeside" w:vAnchor="text" w:hAnchor="text" w:xAlign="center" w:y="1"/>
              <w:spacing w:after="0"/>
              <w:jc w:val="both"/>
              <w:rPr>
                <w:rFonts w:ascii="Times New Roman" w:hAnsi="Times New Roman"/>
                <w:sz w:val="28"/>
                <w:szCs w:val="28"/>
              </w:rPr>
            </w:pPr>
            <w:r w:rsidRPr="00BF38FC">
              <w:rPr>
                <w:rStyle w:val="23"/>
                <w:sz w:val="28"/>
                <w:szCs w:val="28"/>
              </w:rPr>
              <w:t>Основными источниками финансирования Программы являются:</w:t>
            </w:r>
          </w:p>
        </w:tc>
      </w:tr>
      <w:tr w:rsidR="00BF38FC" w:rsidRPr="00BF38FC" w:rsidTr="00FD2B14">
        <w:trPr>
          <w:trHeight w:hRule="exact" w:val="931"/>
          <w:jc w:val="center"/>
        </w:trPr>
        <w:tc>
          <w:tcPr>
            <w:tcW w:w="2102" w:type="dxa"/>
            <w:tcBorders>
              <w:left w:val="single" w:sz="4" w:space="0" w:color="auto"/>
              <w:bottom w:val="single" w:sz="4" w:space="0" w:color="auto"/>
            </w:tcBorders>
            <w:shd w:val="clear" w:color="auto" w:fill="FFFFFF"/>
            <w:vAlign w:val="center"/>
          </w:tcPr>
          <w:p w:rsidR="00BF38FC" w:rsidRPr="00BF38FC" w:rsidRDefault="00BF38FC" w:rsidP="00FD2B14">
            <w:pPr>
              <w:framePr w:w="10301" w:wrap="notBeside" w:vAnchor="text" w:hAnchor="text" w:xAlign="center" w:y="1"/>
              <w:spacing w:after="140"/>
              <w:rPr>
                <w:rFonts w:ascii="Times New Roman" w:hAnsi="Times New Roman"/>
                <w:sz w:val="28"/>
                <w:szCs w:val="28"/>
              </w:rPr>
            </w:pPr>
            <w:r w:rsidRPr="00BF38FC">
              <w:rPr>
                <w:rStyle w:val="22"/>
                <w:sz w:val="28"/>
                <w:szCs w:val="28"/>
              </w:rPr>
              <w:t>источники</w:t>
            </w:r>
          </w:p>
          <w:p w:rsidR="00BF38FC" w:rsidRPr="00BF38FC" w:rsidRDefault="00BF38FC" w:rsidP="00FD2B14">
            <w:pPr>
              <w:framePr w:w="10301" w:wrap="notBeside" w:vAnchor="text" w:hAnchor="text" w:xAlign="center" w:y="1"/>
              <w:spacing w:before="140" w:after="0"/>
              <w:rPr>
                <w:rFonts w:ascii="Times New Roman" w:hAnsi="Times New Roman"/>
                <w:sz w:val="28"/>
                <w:szCs w:val="28"/>
              </w:rPr>
            </w:pPr>
            <w:r w:rsidRPr="00BF38FC">
              <w:rPr>
                <w:rStyle w:val="22"/>
                <w:sz w:val="28"/>
                <w:szCs w:val="28"/>
              </w:rPr>
              <w:t>финансирования</w:t>
            </w:r>
          </w:p>
        </w:tc>
        <w:tc>
          <w:tcPr>
            <w:tcW w:w="8198" w:type="dxa"/>
            <w:tcBorders>
              <w:left w:val="single" w:sz="4" w:space="0" w:color="auto"/>
              <w:bottom w:val="single" w:sz="4" w:space="0" w:color="auto"/>
              <w:right w:val="single" w:sz="4" w:space="0" w:color="auto"/>
            </w:tcBorders>
            <w:shd w:val="clear" w:color="auto" w:fill="FFFFFF"/>
          </w:tcPr>
          <w:p w:rsidR="00BF38FC" w:rsidRPr="00BF38FC" w:rsidRDefault="00BF38FC" w:rsidP="00BF38FC">
            <w:pPr>
              <w:framePr w:w="10301" w:wrap="notBeside" w:vAnchor="text" w:hAnchor="text" w:xAlign="center" w:y="1"/>
              <w:widowControl w:val="0"/>
              <w:numPr>
                <w:ilvl w:val="0"/>
                <w:numId w:val="4"/>
              </w:numPr>
              <w:tabs>
                <w:tab w:val="left" w:pos="805"/>
              </w:tabs>
              <w:spacing w:after="60" w:line="266" w:lineRule="exact"/>
              <w:ind w:left="560"/>
              <w:rPr>
                <w:rFonts w:ascii="Times New Roman" w:hAnsi="Times New Roman"/>
                <w:sz w:val="28"/>
                <w:szCs w:val="28"/>
              </w:rPr>
            </w:pPr>
            <w:r w:rsidRPr="00BF38FC">
              <w:rPr>
                <w:rStyle w:val="23"/>
                <w:sz w:val="28"/>
                <w:szCs w:val="28"/>
              </w:rPr>
              <w:t>Федеральный бюджет;</w:t>
            </w:r>
          </w:p>
          <w:p w:rsidR="00BF38FC" w:rsidRPr="00BF38FC" w:rsidRDefault="00BF38FC" w:rsidP="00BF38FC">
            <w:pPr>
              <w:framePr w:w="10301" w:wrap="notBeside" w:vAnchor="text" w:hAnchor="text" w:xAlign="center" w:y="1"/>
              <w:widowControl w:val="0"/>
              <w:numPr>
                <w:ilvl w:val="0"/>
                <w:numId w:val="4"/>
              </w:numPr>
              <w:tabs>
                <w:tab w:val="left" w:pos="805"/>
              </w:tabs>
              <w:spacing w:before="60" w:after="0" w:line="266" w:lineRule="exact"/>
              <w:ind w:left="560"/>
              <w:rPr>
                <w:rFonts w:ascii="Times New Roman" w:hAnsi="Times New Roman"/>
                <w:sz w:val="28"/>
                <w:szCs w:val="28"/>
              </w:rPr>
            </w:pPr>
            <w:r w:rsidRPr="00BF38FC">
              <w:rPr>
                <w:rStyle w:val="23"/>
                <w:sz w:val="28"/>
                <w:szCs w:val="28"/>
              </w:rPr>
              <w:t>Областной бюджет;</w:t>
            </w:r>
          </w:p>
        </w:tc>
      </w:tr>
    </w:tbl>
    <w:p w:rsidR="00BF38FC" w:rsidRPr="00BF38FC" w:rsidRDefault="00BF38FC" w:rsidP="00BF38FC">
      <w:pPr>
        <w:framePr w:w="10301"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sectPr w:rsidR="00BF38FC" w:rsidRPr="00BF38FC">
          <w:pgSz w:w="11900" w:h="16840"/>
          <w:pgMar w:top="706" w:right="821" w:bottom="656" w:left="778" w:header="0" w:footer="3" w:gutter="0"/>
          <w:cols w:space="720"/>
          <w:noEndnote/>
          <w:docGrid w:linePitch="360"/>
        </w:sectPr>
      </w:pPr>
    </w:p>
    <w:p w:rsidR="00BF38FC" w:rsidRPr="00BF38FC" w:rsidRDefault="00BF38FC" w:rsidP="00BF38FC">
      <w:pPr>
        <w:spacing w:line="460" w:lineRule="exact"/>
        <w:rPr>
          <w:rFonts w:ascii="Times New Roman" w:hAnsi="Times New Roman"/>
          <w:sz w:val="28"/>
          <w:szCs w:val="28"/>
        </w:rPr>
      </w:pPr>
    </w:p>
    <w:tbl>
      <w:tblPr>
        <w:tblOverlap w:val="never"/>
        <w:tblW w:w="0" w:type="auto"/>
        <w:jc w:val="center"/>
        <w:tblLayout w:type="fixed"/>
        <w:tblCellMar>
          <w:left w:w="10" w:type="dxa"/>
          <w:right w:w="10" w:type="dxa"/>
        </w:tblCellMar>
        <w:tblLook w:val="04A0"/>
      </w:tblPr>
      <w:tblGrid>
        <w:gridCol w:w="2102"/>
        <w:gridCol w:w="5395"/>
        <w:gridCol w:w="1550"/>
        <w:gridCol w:w="1253"/>
      </w:tblGrid>
      <w:tr w:rsidR="00BF38FC" w:rsidRPr="00BF38FC" w:rsidTr="00FD2B14">
        <w:trPr>
          <w:trHeight w:hRule="exact" w:val="1498"/>
          <w:jc w:val="center"/>
        </w:trPr>
        <w:tc>
          <w:tcPr>
            <w:tcW w:w="2102" w:type="dxa"/>
            <w:tcBorders>
              <w:top w:val="single" w:sz="4" w:space="0" w:color="auto"/>
              <w:left w:val="single" w:sz="4" w:space="0" w:color="auto"/>
            </w:tcBorders>
            <w:shd w:val="clear" w:color="auto" w:fill="FFFFFF"/>
          </w:tcPr>
          <w:p w:rsidR="00BF38FC" w:rsidRPr="00BF38FC" w:rsidRDefault="00BF38FC" w:rsidP="00FD2B14">
            <w:pPr>
              <w:framePr w:w="10301" w:wrap="notBeside" w:vAnchor="text" w:hAnchor="text" w:xAlign="center" w:y="1"/>
              <w:spacing w:after="0"/>
              <w:rPr>
                <w:rFonts w:ascii="Times New Roman" w:hAnsi="Times New Roman"/>
                <w:sz w:val="28"/>
                <w:szCs w:val="28"/>
              </w:rPr>
            </w:pPr>
            <w:r w:rsidRPr="00BF38FC">
              <w:rPr>
                <w:rStyle w:val="22"/>
                <w:sz w:val="28"/>
                <w:szCs w:val="28"/>
              </w:rPr>
              <w:t>Программы</w:t>
            </w:r>
          </w:p>
        </w:tc>
        <w:tc>
          <w:tcPr>
            <w:tcW w:w="5395" w:type="dxa"/>
            <w:tcBorders>
              <w:top w:val="single" w:sz="4" w:space="0" w:color="auto"/>
              <w:left w:val="single" w:sz="4" w:space="0" w:color="auto"/>
            </w:tcBorders>
            <w:shd w:val="clear" w:color="auto" w:fill="FFFFFF"/>
          </w:tcPr>
          <w:p w:rsidR="00BF38FC" w:rsidRPr="00BF38FC" w:rsidRDefault="00BF38FC" w:rsidP="00BF38FC">
            <w:pPr>
              <w:framePr w:w="10301" w:wrap="notBeside" w:vAnchor="text" w:hAnchor="text" w:xAlign="center" w:y="1"/>
              <w:widowControl w:val="0"/>
              <w:numPr>
                <w:ilvl w:val="0"/>
                <w:numId w:val="5"/>
              </w:numPr>
              <w:tabs>
                <w:tab w:val="left" w:pos="775"/>
              </w:tabs>
              <w:spacing w:after="0" w:line="326" w:lineRule="exact"/>
              <w:ind w:left="720" w:hanging="180"/>
              <w:rPr>
                <w:rFonts w:ascii="Times New Roman" w:hAnsi="Times New Roman"/>
                <w:sz w:val="28"/>
                <w:szCs w:val="28"/>
              </w:rPr>
            </w:pPr>
            <w:r w:rsidRPr="00BF38FC">
              <w:rPr>
                <w:rStyle w:val="23"/>
                <w:sz w:val="28"/>
                <w:szCs w:val="28"/>
              </w:rPr>
              <w:t>Бюджет муниципального образования Клопицкого сельского поселения;</w:t>
            </w:r>
          </w:p>
          <w:p w:rsidR="00BF38FC" w:rsidRPr="00BF38FC" w:rsidRDefault="00BF38FC" w:rsidP="00BF38FC">
            <w:pPr>
              <w:framePr w:w="10301" w:wrap="notBeside" w:vAnchor="text" w:hAnchor="text" w:xAlign="center" w:y="1"/>
              <w:widowControl w:val="0"/>
              <w:numPr>
                <w:ilvl w:val="0"/>
                <w:numId w:val="5"/>
              </w:numPr>
              <w:tabs>
                <w:tab w:val="left" w:pos="785"/>
              </w:tabs>
              <w:spacing w:after="0" w:line="326" w:lineRule="exact"/>
              <w:ind w:left="720" w:hanging="180"/>
              <w:rPr>
                <w:rFonts w:ascii="Times New Roman" w:hAnsi="Times New Roman"/>
                <w:sz w:val="28"/>
                <w:szCs w:val="28"/>
              </w:rPr>
            </w:pPr>
            <w:r w:rsidRPr="00BF38FC">
              <w:rPr>
                <w:rStyle w:val="23"/>
                <w:sz w:val="28"/>
                <w:szCs w:val="28"/>
              </w:rPr>
              <w:t>Средства предприятий;</w:t>
            </w:r>
          </w:p>
          <w:p w:rsidR="00BF38FC" w:rsidRPr="00BF38FC" w:rsidRDefault="00BF38FC" w:rsidP="00BF38FC">
            <w:pPr>
              <w:framePr w:w="10301" w:wrap="notBeside" w:vAnchor="text" w:hAnchor="text" w:xAlign="center" w:y="1"/>
              <w:widowControl w:val="0"/>
              <w:numPr>
                <w:ilvl w:val="0"/>
                <w:numId w:val="5"/>
              </w:numPr>
              <w:tabs>
                <w:tab w:val="left" w:pos="775"/>
              </w:tabs>
              <w:spacing w:after="0" w:line="326" w:lineRule="exact"/>
              <w:ind w:left="720" w:hanging="180"/>
              <w:rPr>
                <w:rFonts w:ascii="Times New Roman" w:hAnsi="Times New Roman"/>
                <w:sz w:val="28"/>
                <w:szCs w:val="28"/>
              </w:rPr>
            </w:pPr>
            <w:r w:rsidRPr="00BF38FC">
              <w:rPr>
                <w:rStyle w:val="23"/>
                <w:sz w:val="28"/>
                <w:szCs w:val="28"/>
              </w:rPr>
              <w:t>Прочие источники финансирования.</w:t>
            </w:r>
          </w:p>
        </w:tc>
        <w:tc>
          <w:tcPr>
            <w:tcW w:w="1550" w:type="dxa"/>
            <w:tcBorders>
              <w:top w:val="single" w:sz="4" w:space="0" w:color="auto"/>
            </w:tcBorders>
            <w:shd w:val="clear" w:color="auto" w:fill="FFFFFF"/>
          </w:tcPr>
          <w:p w:rsidR="00BF38FC" w:rsidRPr="00BF38FC" w:rsidRDefault="00BF38FC" w:rsidP="00FD2B14">
            <w:pPr>
              <w:framePr w:w="10301" w:wrap="notBeside" w:vAnchor="text" w:hAnchor="text" w:xAlign="center" w:y="1"/>
              <w:spacing w:after="0"/>
              <w:rPr>
                <w:rFonts w:ascii="Times New Roman" w:hAnsi="Times New Roman"/>
                <w:sz w:val="28"/>
                <w:szCs w:val="28"/>
              </w:rPr>
            </w:pPr>
          </w:p>
        </w:tc>
        <w:tc>
          <w:tcPr>
            <w:tcW w:w="1253" w:type="dxa"/>
            <w:tcBorders>
              <w:top w:val="single" w:sz="4" w:space="0" w:color="auto"/>
              <w:right w:val="single" w:sz="4" w:space="0" w:color="auto"/>
            </w:tcBorders>
            <w:shd w:val="clear" w:color="auto" w:fill="FFFFFF"/>
          </w:tcPr>
          <w:p w:rsidR="00BF38FC" w:rsidRPr="00BF38FC" w:rsidRDefault="00BF38FC" w:rsidP="00FD2B14">
            <w:pPr>
              <w:framePr w:w="10301" w:wrap="notBeside" w:vAnchor="text" w:hAnchor="text" w:xAlign="center" w:y="1"/>
              <w:spacing w:after="0"/>
              <w:rPr>
                <w:rFonts w:ascii="Times New Roman" w:hAnsi="Times New Roman"/>
                <w:sz w:val="28"/>
                <w:szCs w:val="28"/>
              </w:rPr>
            </w:pPr>
          </w:p>
        </w:tc>
      </w:tr>
      <w:tr w:rsidR="00BF38FC" w:rsidRPr="00BF38FC" w:rsidTr="00FD2B14">
        <w:trPr>
          <w:trHeight w:hRule="exact" w:val="1267"/>
          <w:jc w:val="center"/>
        </w:trPr>
        <w:tc>
          <w:tcPr>
            <w:tcW w:w="2102" w:type="dxa"/>
            <w:tcBorders>
              <w:left w:val="single" w:sz="4" w:space="0" w:color="auto"/>
            </w:tcBorders>
            <w:shd w:val="clear" w:color="auto" w:fill="FFFFFF"/>
          </w:tcPr>
          <w:p w:rsidR="00BF38FC" w:rsidRPr="00BF38FC" w:rsidRDefault="00BF38FC" w:rsidP="00FD2B14">
            <w:pPr>
              <w:framePr w:w="10301" w:wrap="notBeside" w:vAnchor="text" w:hAnchor="text" w:xAlign="center" w:y="1"/>
              <w:rPr>
                <w:rFonts w:ascii="Times New Roman" w:hAnsi="Times New Roman"/>
                <w:sz w:val="28"/>
                <w:szCs w:val="28"/>
              </w:rPr>
            </w:pPr>
          </w:p>
        </w:tc>
        <w:tc>
          <w:tcPr>
            <w:tcW w:w="5395" w:type="dxa"/>
            <w:tcBorders>
              <w:left w:val="single" w:sz="4" w:space="0" w:color="auto"/>
            </w:tcBorders>
            <w:shd w:val="clear" w:color="auto" w:fill="FFFFFF"/>
            <w:vAlign w:val="center"/>
          </w:tcPr>
          <w:p w:rsidR="00BF38FC" w:rsidRPr="00BF38FC" w:rsidRDefault="00BF38FC" w:rsidP="00FD2B14">
            <w:pPr>
              <w:framePr w:w="10301" w:wrap="notBeside" w:vAnchor="text" w:hAnchor="text" w:xAlign="center" w:y="1"/>
              <w:spacing w:after="0" w:line="317" w:lineRule="exact"/>
              <w:rPr>
                <w:rFonts w:ascii="Times New Roman" w:hAnsi="Times New Roman"/>
                <w:sz w:val="28"/>
                <w:szCs w:val="28"/>
              </w:rPr>
            </w:pPr>
            <w:r w:rsidRPr="00BF38FC">
              <w:rPr>
                <w:rStyle w:val="23"/>
                <w:sz w:val="28"/>
                <w:szCs w:val="28"/>
              </w:rPr>
              <w:t>Объёмы финансирования носят прогнозный характер и подлежат ежегодному уточнению, исходя из возможности бюджетов на очередной финансовый год.</w:t>
            </w:r>
          </w:p>
        </w:tc>
        <w:tc>
          <w:tcPr>
            <w:tcW w:w="1550" w:type="dxa"/>
            <w:shd w:val="clear" w:color="auto" w:fill="FFFFFF"/>
          </w:tcPr>
          <w:p w:rsidR="00BF38FC" w:rsidRPr="00BF38FC" w:rsidRDefault="00BF38FC" w:rsidP="00FD2B14">
            <w:pPr>
              <w:framePr w:w="10301" w:wrap="notBeside" w:vAnchor="text" w:hAnchor="text" w:xAlign="center" w:y="1"/>
              <w:spacing w:after="0" w:line="322" w:lineRule="exact"/>
              <w:rPr>
                <w:rFonts w:ascii="Times New Roman" w:hAnsi="Times New Roman"/>
                <w:sz w:val="28"/>
                <w:szCs w:val="28"/>
              </w:rPr>
            </w:pPr>
          </w:p>
        </w:tc>
        <w:tc>
          <w:tcPr>
            <w:tcW w:w="1253" w:type="dxa"/>
            <w:tcBorders>
              <w:right w:val="single" w:sz="4" w:space="0" w:color="auto"/>
            </w:tcBorders>
            <w:shd w:val="clear" w:color="auto" w:fill="FFFFFF"/>
          </w:tcPr>
          <w:p w:rsidR="00BF38FC" w:rsidRPr="00BF38FC" w:rsidRDefault="00BF38FC" w:rsidP="00FD2B14">
            <w:pPr>
              <w:framePr w:w="10301" w:wrap="notBeside" w:vAnchor="text" w:hAnchor="text" w:xAlign="center" w:y="1"/>
              <w:spacing w:after="0"/>
              <w:ind w:left="160"/>
              <w:rPr>
                <w:rFonts w:ascii="Times New Roman" w:hAnsi="Times New Roman"/>
                <w:sz w:val="28"/>
                <w:szCs w:val="28"/>
              </w:rPr>
            </w:pPr>
          </w:p>
          <w:p w:rsidR="00BF38FC" w:rsidRPr="00BF38FC" w:rsidRDefault="00BF38FC" w:rsidP="00FD2B14">
            <w:pPr>
              <w:framePr w:w="10301" w:wrap="notBeside" w:vAnchor="text" w:hAnchor="text" w:xAlign="center" w:y="1"/>
              <w:spacing w:after="0"/>
              <w:rPr>
                <w:rFonts w:ascii="Times New Roman" w:hAnsi="Times New Roman"/>
                <w:sz w:val="28"/>
                <w:szCs w:val="28"/>
              </w:rPr>
            </w:pPr>
          </w:p>
        </w:tc>
      </w:tr>
      <w:tr w:rsidR="00BF38FC" w:rsidRPr="00BF38FC" w:rsidTr="00FD2B14">
        <w:trPr>
          <w:trHeight w:hRule="exact" w:val="802"/>
          <w:jc w:val="center"/>
        </w:trPr>
        <w:tc>
          <w:tcPr>
            <w:tcW w:w="2102" w:type="dxa"/>
            <w:tcBorders>
              <w:left w:val="single" w:sz="4" w:space="0" w:color="auto"/>
              <w:bottom w:val="single" w:sz="4" w:space="0" w:color="auto"/>
            </w:tcBorders>
            <w:shd w:val="clear" w:color="auto" w:fill="FFFFFF"/>
          </w:tcPr>
          <w:p w:rsidR="00BF38FC" w:rsidRPr="00BF38FC" w:rsidRDefault="00BF38FC" w:rsidP="00FD2B14">
            <w:pPr>
              <w:framePr w:w="10301" w:wrap="notBeside" w:vAnchor="text" w:hAnchor="text" w:xAlign="center" w:y="1"/>
              <w:rPr>
                <w:rFonts w:ascii="Times New Roman" w:hAnsi="Times New Roman"/>
                <w:sz w:val="28"/>
                <w:szCs w:val="28"/>
              </w:rPr>
            </w:pPr>
          </w:p>
        </w:tc>
        <w:tc>
          <w:tcPr>
            <w:tcW w:w="8198" w:type="dxa"/>
            <w:gridSpan w:val="3"/>
            <w:tcBorders>
              <w:left w:val="single" w:sz="4" w:space="0" w:color="auto"/>
              <w:bottom w:val="single" w:sz="4" w:space="0" w:color="auto"/>
              <w:right w:val="single" w:sz="4" w:space="0" w:color="auto"/>
            </w:tcBorders>
            <w:shd w:val="clear" w:color="auto" w:fill="FFFFFF"/>
            <w:vAlign w:val="bottom"/>
          </w:tcPr>
          <w:p w:rsidR="00BF38FC" w:rsidRPr="00BF38FC" w:rsidRDefault="00BF38FC" w:rsidP="00FD2B14">
            <w:pPr>
              <w:framePr w:w="10301" w:wrap="notBeside" w:vAnchor="text" w:hAnchor="text" w:xAlign="center" w:y="1"/>
              <w:spacing w:after="0"/>
              <w:rPr>
                <w:rFonts w:ascii="Times New Roman" w:hAnsi="Times New Roman"/>
                <w:sz w:val="28"/>
                <w:szCs w:val="28"/>
              </w:rPr>
            </w:pPr>
            <w:r w:rsidRPr="00BF38FC">
              <w:rPr>
                <w:rStyle w:val="23"/>
                <w:sz w:val="28"/>
                <w:szCs w:val="28"/>
              </w:rPr>
              <w:t>Общий объем финансирования мероприятий Программы составляет:</w:t>
            </w:r>
          </w:p>
          <w:p w:rsidR="00BF38FC" w:rsidRPr="00BF38FC" w:rsidRDefault="00BF38FC" w:rsidP="00FD2B14">
            <w:pPr>
              <w:framePr w:w="10301" w:wrap="notBeside" w:vAnchor="text" w:hAnchor="text" w:xAlign="center" w:y="1"/>
              <w:spacing w:after="0"/>
              <w:jc w:val="center"/>
              <w:rPr>
                <w:rFonts w:ascii="Times New Roman" w:hAnsi="Times New Roman"/>
                <w:sz w:val="28"/>
                <w:szCs w:val="28"/>
              </w:rPr>
            </w:pPr>
            <w:r w:rsidRPr="00BF38FC">
              <w:rPr>
                <w:rStyle w:val="23"/>
                <w:sz w:val="28"/>
                <w:szCs w:val="28"/>
              </w:rPr>
              <w:t>648 900 тыс. руб.</w:t>
            </w:r>
          </w:p>
        </w:tc>
      </w:tr>
    </w:tbl>
    <w:p w:rsidR="00BF38FC" w:rsidRPr="00BF38FC" w:rsidRDefault="00BF38FC" w:rsidP="00BF38FC">
      <w:pPr>
        <w:framePr w:w="10301"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sectPr w:rsidR="00BF38FC" w:rsidRPr="00BF38FC">
          <w:pgSz w:w="11900" w:h="16840"/>
          <w:pgMar w:top="706" w:right="821" w:bottom="656" w:left="778" w:header="0" w:footer="3" w:gutter="0"/>
          <w:cols w:space="720"/>
          <w:noEndnote/>
          <w:docGrid w:linePitch="360"/>
        </w:sectPr>
      </w:pPr>
    </w:p>
    <w:p w:rsidR="00BF38FC" w:rsidRPr="00BF38FC" w:rsidRDefault="00BF38FC" w:rsidP="00BF38FC">
      <w:pPr>
        <w:rPr>
          <w:rFonts w:ascii="Times New Roman" w:hAnsi="Times New Roman"/>
          <w:sz w:val="28"/>
          <w:szCs w:val="28"/>
        </w:rPr>
      </w:pPr>
    </w:p>
    <w:p w:rsidR="00BF38FC" w:rsidRPr="00BF38FC" w:rsidRDefault="00BF38FC" w:rsidP="00BF38FC">
      <w:pPr>
        <w:pStyle w:val="14"/>
        <w:keepNext/>
        <w:keepLines/>
        <w:numPr>
          <w:ilvl w:val="0"/>
          <w:numId w:val="6"/>
        </w:numPr>
        <w:shd w:val="clear" w:color="auto" w:fill="auto"/>
        <w:tabs>
          <w:tab w:val="left" w:pos="418"/>
        </w:tabs>
        <w:spacing w:before="665" w:after="43"/>
        <w:ind w:firstLine="0"/>
        <w:jc w:val="center"/>
        <w:rPr>
          <w:sz w:val="28"/>
          <w:szCs w:val="28"/>
        </w:rPr>
      </w:pPr>
      <w:bookmarkStart w:id="1" w:name="bookmark1"/>
      <w:bookmarkStart w:id="2" w:name="bookmark2"/>
      <w:r w:rsidRPr="00BF38FC">
        <w:rPr>
          <w:sz w:val="28"/>
          <w:szCs w:val="28"/>
        </w:rPr>
        <w:t>ВВЕДЕНИЕ</w:t>
      </w:r>
      <w:bookmarkEnd w:id="1"/>
      <w:bookmarkEnd w:id="2"/>
    </w:p>
    <w:p w:rsidR="00BF38FC" w:rsidRPr="00BF38FC" w:rsidRDefault="00BF38FC" w:rsidP="00BF38FC">
      <w:pPr>
        <w:pStyle w:val="14"/>
        <w:keepNext/>
        <w:keepLines/>
        <w:shd w:val="clear" w:color="auto" w:fill="auto"/>
        <w:spacing w:before="0" w:after="0" w:line="413" w:lineRule="exact"/>
        <w:ind w:firstLine="800"/>
        <w:jc w:val="both"/>
        <w:rPr>
          <w:sz w:val="28"/>
          <w:szCs w:val="28"/>
        </w:rPr>
      </w:pPr>
      <w:bookmarkStart w:id="3" w:name="bookmark3"/>
      <w:r w:rsidRPr="00BF38FC">
        <w:rPr>
          <w:sz w:val="28"/>
          <w:szCs w:val="28"/>
        </w:rPr>
        <w:t>Цели и задачи совершенствования и развития коммунального комплекса.</w:t>
      </w:r>
      <w:bookmarkEnd w:id="3"/>
    </w:p>
    <w:p w:rsidR="00BF38FC" w:rsidRPr="00BF38FC" w:rsidRDefault="00BF38FC" w:rsidP="00BF38FC">
      <w:pPr>
        <w:spacing w:after="0" w:line="413" w:lineRule="exact"/>
        <w:ind w:firstLine="800"/>
        <w:jc w:val="both"/>
        <w:rPr>
          <w:rFonts w:ascii="Times New Roman" w:hAnsi="Times New Roman"/>
          <w:sz w:val="28"/>
          <w:szCs w:val="28"/>
        </w:rPr>
      </w:pPr>
      <w:r w:rsidRPr="00BF38FC">
        <w:rPr>
          <w:rFonts w:ascii="Times New Roman" w:hAnsi="Times New Roman"/>
          <w:sz w:val="28"/>
          <w:szCs w:val="28"/>
        </w:rPr>
        <w:t xml:space="preserve">Целью разработки Программы комплексного развития систем коммунальной инфраструктуры </w:t>
      </w:r>
      <w:r w:rsidRPr="00BF38FC">
        <w:rPr>
          <w:rStyle w:val="23"/>
          <w:sz w:val="28"/>
          <w:szCs w:val="28"/>
        </w:rPr>
        <w:t xml:space="preserve">Клопицкого </w:t>
      </w:r>
      <w:r w:rsidRPr="00BF38FC">
        <w:rPr>
          <w:rFonts w:ascii="Times New Roman" w:hAnsi="Times New Roman"/>
          <w:sz w:val="28"/>
          <w:szCs w:val="28"/>
        </w:rPr>
        <w:t>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BF38FC" w:rsidRPr="00BF38FC" w:rsidRDefault="00BF38FC" w:rsidP="00BF38FC">
      <w:pPr>
        <w:spacing w:after="0" w:line="413" w:lineRule="exact"/>
        <w:ind w:firstLine="800"/>
        <w:jc w:val="both"/>
        <w:rPr>
          <w:rFonts w:ascii="Times New Roman" w:hAnsi="Times New Roman"/>
          <w:sz w:val="28"/>
          <w:szCs w:val="28"/>
        </w:rPr>
      </w:pPr>
      <w:r w:rsidRPr="00BF38FC">
        <w:rPr>
          <w:rFonts w:ascii="Times New Roman" w:hAnsi="Times New Roman"/>
          <w:sz w:val="28"/>
          <w:szCs w:val="28"/>
        </w:rPr>
        <w:t xml:space="preserve">Программа комплексного развития систем коммунальной инфраструктуры </w:t>
      </w:r>
      <w:r w:rsidRPr="00BF38FC">
        <w:rPr>
          <w:rStyle w:val="23"/>
          <w:sz w:val="28"/>
          <w:szCs w:val="28"/>
        </w:rPr>
        <w:t xml:space="preserve">Клопицкого </w:t>
      </w:r>
      <w:r w:rsidRPr="00BF38FC">
        <w:rPr>
          <w:rFonts w:ascii="Times New Roman" w:hAnsi="Times New Roman"/>
          <w:sz w:val="28"/>
          <w:szCs w:val="28"/>
        </w:rPr>
        <w:t>сельского поселения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w:t>
      </w:r>
    </w:p>
    <w:p w:rsidR="00BF38FC" w:rsidRPr="00BF38FC" w:rsidRDefault="00BF38FC" w:rsidP="00BF38FC">
      <w:pPr>
        <w:spacing w:after="0" w:line="413" w:lineRule="exact"/>
        <w:ind w:firstLine="800"/>
        <w:jc w:val="both"/>
        <w:rPr>
          <w:rFonts w:ascii="Times New Roman" w:hAnsi="Times New Roman"/>
          <w:sz w:val="28"/>
          <w:szCs w:val="28"/>
        </w:rPr>
      </w:pPr>
      <w:r w:rsidRPr="00BF38FC">
        <w:rPr>
          <w:rFonts w:ascii="Times New Roman" w:hAnsi="Times New Roman"/>
          <w:sz w:val="28"/>
          <w:szCs w:val="28"/>
        </w:rPr>
        <w:t xml:space="preserve">Основными задачами совершенствования и развития коммунального комплекса </w:t>
      </w:r>
      <w:r w:rsidRPr="00BF38FC">
        <w:rPr>
          <w:rStyle w:val="23"/>
          <w:sz w:val="28"/>
          <w:szCs w:val="28"/>
        </w:rPr>
        <w:t xml:space="preserve">Клопицкого </w:t>
      </w:r>
      <w:r w:rsidRPr="00BF38FC">
        <w:rPr>
          <w:rFonts w:ascii="Times New Roman" w:hAnsi="Times New Roman"/>
          <w:sz w:val="28"/>
          <w:szCs w:val="28"/>
        </w:rPr>
        <w:t>сельского поселения являются:</w:t>
      </w:r>
    </w:p>
    <w:p w:rsidR="00BF38FC" w:rsidRPr="00BF38FC" w:rsidRDefault="00BF38FC" w:rsidP="00BF38FC">
      <w:pPr>
        <w:widowControl w:val="0"/>
        <w:numPr>
          <w:ilvl w:val="0"/>
          <w:numId w:val="7"/>
        </w:numPr>
        <w:tabs>
          <w:tab w:val="left" w:pos="1164"/>
        </w:tabs>
        <w:spacing w:after="0" w:line="413" w:lineRule="exact"/>
        <w:ind w:firstLine="800"/>
        <w:jc w:val="both"/>
        <w:rPr>
          <w:rFonts w:ascii="Times New Roman" w:hAnsi="Times New Roman"/>
          <w:sz w:val="28"/>
          <w:szCs w:val="28"/>
        </w:rPr>
      </w:pPr>
      <w:r w:rsidRPr="00BF38FC">
        <w:rPr>
          <w:rFonts w:ascii="Times New Roman" w:hAnsi="Times New Roman"/>
          <w:sz w:val="28"/>
          <w:szCs w:val="28"/>
        </w:rPr>
        <w:t>инженерно-техническая оптимизация систем коммунальной инфраструктуры;</w:t>
      </w:r>
    </w:p>
    <w:p w:rsidR="00BF38FC" w:rsidRPr="00BF38FC" w:rsidRDefault="00BF38FC" w:rsidP="00BF38FC">
      <w:pPr>
        <w:widowControl w:val="0"/>
        <w:numPr>
          <w:ilvl w:val="0"/>
          <w:numId w:val="7"/>
        </w:numPr>
        <w:tabs>
          <w:tab w:val="left" w:pos="1164"/>
        </w:tabs>
        <w:spacing w:after="0" w:line="427" w:lineRule="exact"/>
        <w:ind w:firstLine="800"/>
        <w:jc w:val="both"/>
        <w:rPr>
          <w:rFonts w:ascii="Times New Roman" w:hAnsi="Times New Roman"/>
          <w:sz w:val="28"/>
          <w:szCs w:val="28"/>
        </w:rPr>
      </w:pPr>
      <w:r w:rsidRPr="00BF38FC">
        <w:rPr>
          <w:rFonts w:ascii="Times New Roman" w:hAnsi="Times New Roman"/>
          <w:sz w:val="28"/>
          <w:szCs w:val="28"/>
        </w:rPr>
        <w:t>перспективное планирование развития систем коммунальной инфраструктуры;</w:t>
      </w:r>
    </w:p>
    <w:p w:rsidR="00BF38FC" w:rsidRPr="00BF38FC" w:rsidRDefault="00BF38FC" w:rsidP="00BF38FC">
      <w:pPr>
        <w:widowControl w:val="0"/>
        <w:numPr>
          <w:ilvl w:val="0"/>
          <w:numId w:val="7"/>
        </w:numPr>
        <w:tabs>
          <w:tab w:val="left" w:pos="1164"/>
        </w:tabs>
        <w:spacing w:after="0" w:line="427" w:lineRule="exact"/>
        <w:ind w:firstLine="800"/>
        <w:jc w:val="both"/>
        <w:rPr>
          <w:rFonts w:ascii="Times New Roman" w:hAnsi="Times New Roman"/>
          <w:sz w:val="28"/>
          <w:szCs w:val="28"/>
        </w:rPr>
      </w:pPr>
      <w:r w:rsidRPr="00BF38FC">
        <w:rPr>
          <w:rFonts w:ascii="Times New Roman" w:hAnsi="Times New Roman"/>
          <w:sz w:val="28"/>
          <w:szCs w:val="28"/>
        </w:rPr>
        <w:t>разработка мероприятий по комплексной реконструкции и модернизации систем;</w:t>
      </w:r>
    </w:p>
    <w:p w:rsidR="00BF38FC" w:rsidRPr="00BF38FC" w:rsidRDefault="00BF38FC" w:rsidP="00BF38FC">
      <w:pPr>
        <w:widowControl w:val="0"/>
        <w:numPr>
          <w:ilvl w:val="0"/>
          <w:numId w:val="7"/>
        </w:numPr>
        <w:tabs>
          <w:tab w:val="left" w:pos="1164"/>
        </w:tabs>
        <w:spacing w:after="0" w:line="427" w:lineRule="exact"/>
        <w:ind w:firstLine="800"/>
        <w:jc w:val="both"/>
        <w:rPr>
          <w:rFonts w:ascii="Times New Roman" w:hAnsi="Times New Roman"/>
          <w:sz w:val="28"/>
          <w:szCs w:val="28"/>
        </w:rPr>
      </w:pPr>
      <w:r w:rsidRPr="00BF38FC">
        <w:rPr>
          <w:rFonts w:ascii="Times New Roman" w:hAnsi="Times New Roman"/>
          <w:sz w:val="28"/>
          <w:szCs w:val="28"/>
        </w:rPr>
        <w:t>повышение надежности систем и качества предоставления коммунальных услуг;</w:t>
      </w:r>
    </w:p>
    <w:p w:rsidR="00BF38FC" w:rsidRPr="00BF38FC" w:rsidRDefault="00BF38FC" w:rsidP="00BF38FC">
      <w:pPr>
        <w:widowControl w:val="0"/>
        <w:numPr>
          <w:ilvl w:val="0"/>
          <w:numId w:val="7"/>
        </w:numPr>
        <w:tabs>
          <w:tab w:val="left" w:pos="1164"/>
        </w:tabs>
        <w:spacing w:after="0" w:line="413" w:lineRule="exact"/>
        <w:ind w:left="1160" w:hanging="360"/>
        <w:rPr>
          <w:rFonts w:ascii="Times New Roman" w:hAnsi="Times New Roman"/>
          <w:sz w:val="28"/>
          <w:szCs w:val="28"/>
        </w:rPr>
      </w:pPr>
      <w:r w:rsidRPr="00BF38FC">
        <w:rPr>
          <w:rFonts w:ascii="Times New Roman" w:hAnsi="Times New Roman"/>
          <w:sz w:val="28"/>
          <w:szCs w:val="28"/>
        </w:rPr>
        <w:t>совершенствование механизмов развития энергосбережения и повышения энергоэффективности коммунальной инфраструктуры;</w:t>
      </w:r>
    </w:p>
    <w:p w:rsidR="00BF38FC" w:rsidRPr="00BF38FC" w:rsidRDefault="00BF38FC" w:rsidP="00BF38FC">
      <w:pPr>
        <w:widowControl w:val="0"/>
        <w:numPr>
          <w:ilvl w:val="0"/>
          <w:numId w:val="7"/>
        </w:numPr>
        <w:tabs>
          <w:tab w:val="left" w:pos="1164"/>
        </w:tabs>
        <w:spacing w:after="160" w:line="266" w:lineRule="exact"/>
        <w:ind w:firstLine="800"/>
        <w:jc w:val="both"/>
        <w:rPr>
          <w:rFonts w:ascii="Times New Roman" w:hAnsi="Times New Roman"/>
          <w:sz w:val="28"/>
          <w:szCs w:val="28"/>
        </w:rPr>
      </w:pPr>
      <w:r w:rsidRPr="00BF38FC">
        <w:rPr>
          <w:rFonts w:ascii="Times New Roman" w:hAnsi="Times New Roman"/>
          <w:sz w:val="28"/>
          <w:szCs w:val="28"/>
        </w:rPr>
        <w:t>повышение инвестиционной привлекательности коммунальной инфраструктуры;</w:t>
      </w:r>
    </w:p>
    <w:p w:rsidR="00BF38FC" w:rsidRPr="00BF38FC" w:rsidRDefault="00BF38FC" w:rsidP="00BF38FC">
      <w:pPr>
        <w:widowControl w:val="0"/>
        <w:numPr>
          <w:ilvl w:val="0"/>
          <w:numId w:val="7"/>
        </w:numPr>
        <w:tabs>
          <w:tab w:val="left" w:pos="1164"/>
        </w:tabs>
        <w:spacing w:after="160" w:line="266" w:lineRule="exact"/>
        <w:ind w:firstLine="800"/>
        <w:jc w:val="both"/>
        <w:rPr>
          <w:rFonts w:ascii="Times New Roman" w:hAnsi="Times New Roman"/>
          <w:sz w:val="28"/>
          <w:szCs w:val="28"/>
        </w:rPr>
      </w:pPr>
      <w:r w:rsidRPr="00BF38FC">
        <w:rPr>
          <w:rFonts w:ascii="Times New Roman" w:hAnsi="Times New Roman"/>
          <w:sz w:val="28"/>
          <w:szCs w:val="28"/>
        </w:rPr>
        <w:t>обеспечение сбалансированности интересов субъектов коммунальной инфраструктуры.</w:t>
      </w:r>
    </w:p>
    <w:p w:rsidR="00BF38FC" w:rsidRPr="00BF38FC" w:rsidRDefault="00BF38FC" w:rsidP="00BF38FC">
      <w:pPr>
        <w:pStyle w:val="42"/>
        <w:shd w:val="clear" w:color="auto" w:fill="auto"/>
        <w:spacing w:before="0"/>
        <w:ind w:firstLine="800"/>
        <w:rPr>
          <w:sz w:val="28"/>
          <w:szCs w:val="28"/>
        </w:rPr>
      </w:pPr>
      <w:r w:rsidRPr="00BF38FC">
        <w:rPr>
          <w:sz w:val="28"/>
          <w:szCs w:val="28"/>
        </w:rPr>
        <w:t>Сроки и этапы реализации Программы</w:t>
      </w:r>
    </w:p>
    <w:p w:rsidR="00BF38FC" w:rsidRPr="00BF38FC" w:rsidRDefault="00BF38FC" w:rsidP="00BF38FC">
      <w:pPr>
        <w:spacing w:after="0" w:line="413" w:lineRule="exact"/>
        <w:ind w:firstLine="800"/>
        <w:jc w:val="both"/>
        <w:rPr>
          <w:rFonts w:ascii="Times New Roman" w:hAnsi="Times New Roman"/>
          <w:sz w:val="28"/>
          <w:szCs w:val="28"/>
        </w:rPr>
      </w:pPr>
      <w:r w:rsidRPr="00BF38FC">
        <w:rPr>
          <w:rFonts w:ascii="Times New Roman" w:hAnsi="Times New Roman"/>
          <w:sz w:val="28"/>
          <w:szCs w:val="28"/>
        </w:rPr>
        <w:t>Период реализации Программы: 2016 - 2030 годы. Этап I - с 2016 по 2020 годы; Этап II - с 2021 по 2030 годы.</w:t>
      </w:r>
    </w:p>
    <w:p w:rsidR="00BF38FC" w:rsidRPr="00BF38FC" w:rsidRDefault="00BF38FC" w:rsidP="00BF38FC">
      <w:pPr>
        <w:spacing w:after="0" w:line="413" w:lineRule="exact"/>
        <w:ind w:firstLine="800"/>
        <w:jc w:val="both"/>
        <w:rPr>
          <w:rFonts w:ascii="Times New Roman" w:hAnsi="Times New Roman"/>
          <w:sz w:val="28"/>
          <w:szCs w:val="28"/>
        </w:rPr>
      </w:pPr>
      <w:r w:rsidRPr="00BF38FC">
        <w:rPr>
          <w:rFonts w:ascii="Times New Roman" w:hAnsi="Times New Roman"/>
          <w:sz w:val="28"/>
          <w:szCs w:val="28"/>
        </w:rPr>
        <w:t>Планировать реализацию мероприятий Программы на более длительный срок нецелесообразно вследствие постоянно изменяющейся экономической ситуации.</w:t>
      </w:r>
    </w:p>
    <w:p w:rsidR="00BF38FC" w:rsidRPr="00BF38FC" w:rsidRDefault="00BF38FC" w:rsidP="00BF38FC">
      <w:pPr>
        <w:pStyle w:val="42"/>
        <w:shd w:val="clear" w:color="auto" w:fill="auto"/>
        <w:spacing w:before="0" w:line="413" w:lineRule="exact"/>
        <w:ind w:firstLine="800"/>
        <w:rPr>
          <w:sz w:val="28"/>
          <w:szCs w:val="28"/>
        </w:rPr>
      </w:pPr>
      <w:r w:rsidRPr="00BF38FC">
        <w:rPr>
          <w:sz w:val="28"/>
          <w:szCs w:val="28"/>
        </w:rPr>
        <w:t>Механизм реализации Программы</w:t>
      </w:r>
    </w:p>
    <w:p w:rsidR="00BF38FC" w:rsidRPr="00BF38FC" w:rsidRDefault="00BF38FC" w:rsidP="00BF38FC">
      <w:pPr>
        <w:spacing w:after="0" w:line="418" w:lineRule="exact"/>
        <w:ind w:firstLine="800"/>
        <w:jc w:val="both"/>
        <w:rPr>
          <w:rFonts w:ascii="Times New Roman" w:hAnsi="Times New Roman"/>
          <w:sz w:val="28"/>
          <w:szCs w:val="28"/>
        </w:rPr>
      </w:pPr>
      <w:r w:rsidRPr="00BF38FC">
        <w:rPr>
          <w:rFonts w:ascii="Times New Roman" w:hAnsi="Times New Roman"/>
          <w:sz w:val="28"/>
          <w:szCs w:val="28"/>
        </w:rPr>
        <w:t>Программа реализуется в соответствии с законодательством Российской Федерации. Механизм реализации Программы включает следующие элементы:</w:t>
      </w:r>
    </w:p>
    <w:p w:rsidR="00BF38FC" w:rsidRPr="00BF38FC" w:rsidRDefault="00BF38FC" w:rsidP="00BF38FC">
      <w:pPr>
        <w:widowControl w:val="0"/>
        <w:numPr>
          <w:ilvl w:val="0"/>
          <w:numId w:val="7"/>
        </w:numPr>
        <w:tabs>
          <w:tab w:val="left" w:pos="1164"/>
        </w:tabs>
        <w:spacing w:after="0" w:line="418" w:lineRule="exact"/>
        <w:ind w:left="1160" w:hanging="360"/>
        <w:rPr>
          <w:rFonts w:ascii="Times New Roman" w:hAnsi="Times New Roman"/>
          <w:sz w:val="28"/>
          <w:szCs w:val="28"/>
        </w:rPr>
        <w:sectPr w:rsidR="00BF38FC" w:rsidRPr="00BF38FC">
          <w:pgSz w:w="11900" w:h="16840"/>
          <w:pgMar w:top="706" w:right="822" w:bottom="705" w:left="812" w:header="0" w:footer="3" w:gutter="0"/>
          <w:cols w:space="720"/>
          <w:noEndnote/>
          <w:docGrid w:linePitch="360"/>
        </w:sectPr>
      </w:pPr>
      <w:r w:rsidRPr="00BF38FC">
        <w:rPr>
          <w:rFonts w:ascii="Times New Roman" w:hAnsi="Times New Roman"/>
          <w:sz w:val="28"/>
          <w:szCs w:val="28"/>
        </w:rPr>
        <w:lastRenderedPageBreak/>
        <w:t>разработку и издание муниципальных правовых актов, необходимых для выполнения Программы;</w:t>
      </w:r>
    </w:p>
    <w:p w:rsidR="00BF38FC" w:rsidRPr="00BF38FC" w:rsidRDefault="00BF38FC" w:rsidP="00BF38FC">
      <w:pPr>
        <w:rPr>
          <w:rFonts w:ascii="Times New Roman" w:hAnsi="Times New Roman"/>
          <w:sz w:val="28"/>
          <w:szCs w:val="28"/>
        </w:rPr>
      </w:pPr>
    </w:p>
    <w:p w:rsidR="00BF38FC" w:rsidRPr="00BF38FC" w:rsidRDefault="00BF38FC" w:rsidP="00BF38FC">
      <w:pPr>
        <w:widowControl w:val="0"/>
        <w:numPr>
          <w:ilvl w:val="0"/>
          <w:numId w:val="7"/>
        </w:numPr>
        <w:tabs>
          <w:tab w:val="left" w:pos="1099"/>
        </w:tabs>
        <w:spacing w:before="378" w:after="0" w:line="413" w:lineRule="exact"/>
        <w:ind w:left="1120" w:hanging="360"/>
        <w:jc w:val="both"/>
        <w:rPr>
          <w:rFonts w:ascii="Times New Roman" w:hAnsi="Times New Roman"/>
          <w:sz w:val="28"/>
          <w:szCs w:val="28"/>
        </w:rPr>
      </w:pPr>
      <w:r w:rsidRPr="00BF38FC">
        <w:rPr>
          <w:rFonts w:ascii="Times New Roman" w:hAnsi="Times New Roman"/>
          <w:sz w:val="28"/>
          <w:szCs w:val="28"/>
        </w:rPr>
        <w:t>передачу при необходимости части функций муниципального заказчика подведомственным учреждениям (организациям), которым муниципальный заказчик может передавать выполнение части своих функций;</w:t>
      </w:r>
    </w:p>
    <w:p w:rsidR="00BF38FC" w:rsidRPr="00BF38FC" w:rsidRDefault="00BF38FC" w:rsidP="00BF38FC">
      <w:pPr>
        <w:widowControl w:val="0"/>
        <w:numPr>
          <w:ilvl w:val="0"/>
          <w:numId w:val="7"/>
        </w:numPr>
        <w:tabs>
          <w:tab w:val="left" w:pos="1099"/>
        </w:tabs>
        <w:spacing w:after="0" w:line="413" w:lineRule="exact"/>
        <w:ind w:left="1120" w:hanging="360"/>
        <w:jc w:val="both"/>
        <w:rPr>
          <w:rFonts w:ascii="Times New Roman" w:hAnsi="Times New Roman"/>
          <w:sz w:val="28"/>
          <w:szCs w:val="28"/>
        </w:rPr>
      </w:pPr>
      <w:r w:rsidRPr="00BF38FC">
        <w:rPr>
          <w:rFonts w:ascii="Times New Roman" w:hAnsi="Times New Roman"/>
          <w:sz w:val="28"/>
          <w:szCs w:val="28"/>
        </w:rPr>
        <w:t>ежегодную подготовку и уточнение перечня программных мероприятий на очередной финансовый год и плановый период, уточнение затрат на реализацию программных мероприятий;</w:t>
      </w:r>
    </w:p>
    <w:p w:rsidR="00BF38FC" w:rsidRPr="00BF38FC" w:rsidRDefault="00BF38FC" w:rsidP="00BF38FC">
      <w:pPr>
        <w:widowControl w:val="0"/>
        <w:numPr>
          <w:ilvl w:val="0"/>
          <w:numId w:val="7"/>
        </w:numPr>
        <w:tabs>
          <w:tab w:val="left" w:pos="1099"/>
        </w:tabs>
        <w:spacing w:after="0" w:line="413" w:lineRule="exact"/>
        <w:ind w:left="1120" w:hanging="360"/>
        <w:jc w:val="both"/>
        <w:rPr>
          <w:rFonts w:ascii="Times New Roman" w:hAnsi="Times New Roman"/>
          <w:sz w:val="28"/>
          <w:szCs w:val="28"/>
        </w:rPr>
      </w:pPr>
      <w:r w:rsidRPr="00BF38FC">
        <w:rPr>
          <w:rFonts w:ascii="Times New Roman" w:hAnsi="Times New Roman"/>
          <w:sz w:val="28"/>
          <w:szCs w:val="28"/>
        </w:rPr>
        <w:t>размещение в средствах массовой информации и на официальном сайте администрации района информации о ходе и результатах реализации Программы.</w:t>
      </w:r>
    </w:p>
    <w:p w:rsidR="00BF38FC" w:rsidRPr="00BF38FC" w:rsidRDefault="00BF38FC" w:rsidP="00BF38FC">
      <w:pPr>
        <w:spacing w:after="0" w:line="413" w:lineRule="exact"/>
        <w:ind w:firstLine="760"/>
        <w:jc w:val="both"/>
        <w:rPr>
          <w:rFonts w:ascii="Times New Roman" w:hAnsi="Times New Roman"/>
          <w:sz w:val="28"/>
          <w:szCs w:val="28"/>
        </w:rPr>
      </w:pPr>
      <w:r w:rsidRPr="00BF38FC">
        <w:rPr>
          <w:rFonts w:ascii="Times New Roman" w:hAnsi="Times New Roman"/>
          <w:sz w:val="28"/>
          <w:szCs w:val="28"/>
        </w:rPr>
        <w:t>Администрация сельского поселения осуществляет административный контроль над исполнением программных мероприятий.</w:t>
      </w:r>
    </w:p>
    <w:p w:rsidR="00BF38FC" w:rsidRPr="00BF38FC" w:rsidRDefault="00BF38FC" w:rsidP="00BF38FC">
      <w:pPr>
        <w:spacing w:after="0" w:line="413" w:lineRule="exact"/>
        <w:ind w:firstLine="760"/>
        <w:jc w:val="both"/>
        <w:rPr>
          <w:rFonts w:ascii="Times New Roman" w:hAnsi="Times New Roman"/>
          <w:sz w:val="28"/>
          <w:szCs w:val="28"/>
        </w:rPr>
      </w:pPr>
      <w:r w:rsidRPr="00BF38FC">
        <w:rPr>
          <w:rFonts w:ascii="Times New Roman" w:hAnsi="Times New Roman"/>
          <w:sz w:val="28"/>
          <w:szCs w:val="28"/>
        </w:rPr>
        <w:t>Организации жилищно-коммунального комплекса района участвуют в разработке программных мероприятий, контролируют исполнение программных мероприятий и отчитываются перед муниципальным заказчиком Программы.</w:t>
      </w:r>
    </w:p>
    <w:p w:rsidR="00BF38FC" w:rsidRPr="00BF38FC" w:rsidRDefault="00BF38FC" w:rsidP="00BF38FC">
      <w:pPr>
        <w:spacing w:after="0" w:line="413" w:lineRule="exact"/>
        <w:ind w:firstLine="760"/>
        <w:jc w:val="both"/>
        <w:rPr>
          <w:rFonts w:ascii="Times New Roman" w:hAnsi="Times New Roman"/>
          <w:sz w:val="28"/>
          <w:szCs w:val="28"/>
        </w:rPr>
      </w:pPr>
      <w:r w:rsidRPr="00BF38FC">
        <w:rPr>
          <w:rFonts w:ascii="Times New Roman" w:hAnsi="Times New Roman"/>
          <w:sz w:val="28"/>
          <w:szCs w:val="28"/>
        </w:rPr>
        <w:t>Подрядные организации проходят отбор на выполнение работ, оказание услуг, согласно действующему законодательству Российской Федерации, и несут ответственность за качественное и своевременное выполнение.</w:t>
      </w:r>
    </w:p>
    <w:p w:rsidR="00BF38FC" w:rsidRPr="00BF38FC" w:rsidRDefault="00BF38FC" w:rsidP="00BF38FC">
      <w:pPr>
        <w:spacing w:after="0" w:line="413" w:lineRule="exact"/>
        <w:ind w:firstLine="760"/>
        <w:jc w:val="both"/>
        <w:rPr>
          <w:rFonts w:ascii="Times New Roman" w:hAnsi="Times New Roman"/>
          <w:sz w:val="28"/>
          <w:szCs w:val="28"/>
        </w:rPr>
      </w:pPr>
      <w:r w:rsidRPr="00BF38FC">
        <w:rPr>
          <w:rFonts w:ascii="Times New Roman" w:hAnsi="Times New Roman"/>
          <w:sz w:val="28"/>
          <w:szCs w:val="28"/>
        </w:rPr>
        <w:t>Для обеспечения контроля и анализа хода реализации Программы муниципальный заказчик Программы ежегодно согласовывает уточненные показатели, характеризующие результаты реализации Программы, на соответствующий год.</w:t>
      </w:r>
    </w:p>
    <w:p w:rsidR="00BF38FC" w:rsidRPr="00BF38FC" w:rsidRDefault="00BF38FC" w:rsidP="00BF38FC">
      <w:pPr>
        <w:pStyle w:val="42"/>
        <w:shd w:val="clear" w:color="auto" w:fill="auto"/>
        <w:spacing w:before="0" w:line="413" w:lineRule="exact"/>
        <w:ind w:left="1120" w:hanging="360"/>
        <w:rPr>
          <w:sz w:val="28"/>
          <w:szCs w:val="28"/>
        </w:rPr>
      </w:pPr>
      <w:r w:rsidRPr="00BF38FC">
        <w:rPr>
          <w:sz w:val="28"/>
          <w:szCs w:val="28"/>
        </w:rPr>
        <w:t>Оценка ожидаемой эффективности</w:t>
      </w:r>
    </w:p>
    <w:p w:rsidR="00BF38FC" w:rsidRPr="00BF38FC" w:rsidRDefault="00BF38FC" w:rsidP="00BF38FC">
      <w:pPr>
        <w:spacing w:after="0" w:line="418" w:lineRule="exact"/>
        <w:ind w:firstLine="760"/>
        <w:jc w:val="both"/>
        <w:rPr>
          <w:rFonts w:ascii="Times New Roman" w:hAnsi="Times New Roman"/>
          <w:sz w:val="28"/>
          <w:szCs w:val="28"/>
        </w:rPr>
      </w:pPr>
      <w:r w:rsidRPr="00BF38FC">
        <w:rPr>
          <w:rFonts w:ascii="Times New Roman" w:hAnsi="Times New Roman"/>
          <w:sz w:val="28"/>
          <w:szCs w:val="28"/>
        </w:rPr>
        <w:t xml:space="preserve">Ожидаемыми результатами Программы являются улучшение экологической ситуации в </w:t>
      </w:r>
      <w:r w:rsidRPr="00BF38FC">
        <w:rPr>
          <w:rStyle w:val="23"/>
          <w:sz w:val="28"/>
          <w:szCs w:val="28"/>
        </w:rPr>
        <w:t xml:space="preserve">Клопицком </w:t>
      </w:r>
      <w:r w:rsidRPr="00BF38FC">
        <w:rPr>
          <w:rFonts w:ascii="Times New Roman" w:hAnsi="Times New Roman"/>
          <w:sz w:val="28"/>
          <w:szCs w:val="28"/>
        </w:rPr>
        <w:t>сельском поселении за счёт:</w:t>
      </w:r>
    </w:p>
    <w:p w:rsidR="00BF38FC" w:rsidRPr="00BF38FC" w:rsidRDefault="00BF38FC" w:rsidP="00BF38FC">
      <w:pPr>
        <w:pStyle w:val="14"/>
        <w:keepNext/>
        <w:keepLines/>
        <w:numPr>
          <w:ilvl w:val="0"/>
          <w:numId w:val="8"/>
        </w:numPr>
        <w:shd w:val="clear" w:color="auto" w:fill="auto"/>
        <w:tabs>
          <w:tab w:val="left" w:pos="1099"/>
        </w:tabs>
        <w:spacing w:before="0" w:after="0" w:line="418" w:lineRule="exact"/>
        <w:ind w:left="1120" w:hanging="360"/>
        <w:jc w:val="both"/>
        <w:rPr>
          <w:sz w:val="28"/>
          <w:szCs w:val="28"/>
        </w:rPr>
      </w:pPr>
      <w:bookmarkStart w:id="4" w:name="bookmark4"/>
      <w:r w:rsidRPr="00BF38FC">
        <w:rPr>
          <w:sz w:val="28"/>
          <w:szCs w:val="28"/>
        </w:rPr>
        <w:t>Технологические результаты:</w:t>
      </w:r>
      <w:bookmarkEnd w:id="4"/>
    </w:p>
    <w:p w:rsidR="00BF38FC" w:rsidRPr="00BF38FC" w:rsidRDefault="00BF38FC" w:rsidP="00BF38FC">
      <w:pPr>
        <w:widowControl w:val="0"/>
        <w:numPr>
          <w:ilvl w:val="0"/>
          <w:numId w:val="7"/>
        </w:numPr>
        <w:tabs>
          <w:tab w:val="left" w:pos="1099"/>
        </w:tabs>
        <w:spacing w:after="0" w:line="418" w:lineRule="exact"/>
        <w:ind w:left="1120" w:hanging="360"/>
        <w:jc w:val="both"/>
        <w:rPr>
          <w:rFonts w:ascii="Times New Roman" w:hAnsi="Times New Roman"/>
          <w:sz w:val="28"/>
          <w:szCs w:val="28"/>
        </w:rPr>
      </w:pPr>
      <w:r w:rsidRPr="00BF38FC">
        <w:rPr>
          <w:rFonts w:ascii="Times New Roman" w:hAnsi="Times New Roman"/>
          <w:sz w:val="28"/>
          <w:szCs w:val="28"/>
        </w:rPr>
        <w:t>обеспечение устойчивости системы коммунальной инфраструктуры;</w:t>
      </w:r>
    </w:p>
    <w:p w:rsidR="00BF38FC" w:rsidRPr="00BF38FC" w:rsidRDefault="00BF38FC" w:rsidP="00BF38FC">
      <w:pPr>
        <w:widowControl w:val="0"/>
        <w:numPr>
          <w:ilvl w:val="0"/>
          <w:numId w:val="7"/>
        </w:numPr>
        <w:tabs>
          <w:tab w:val="left" w:pos="1099"/>
        </w:tabs>
        <w:spacing w:after="0" w:line="418" w:lineRule="exact"/>
        <w:ind w:left="1120" w:hanging="360"/>
        <w:jc w:val="both"/>
        <w:rPr>
          <w:rFonts w:ascii="Times New Roman" w:hAnsi="Times New Roman"/>
          <w:sz w:val="28"/>
          <w:szCs w:val="28"/>
        </w:rPr>
      </w:pPr>
      <w:r w:rsidRPr="00BF38FC">
        <w:rPr>
          <w:rFonts w:ascii="Times New Roman" w:hAnsi="Times New Roman"/>
          <w:sz w:val="28"/>
          <w:szCs w:val="28"/>
        </w:rPr>
        <w:t>ликвидация дефицита потребления теплоснабжения, водоснабжения и внедрение энергосберегающих технологий;</w:t>
      </w:r>
    </w:p>
    <w:p w:rsidR="00BF38FC" w:rsidRPr="00BF38FC" w:rsidRDefault="00BF38FC" w:rsidP="00BF38FC">
      <w:pPr>
        <w:widowControl w:val="0"/>
        <w:numPr>
          <w:ilvl w:val="0"/>
          <w:numId w:val="7"/>
        </w:numPr>
        <w:tabs>
          <w:tab w:val="left" w:pos="1099"/>
        </w:tabs>
        <w:spacing w:after="0" w:line="418" w:lineRule="exact"/>
        <w:ind w:left="1120" w:hanging="360"/>
        <w:jc w:val="both"/>
        <w:rPr>
          <w:rFonts w:ascii="Times New Roman" w:hAnsi="Times New Roman"/>
          <w:sz w:val="28"/>
          <w:szCs w:val="28"/>
        </w:rPr>
      </w:pPr>
      <w:r w:rsidRPr="00BF38FC">
        <w:rPr>
          <w:rFonts w:ascii="Times New Roman" w:hAnsi="Times New Roman"/>
          <w:sz w:val="28"/>
          <w:szCs w:val="28"/>
        </w:rPr>
        <w:t>снижение удельного расхода условного топлива, электроэнергии для выработки снижение потерь коммунальных ресурсов.</w:t>
      </w:r>
    </w:p>
    <w:p w:rsidR="00BF38FC" w:rsidRPr="00BF38FC" w:rsidRDefault="00BF38FC" w:rsidP="00BF38FC">
      <w:pPr>
        <w:pStyle w:val="14"/>
        <w:keepNext/>
        <w:keepLines/>
        <w:numPr>
          <w:ilvl w:val="0"/>
          <w:numId w:val="8"/>
        </w:numPr>
        <w:shd w:val="clear" w:color="auto" w:fill="auto"/>
        <w:tabs>
          <w:tab w:val="left" w:pos="1099"/>
        </w:tabs>
        <w:spacing w:before="0" w:after="0" w:line="418" w:lineRule="exact"/>
        <w:ind w:left="1120" w:hanging="360"/>
        <w:jc w:val="both"/>
        <w:rPr>
          <w:sz w:val="28"/>
          <w:szCs w:val="28"/>
        </w:rPr>
      </w:pPr>
      <w:bookmarkStart w:id="5" w:name="bookmark5"/>
      <w:r w:rsidRPr="00BF38FC">
        <w:rPr>
          <w:sz w:val="28"/>
          <w:szCs w:val="28"/>
        </w:rPr>
        <w:t>Социальные результаты:</w:t>
      </w:r>
      <w:bookmarkEnd w:id="5"/>
    </w:p>
    <w:p w:rsidR="00BF38FC" w:rsidRPr="00BF38FC" w:rsidRDefault="00BF38FC" w:rsidP="00BF38FC">
      <w:pPr>
        <w:spacing w:after="0" w:line="427" w:lineRule="exact"/>
        <w:ind w:left="1120"/>
        <w:rPr>
          <w:rFonts w:ascii="Times New Roman" w:hAnsi="Times New Roman"/>
          <w:sz w:val="28"/>
          <w:szCs w:val="28"/>
        </w:rPr>
      </w:pPr>
      <w:r w:rsidRPr="00BF38FC">
        <w:rPr>
          <w:rFonts w:ascii="Times New Roman" w:hAnsi="Times New Roman"/>
          <w:sz w:val="28"/>
          <w:szCs w:val="28"/>
        </w:rPr>
        <w:t>рациональное использование природных ресурсов;</w:t>
      </w:r>
    </w:p>
    <w:p w:rsidR="00BF38FC" w:rsidRPr="00BF38FC" w:rsidRDefault="00BF38FC" w:rsidP="00BF38FC">
      <w:pPr>
        <w:spacing w:after="0" w:line="427" w:lineRule="exact"/>
        <w:ind w:left="1120" w:right="1580"/>
        <w:rPr>
          <w:rFonts w:ascii="Times New Roman" w:hAnsi="Times New Roman"/>
          <w:sz w:val="28"/>
          <w:szCs w:val="28"/>
        </w:rPr>
        <w:sectPr w:rsidR="00BF38FC" w:rsidRPr="00BF38FC">
          <w:pgSz w:w="11900" w:h="16840"/>
          <w:pgMar w:top="706" w:right="821" w:bottom="705" w:left="864" w:header="0" w:footer="3" w:gutter="0"/>
          <w:cols w:space="720"/>
          <w:noEndnote/>
          <w:docGrid w:linePitch="360"/>
        </w:sectPr>
      </w:pPr>
      <w:r w:rsidRPr="00BF38FC">
        <w:rPr>
          <w:rFonts w:ascii="Times New Roman" w:hAnsi="Times New Roman"/>
          <w:sz w:val="28"/>
          <w:szCs w:val="28"/>
        </w:rPr>
        <w:lastRenderedPageBreak/>
        <w:t>повышение надежности и качества предоставления коммунальных услуг; снижение себестоимости коммунальных услуг.</w:t>
      </w:r>
    </w:p>
    <w:p w:rsidR="00BF38FC" w:rsidRPr="00BF38FC" w:rsidRDefault="00BF38FC" w:rsidP="00BF38FC">
      <w:pPr>
        <w:rPr>
          <w:rFonts w:ascii="Times New Roman" w:hAnsi="Times New Roman"/>
          <w:sz w:val="28"/>
          <w:szCs w:val="28"/>
        </w:rPr>
      </w:pPr>
    </w:p>
    <w:p w:rsidR="00BF38FC" w:rsidRPr="00BF38FC" w:rsidRDefault="00BF38FC" w:rsidP="00BF38FC">
      <w:pPr>
        <w:pStyle w:val="14"/>
        <w:keepNext/>
        <w:keepLines/>
        <w:numPr>
          <w:ilvl w:val="0"/>
          <w:numId w:val="8"/>
        </w:numPr>
        <w:shd w:val="clear" w:color="auto" w:fill="auto"/>
        <w:tabs>
          <w:tab w:val="left" w:pos="1085"/>
        </w:tabs>
        <w:spacing w:before="354" w:after="0" w:line="418" w:lineRule="exact"/>
        <w:ind w:left="1120" w:hanging="380"/>
        <w:jc w:val="both"/>
        <w:rPr>
          <w:sz w:val="28"/>
          <w:szCs w:val="28"/>
        </w:rPr>
      </w:pPr>
      <w:bookmarkStart w:id="6" w:name="bookmark6"/>
      <w:r w:rsidRPr="00BF38FC">
        <w:rPr>
          <w:sz w:val="28"/>
          <w:szCs w:val="28"/>
        </w:rPr>
        <w:t>Экономические результаты:</w:t>
      </w:r>
      <w:bookmarkEnd w:id="6"/>
    </w:p>
    <w:p w:rsidR="00BF38FC" w:rsidRPr="00BF38FC" w:rsidRDefault="00BF38FC" w:rsidP="00BF38FC">
      <w:pPr>
        <w:widowControl w:val="0"/>
        <w:numPr>
          <w:ilvl w:val="0"/>
          <w:numId w:val="7"/>
        </w:numPr>
        <w:tabs>
          <w:tab w:val="left" w:pos="1085"/>
        </w:tabs>
        <w:spacing w:after="0" w:line="418" w:lineRule="exact"/>
        <w:ind w:left="1120" w:hanging="380"/>
        <w:rPr>
          <w:rFonts w:ascii="Times New Roman" w:hAnsi="Times New Roman"/>
          <w:sz w:val="28"/>
          <w:szCs w:val="28"/>
        </w:rPr>
      </w:pPr>
      <w:r w:rsidRPr="00BF38FC">
        <w:rPr>
          <w:rFonts w:ascii="Times New Roman" w:hAnsi="Times New Roman"/>
          <w:sz w:val="28"/>
          <w:szCs w:val="28"/>
        </w:rPr>
        <w:t>плановое развитие коммунальной инфраструктуры в соответствии с документами территориального планирования развития района;</w:t>
      </w:r>
    </w:p>
    <w:p w:rsidR="00BF38FC" w:rsidRPr="00BF38FC" w:rsidRDefault="00BF38FC" w:rsidP="00BF38FC">
      <w:pPr>
        <w:widowControl w:val="0"/>
        <w:numPr>
          <w:ilvl w:val="0"/>
          <w:numId w:val="7"/>
        </w:numPr>
        <w:tabs>
          <w:tab w:val="left" w:pos="1085"/>
        </w:tabs>
        <w:spacing w:after="0" w:line="418" w:lineRule="exact"/>
        <w:ind w:left="1120" w:hanging="380"/>
        <w:rPr>
          <w:rFonts w:ascii="Times New Roman" w:hAnsi="Times New Roman"/>
          <w:sz w:val="28"/>
          <w:szCs w:val="28"/>
        </w:rPr>
      </w:pPr>
      <w:r w:rsidRPr="00BF38FC">
        <w:rPr>
          <w:rFonts w:ascii="Times New Roman" w:hAnsi="Times New Roman"/>
          <w:sz w:val="28"/>
          <w:szCs w:val="28"/>
        </w:rPr>
        <w:t>повышение инвестиционной привлекательности организаций коммунального комплекса района.</w:t>
      </w:r>
    </w:p>
    <w:p w:rsidR="00BF38FC" w:rsidRPr="00BF38FC" w:rsidRDefault="00BF38FC" w:rsidP="00BF38FC">
      <w:pPr>
        <w:pStyle w:val="42"/>
        <w:shd w:val="clear" w:color="auto" w:fill="auto"/>
        <w:spacing w:before="0" w:line="418" w:lineRule="exact"/>
        <w:ind w:left="1120" w:hanging="380"/>
        <w:rPr>
          <w:sz w:val="28"/>
          <w:szCs w:val="28"/>
        </w:rPr>
      </w:pPr>
      <w:r w:rsidRPr="00BF38FC">
        <w:rPr>
          <w:sz w:val="28"/>
          <w:szCs w:val="28"/>
        </w:rPr>
        <w:t>Принципы формирования программы.</w:t>
      </w:r>
    </w:p>
    <w:p w:rsidR="00BF38FC" w:rsidRPr="00BF38FC" w:rsidRDefault="00BF38FC" w:rsidP="00BF38FC">
      <w:pPr>
        <w:spacing w:after="0" w:line="418" w:lineRule="exact"/>
        <w:ind w:firstLine="740"/>
        <w:rPr>
          <w:rFonts w:ascii="Times New Roman" w:hAnsi="Times New Roman"/>
          <w:sz w:val="28"/>
          <w:szCs w:val="28"/>
        </w:rPr>
      </w:pPr>
      <w:r w:rsidRPr="00BF38FC">
        <w:rPr>
          <w:rFonts w:ascii="Times New Roman" w:hAnsi="Times New Roman"/>
          <w:sz w:val="28"/>
          <w:szCs w:val="28"/>
        </w:rPr>
        <w:t xml:space="preserve">Формирование и реализация программы комплексного развития систем коммунальной инфраструктуры </w:t>
      </w:r>
      <w:r w:rsidRPr="00BF38FC">
        <w:rPr>
          <w:rStyle w:val="23"/>
          <w:sz w:val="28"/>
          <w:szCs w:val="28"/>
        </w:rPr>
        <w:t xml:space="preserve">Клопицкого </w:t>
      </w:r>
      <w:r w:rsidRPr="00BF38FC">
        <w:rPr>
          <w:rFonts w:ascii="Times New Roman" w:hAnsi="Times New Roman"/>
          <w:sz w:val="28"/>
          <w:szCs w:val="28"/>
        </w:rPr>
        <w:t>сельского поселения базируется на следующих принципах:</w:t>
      </w:r>
    </w:p>
    <w:p w:rsidR="00BF38FC" w:rsidRPr="00BF38FC" w:rsidRDefault="00BF38FC" w:rsidP="00BF38FC">
      <w:pPr>
        <w:widowControl w:val="0"/>
        <w:numPr>
          <w:ilvl w:val="0"/>
          <w:numId w:val="7"/>
        </w:numPr>
        <w:tabs>
          <w:tab w:val="left" w:pos="1085"/>
        </w:tabs>
        <w:spacing w:after="0" w:line="418" w:lineRule="exact"/>
        <w:ind w:left="1120" w:hanging="380"/>
        <w:jc w:val="both"/>
        <w:rPr>
          <w:rFonts w:ascii="Times New Roman" w:hAnsi="Times New Roman"/>
          <w:sz w:val="28"/>
          <w:szCs w:val="28"/>
        </w:rPr>
      </w:pPr>
      <w:r w:rsidRPr="00BF38FC">
        <w:rPr>
          <w:rFonts w:ascii="Times New Roman" w:hAnsi="Times New Roman"/>
          <w:sz w:val="28"/>
          <w:szCs w:val="28"/>
        </w:rPr>
        <w:t>целеполагания - мероприятия и решения Долгосрочной программы комплексного развития должны обеспечивать достижение поставленных целей;</w:t>
      </w:r>
    </w:p>
    <w:p w:rsidR="00BF38FC" w:rsidRPr="00BF38FC" w:rsidRDefault="00BF38FC" w:rsidP="00BF38FC">
      <w:pPr>
        <w:widowControl w:val="0"/>
        <w:numPr>
          <w:ilvl w:val="0"/>
          <w:numId w:val="7"/>
        </w:numPr>
        <w:tabs>
          <w:tab w:val="left" w:pos="1085"/>
        </w:tabs>
        <w:spacing w:after="0" w:line="418" w:lineRule="exact"/>
        <w:ind w:left="1120" w:hanging="380"/>
        <w:jc w:val="both"/>
        <w:rPr>
          <w:rFonts w:ascii="Times New Roman" w:hAnsi="Times New Roman"/>
          <w:sz w:val="28"/>
          <w:szCs w:val="28"/>
        </w:rPr>
      </w:pPr>
      <w:r w:rsidRPr="00BF38FC">
        <w:rPr>
          <w:rFonts w:ascii="Times New Roman" w:hAnsi="Times New Roman"/>
          <w:sz w:val="28"/>
          <w:szCs w:val="28"/>
        </w:rPr>
        <w:t xml:space="preserve">системности - рассмотрение программы комплексного развития коммунальной инфраструктуры </w:t>
      </w:r>
      <w:r w:rsidRPr="00BF38FC">
        <w:rPr>
          <w:rStyle w:val="23"/>
          <w:sz w:val="28"/>
          <w:szCs w:val="28"/>
        </w:rPr>
        <w:t xml:space="preserve">Клопицкого </w:t>
      </w:r>
      <w:r w:rsidRPr="00BF38FC">
        <w:rPr>
          <w:rFonts w:ascii="Times New Roman" w:hAnsi="Times New Roman"/>
          <w:sz w:val="28"/>
          <w:szCs w:val="28"/>
        </w:rPr>
        <w:t>сельского поселения, как единой системы с учетом взаимного влияния разделов и мероприятий Программы друг на друга;</w:t>
      </w:r>
    </w:p>
    <w:p w:rsidR="00BF38FC" w:rsidRPr="00BF38FC" w:rsidRDefault="00BF38FC" w:rsidP="00BF38FC">
      <w:pPr>
        <w:widowControl w:val="0"/>
        <w:numPr>
          <w:ilvl w:val="0"/>
          <w:numId w:val="7"/>
        </w:numPr>
        <w:tabs>
          <w:tab w:val="left" w:pos="1085"/>
        </w:tabs>
        <w:spacing w:after="0" w:line="418" w:lineRule="exact"/>
        <w:ind w:left="1120" w:hanging="380"/>
        <w:jc w:val="both"/>
        <w:rPr>
          <w:rFonts w:ascii="Times New Roman" w:hAnsi="Times New Roman"/>
          <w:sz w:val="28"/>
          <w:szCs w:val="28"/>
        </w:rPr>
        <w:sectPr w:rsidR="00BF38FC" w:rsidRPr="00BF38FC">
          <w:pgSz w:w="11900" w:h="16840"/>
          <w:pgMar w:top="706" w:right="822" w:bottom="705" w:left="874" w:header="0" w:footer="3" w:gutter="0"/>
          <w:cols w:space="720"/>
          <w:noEndnote/>
          <w:docGrid w:linePitch="360"/>
        </w:sectPr>
      </w:pPr>
      <w:r w:rsidRPr="00BF38FC">
        <w:rPr>
          <w:rFonts w:ascii="Times New Roman" w:hAnsi="Times New Roman"/>
          <w:sz w:val="28"/>
          <w:szCs w:val="28"/>
        </w:rPr>
        <w:t xml:space="preserve">комплексности - формирование программы комплексного развития коммунальной инфраструктуры </w:t>
      </w:r>
      <w:r w:rsidRPr="00BF38FC">
        <w:rPr>
          <w:rStyle w:val="23"/>
          <w:sz w:val="28"/>
          <w:szCs w:val="28"/>
        </w:rPr>
        <w:t xml:space="preserve">Клопицкого </w:t>
      </w:r>
      <w:r w:rsidRPr="00BF38FC">
        <w:rPr>
          <w:rFonts w:ascii="Times New Roman" w:hAnsi="Times New Roman"/>
          <w:sz w:val="28"/>
          <w:szCs w:val="28"/>
        </w:rPr>
        <w:t>сельского поселения в увязке с различными целевыми Программами (федеральными, окружными, муниципальными и др.).</w:t>
      </w:r>
    </w:p>
    <w:p w:rsidR="00BF38FC" w:rsidRPr="00BF38FC" w:rsidRDefault="00BF38FC" w:rsidP="00BF38FC">
      <w:pPr>
        <w:rPr>
          <w:rFonts w:ascii="Times New Roman" w:hAnsi="Times New Roman"/>
          <w:sz w:val="28"/>
          <w:szCs w:val="28"/>
        </w:rPr>
      </w:pPr>
    </w:p>
    <w:p w:rsidR="00BF38FC" w:rsidRPr="00BF38FC" w:rsidRDefault="00BF38FC" w:rsidP="00BF38FC">
      <w:pPr>
        <w:pStyle w:val="42"/>
        <w:numPr>
          <w:ilvl w:val="0"/>
          <w:numId w:val="6"/>
        </w:numPr>
        <w:shd w:val="clear" w:color="auto" w:fill="auto"/>
        <w:tabs>
          <w:tab w:val="left" w:pos="427"/>
        </w:tabs>
        <w:spacing w:before="553" w:after="358" w:line="413" w:lineRule="exact"/>
        <w:ind w:left="460"/>
        <w:jc w:val="center"/>
        <w:rPr>
          <w:sz w:val="28"/>
          <w:szCs w:val="28"/>
        </w:rPr>
      </w:pPr>
      <w:bookmarkStart w:id="7" w:name="bookmark7"/>
      <w:bookmarkStart w:id="8" w:name="bookmark8"/>
      <w:r w:rsidRPr="00BF38FC">
        <w:rPr>
          <w:sz w:val="28"/>
          <w:szCs w:val="28"/>
        </w:rPr>
        <w:t>ХАРАКТЕРИСТИКА СУЩЕСТВУЮЩЕГО СОСТОЯНИЯ КОММУНАЛЬНОЙ ИНФРАСТРУКТУРЫ</w:t>
      </w:r>
      <w:bookmarkEnd w:id="7"/>
      <w:bookmarkEnd w:id="8"/>
    </w:p>
    <w:p w:rsidR="00BF38FC" w:rsidRPr="00BF38FC" w:rsidRDefault="00BF38FC" w:rsidP="00BF38FC">
      <w:pPr>
        <w:pStyle w:val="42"/>
        <w:numPr>
          <w:ilvl w:val="1"/>
          <w:numId w:val="6"/>
        </w:numPr>
        <w:shd w:val="clear" w:color="auto" w:fill="auto"/>
        <w:tabs>
          <w:tab w:val="left" w:pos="1014"/>
        </w:tabs>
        <w:spacing w:before="0"/>
        <w:ind w:left="460" w:firstLine="0"/>
        <w:jc w:val="left"/>
        <w:rPr>
          <w:sz w:val="28"/>
          <w:szCs w:val="28"/>
        </w:rPr>
      </w:pPr>
      <w:r w:rsidRPr="00BF38FC">
        <w:rPr>
          <w:sz w:val="28"/>
          <w:szCs w:val="28"/>
        </w:rPr>
        <w:t>Анализ системы теплоснабжения</w:t>
      </w:r>
    </w:p>
    <w:p w:rsidR="00BF38FC" w:rsidRPr="00BF38FC" w:rsidRDefault="00BF38FC" w:rsidP="00BF38FC">
      <w:pPr>
        <w:spacing w:after="0" w:line="413" w:lineRule="exact"/>
        <w:ind w:firstLine="820"/>
        <w:rPr>
          <w:rFonts w:ascii="Times New Roman" w:hAnsi="Times New Roman"/>
          <w:sz w:val="28"/>
          <w:szCs w:val="28"/>
        </w:rPr>
      </w:pPr>
      <w:r w:rsidRPr="00BF38FC">
        <w:rPr>
          <w:rFonts w:ascii="Times New Roman" w:hAnsi="Times New Roman"/>
          <w:sz w:val="28"/>
          <w:szCs w:val="28"/>
        </w:rPr>
        <w:t xml:space="preserve">Теплоснабжающей организацией в </w:t>
      </w:r>
      <w:r w:rsidRPr="00BF38FC">
        <w:rPr>
          <w:rStyle w:val="23"/>
          <w:sz w:val="28"/>
          <w:szCs w:val="28"/>
        </w:rPr>
        <w:t xml:space="preserve">Клопицком </w:t>
      </w:r>
      <w:r w:rsidRPr="00BF38FC">
        <w:rPr>
          <w:rFonts w:ascii="Times New Roman" w:hAnsi="Times New Roman"/>
          <w:sz w:val="28"/>
          <w:szCs w:val="28"/>
        </w:rPr>
        <w:t>сельском поселении является ОАО «Тепловые сети».</w:t>
      </w:r>
    </w:p>
    <w:p w:rsidR="00BF38FC" w:rsidRPr="00BF38FC" w:rsidRDefault="00BF38FC" w:rsidP="00BF38FC">
      <w:pPr>
        <w:spacing w:after="0" w:line="413" w:lineRule="exact"/>
        <w:ind w:firstLine="820"/>
        <w:rPr>
          <w:rFonts w:ascii="Times New Roman" w:hAnsi="Times New Roman"/>
          <w:sz w:val="28"/>
          <w:szCs w:val="28"/>
        </w:rPr>
      </w:pPr>
      <w:r w:rsidRPr="00BF38FC">
        <w:rPr>
          <w:rFonts w:ascii="Times New Roman" w:hAnsi="Times New Roman"/>
          <w:sz w:val="28"/>
          <w:szCs w:val="28"/>
        </w:rPr>
        <w:t xml:space="preserve">В </w:t>
      </w:r>
      <w:r w:rsidRPr="00BF38FC">
        <w:rPr>
          <w:rStyle w:val="23"/>
          <w:sz w:val="28"/>
          <w:szCs w:val="28"/>
        </w:rPr>
        <w:t xml:space="preserve">Клопицком </w:t>
      </w:r>
      <w:r w:rsidRPr="00BF38FC">
        <w:rPr>
          <w:rFonts w:ascii="Times New Roman" w:hAnsi="Times New Roman"/>
          <w:sz w:val="28"/>
          <w:szCs w:val="28"/>
        </w:rPr>
        <w:t>сельском поселении используется централизованная и децентрализованная система теплоснабжения.</w:t>
      </w:r>
    </w:p>
    <w:p w:rsidR="00BF38FC" w:rsidRPr="00BF38FC" w:rsidRDefault="00BF38FC" w:rsidP="00BF38FC">
      <w:pPr>
        <w:spacing w:after="0" w:line="413" w:lineRule="exact"/>
        <w:ind w:firstLine="820"/>
        <w:rPr>
          <w:rFonts w:ascii="Times New Roman" w:hAnsi="Times New Roman"/>
          <w:sz w:val="28"/>
          <w:szCs w:val="28"/>
        </w:rPr>
      </w:pPr>
      <w:r w:rsidRPr="00BF38FC">
        <w:rPr>
          <w:rFonts w:ascii="Times New Roman" w:hAnsi="Times New Roman"/>
          <w:sz w:val="28"/>
          <w:szCs w:val="28"/>
        </w:rPr>
        <w:t>Централизованным теплоснабжением обеспечиваются жилые дома многоквартирной жилой застройки в поселке Жилгородок и в деревне Клопицы.</w:t>
      </w:r>
    </w:p>
    <w:p w:rsidR="00BF38FC" w:rsidRPr="00BF38FC" w:rsidRDefault="00BF38FC" w:rsidP="00BF38FC">
      <w:pPr>
        <w:spacing w:after="0" w:line="413" w:lineRule="exact"/>
        <w:ind w:left="1180" w:hanging="360"/>
        <w:jc w:val="both"/>
        <w:rPr>
          <w:rFonts w:ascii="Times New Roman" w:hAnsi="Times New Roman"/>
          <w:sz w:val="28"/>
          <w:szCs w:val="28"/>
        </w:rPr>
      </w:pPr>
      <w:r w:rsidRPr="00BF38FC">
        <w:rPr>
          <w:rFonts w:ascii="Times New Roman" w:hAnsi="Times New Roman"/>
          <w:sz w:val="28"/>
          <w:szCs w:val="28"/>
        </w:rPr>
        <w:t>Источниками централизованного теплоснабжения являются:</w:t>
      </w:r>
    </w:p>
    <w:p w:rsidR="00BF38FC" w:rsidRPr="00BF38FC" w:rsidRDefault="00BF38FC" w:rsidP="00BF38FC">
      <w:pPr>
        <w:widowControl w:val="0"/>
        <w:numPr>
          <w:ilvl w:val="0"/>
          <w:numId w:val="7"/>
        </w:numPr>
        <w:tabs>
          <w:tab w:val="left" w:pos="1080"/>
        </w:tabs>
        <w:spacing w:after="0" w:line="413" w:lineRule="exact"/>
        <w:ind w:left="1000" w:hanging="180"/>
        <w:jc w:val="both"/>
        <w:rPr>
          <w:rFonts w:ascii="Times New Roman" w:hAnsi="Times New Roman"/>
          <w:sz w:val="28"/>
          <w:szCs w:val="28"/>
        </w:rPr>
      </w:pPr>
      <w:r w:rsidRPr="00BF38FC">
        <w:rPr>
          <w:rFonts w:ascii="Times New Roman" w:hAnsi="Times New Roman"/>
          <w:sz w:val="28"/>
          <w:szCs w:val="28"/>
        </w:rPr>
        <w:t>- котельная в поселке Жилгородок установленная мощность 3 Гкал/ч (топливо - газ), от котельной обеспечиваются теплом жилые дома многоквартирной жилой застройки, объекты социально-культурного назначения в поселке Жилгородок с присоединенной нагрузкой – 1,752 Гкал/ч;</w:t>
      </w:r>
    </w:p>
    <w:p w:rsidR="00BF38FC" w:rsidRPr="00BF38FC" w:rsidRDefault="00BF38FC" w:rsidP="00BF38FC">
      <w:pPr>
        <w:widowControl w:val="0"/>
        <w:numPr>
          <w:ilvl w:val="0"/>
          <w:numId w:val="7"/>
        </w:numPr>
        <w:tabs>
          <w:tab w:val="left" w:pos="1080"/>
        </w:tabs>
        <w:spacing w:after="0" w:line="413" w:lineRule="exact"/>
        <w:ind w:left="1000" w:hanging="180"/>
        <w:jc w:val="both"/>
        <w:rPr>
          <w:rFonts w:ascii="Times New Roman" w:hAnsi="Times New Roman"/>
          <w:sz w:val="28"/>
          <w:szCs w:val="28"/>
        </w:rPr>
      </w:pPr>
      <w:r w:rsidRPr="00BF38FC">
        <w:rPr>
          <w:rFonts w:ascii="Times New Roman" w:hAnsi="Times New Roman"/>
          <w:sz w:val="28"/>
          <w:szCs w:val="28"/>
        </w:rPr>
        <w:t>- котельная в деревне Клопицы проектной производительностью 3 Гкал/ч (топливо - газ), от котельной обеспечиваются теплом жилые дома многоквартирной жилой застройки, объекты социально-культурного назначения в деревни Клопицы с присоединенной нагрузкой – 1,752 Гкал/ч.</w:t>
      </w:r>
    </w:p>
    <w:p w:rsidR="00BF38FC" w:rsidRPr="00BF38FC" w:rsidRDefault="00BF38FC" w:rsidP="00BF38FC">
      <w:pPr>
        <w:spacing w:after="0" w:line="413" w:lineRule="exact"/>
        <w:ind w:firstLine="820"/>
        <w:rPr>
          <w:rFonts w:ascii="Times New Roman" w:hAnsi="Times New Roman"/>
          <w:sz w:val="28"/>
          <w:szCs w:val="28"/>
        </w:rPr>
      </w:pPr>
      <w:r w:rsidRPr="00BF38FC">
        <w:rPr>
          <w:rFonts w:ascii="Times New Roman" w:hAnsi="Times New Roman"/>
          <w:sz w:val="28"/>
          <w:szCs w:val="28"/>
        </w:rPr>
        <w:t>Способ прокладки трубопроводов - подземная, поверхностная. На тепловых сетях в качестве секционирующей арматуры применяются клиновые задвижки, шаровые краны, затворы. Регулирующая арматура на магистральных и разводящих теплопроводах отсутствует. Протяженность тепловых сетей в двухтрубном исчислении составляет 3 428,8 км.</w:t>
      </w:r>
    </w:p>
    <w:p w:rsidR="00BF38FC" w:rsidRPr="00BF38FC" w:rsidRDefault="00BF38FC" w:rsidP="00BF38FC">
      <w:pPr>
        <w:spacing w:after="0" w:line="413" w:lineRule="exact"/>
        <w:ind w:left="1180" w:hanging="360"/>
        <w:jc w:val="both"/>
        <w:rPr>
          <w:rFonts w:ascii="Times New Roman" w:hAnsi="Times New Roman"/>
          <w:sz w:val="28"/>
          <w:szCs w:val="28"/>
        </w:rPr>
      </w:pPr>
      <w:r w:rsidRPr="00BF38FC">
        <w:rPr>
          <w:rFonts w:ascii="Times New Roman" w:hAnsi="Times New Roman"/>
          <w:sz w:val="28"/>
          <w:szCs w:val="28"/>
        </w:rPr>
        <w:t>Во время эксплуатации тепловых сетей выполняются следующие мероприятия:</w:t>
      </w:r>
    </w:p>
    <w:p w:rsidR="00BF38FC" w:rsidRPr="00BF38FC" w:rsidRDefault="00BF38FC" w:rsidP="00BF38FC">
      <w:pPr>
        <w:widowControl w:val="0"/>
        <w:numPr>
          <w:ilvl w:val="0"/>
          <w:numId w:val="7"/>
        </w:numPr>
        <w:tabs>
          <w:tab w:val="left" w:pos="1185"/>
        </w:tabs>
        <w:spacing w:after="0" w:line="413" w:lineRule="exact"/>
        <w:ind w:left="1180" w:hanging="360"/>
        <w:rPr>
          <w:rFonts w:ascii="Times New Roman" w:hAnsi="Times New Roman"/>
          <w:sz w:val="28"/>
          <w:szCs w:val="28"/>
        </w:rPr>
      </w:pPr>
      <w:r w:rsidRPr="00BF38FC">
        <w:rPr>
          <w:rFonts w:ascii="Times New Roman" w:hAnsi="Times New Roman"/>
          <w:sz w:val="28"/>
          <w:szCs w:val="28"/>
        </w:rPr>
        <w:t>поддерживается в исправном состоянии все оборудование, строительные и другие конструкции тепловых сетей, проводя своевременно их осмотр и ремонт;</w:t>
      </w:r>
    </w:p>
    <w:p w:rsidR="00BF38FC" w:rsidRPr="00BF38FC" w:rsidRDefault="00BF38FC" w:rsidP="00BF38FC">
      <w:pPr>
        <w:widowControl w:val="0"/>
        <w:numPr>
          <w:ilvl w:val="0"/>
          <w:numId w:val="7"/>
        </w:numPr>
        <w:tabs>
          <w:tab w:val="left" w:pos="1185"/>
        </w:tabs>
        <w:spacing w:after="0" w:line="413" w:lineRule="exact"/>
        <w:ind w:left="1180" w:hanging="360"/>
        <w:jc w:val="both"/>
        <w:rPr>
          <w:rFonts w:ascii="Times New Roman" w:hAnsi="Times New Roman"/>
          <w:sz w:val="28"/>
          <w:szCs w:val="28"/>
        </w:rPr>
      </w:pPr>
      <w:r w:rsidRPr="00BF38FC">
        <w:rPr>
          <w:rFonts w:ascii="Times New Roman" w:hAnsi="Times New Roman"/>
          <w:sz w:val="28"/>
          <w:szCs w:val="28"/>
        </w:rPr>
        <w:t>наблюдается за работой компенсаторов, опор, арматуры, дренажных, воздушных, контрольно-измерительных приборов и других элементов оборудования, своевременно устраняются выявленные дефекты и неплотности;</w:t>
      </w:r>
    </w:p>
    <w:p w:rsidR="00BF38FC" w:rsidRPr="00BF38FC" w:rsidRDefault="00BF38FC" w:rsidP="00BF38FC">
      <w:pPr>
        <w:widowControl w:val="0"/>
        <w:numPr>
          <w:ilvl w:val="0"/>
          <w:numId w:val="7"/>
        </w:numPr>
        <w:tabs>
          <w:tab w:val="left" w:pos="1185"/>
        </w:tabs>
        <w:spacing w:after="0" w:line="413" w:lineRule="exact"/>
        <w:ind w:left="1180" w:hanging="360"/>
        <w:rPr>
          <w:rFonts w:ascii="Times New Roman" w:hAnsi="Times New Roman"/>
          <w:sz w:val="28"/>
          <w:szCs w:val="28"/>
        </w:rPr>
        <w:sectPr w:rsidR="00BF38FC" w:rsidRPr="00BF38FC">
          <w:pgSz w:w="11900" w:h="16840"/>
          <w:pgMar w:top="706" w:right="816" w:bottom="701" w:left="797" w:header="0" w:footer="3" w:gutter="0"/>
          <w:cols w:space="720"/>
          <w:noEndnote/>
          <w:docGrid w:linePitch="360"/>
        </w:sectPr>
      </w:pPr>
      <w:r w:rsidRPr="00BF38FC">
        <w:rPr>
          <w:rFonts w:ascii="Times New Roman" w:hAnsi="Times New Roman"/>
          <w:sz w:val="28"/>
          <w:szCs w:val="28"/>
        </w:rPr>
        <w:t xml:space="preserve">выявляется и восстанавливается разрушенная тепловая изоляция и </w:t>
      </w:r>
      <w:r w:rsidRPr="00BF38FC">
        <w:rPr>
          <w:rFonts w:ascii="Times New Roman" w:hAnsi="Times New Roman"/>
          <w:sz w:val="28"/>
          <w:szCs w:val="28"/>
        </w:rPr>
        <w:lastRenderedPageBreak/>
        <w:t>антикоррозионное покрытие;</w:t>
      </w:r>
    </w:p>
    <w:p w:rsidR="00BF38FC" w:rsidRPr="00BF38FC" w:rsidRDefault="00BF38FC" w:rsidP="00BF38FC">
      <w:pPr>
        <w:rPr>
          <w:rFonts w:ascii="Times New Roman" w:hAnsi="Times New Roman"/>
          <w:sz w:val="28"/>
          <w:szCs w:val="28"/>
        </w:rPr>
      </w:pPr>
    </w:p>
    <w:p w:rsidR="00BF38FC" w:rsidRPr="00BF38FC" w:rsidRDefault="00BF38FC" w:rsidP="00BF38FC">
      <w:pPr>
        <w:widowControl w:val="0"/>
        <w:numPr>
          <w:ilvl w:val="0"/>
          <w:numId w:val="7"/>
        </w:numPr>
        <w:tabs>
          <w:tab w:val="left" w:pos="1205"/>
        </w:tabs>
        <w:spacing w:before="344" w:after="0" w:line="408" w:lineRule="exact"/>
        <w:ind w:left="1200" w:hanging="360"/>
        <w:jc w:val="both"/>
        <w:rPr>
          <w:rFonts w:ascii="Times New Roman" w:hAnsi="Times New Roman"/>
          <w:sz w:val="28"/>
          <w:szCs w:val="28"/>
        </w:rPr>
      </w:pPr>
      <w:r w:rsidRPr="00BF38FC">
        <w:rPr>
          <w:rFonts w:ascii="Times New Roman" w:hAnsi="Times New Roman"/>
          <w:sz w:val="28"/>
          <w:szCs w:val="28"/>
        </w:rPr>
        <w:t>своевременно удаляется воздух из теплопроводов через воздушники, не допускается присос воздуха в тепловые сети, поддерживая постоянно необходимое избыточное давление во всех точках сети и системах теплопотребления;</w:t>
      </w:r>
    </w:p>
    <w:p w:rsidR="00BF38FC" w:rsidRPr="00BF38FC" w:rsidRDefault="00BF38FC" w:rsidP="00BF38FC">
      <w:pPr>
        <w:widowControl w:val="0"/>
        <w:numPr>
          <w:ilvl w:val="0"/>
          <w:numId w:val="7"/>
        </w:numPr>
        <w:tabs>
          <w:tab w:val="left" w:pos="1205"/>
        </w:tabs>
        <w:spacing w:after="0" w:line="413" w:lineRule="exact"/>
        <w:ind w:left="1200" w:hanging="360"/>
        <w:jc w:val="both"/>
        <w:rPr>
          <w:rFonts w:ascii="Times New Roman" w:hAnsi="Times New Roman"/>
          <w:sz w:val="28"/>
          <w:szCs w:val="28"/>
        </w:rPr>
      </w:pPr>
      <w:r w:rsidRPr="00BF38FC">
        <w:rPr>
          <w:rFonts w:ascii="Times New Roman" w:hAnsi="Times New Roman"/>
          <w:sz w:val="28"/>
          <w:szCs w:val="28"/>
        </w:rPr>
        <w:t>принимаются меры к предупреждению, локализации и ликвидации аварий и инцидентов в работе тепловой сети.</w:t>
      </w:r>
    </w:p>
    <w:p w:rsidR="00BF38FC" w:rsidRPr="00BF38FC" w:rsidRDefault="00BF38FC" w:rsidP="00BF38FC">
      <w:pPr>
        <w:spacing w:after="0" w:line="413" w:lineRule="exact"/>
        <w:ind w:firstLine="840"/>
        <w:jc w:val="both"/>
        <w:rPr>
          <w:rFonts w:ascii="Times New Roman" w:hAnsi="Times New Roman"/>
          <w:sz w:val="28"/>
          <w:szCs w:val="28"/>
        </w:rPr>
      </w:pPr>
      <w:r w:rsidRPr="00BF38FC">
        <w:rPr>
          <w:rFonts w:ascii="Times New Roman" w:hAnsi="Times New Roman"/>
          <w:sz w:val="28"/>
          <w:szCs w:val="28"/>
        </w:rPr>
        <w:t>Тарифы на тепловую энергию для организаций осуществляющих услуги теплоснабжения в муниципальном образовании утверждаются на календарный год соответствующим приказом по тарифам и ценовой политике Правительства Ленинградской области.</w:t>
      </w:r>
    </w:p>
    <w:p w:rsidR="00BF38FC" w:rsidRPr="00BF38FC" w:rsidRDefault="00BF38FC" w:rsidP="00BF38FC">
      <w:pPr>
        <w:spacing w:after="0" w:line="413" w:lineRule="exact"/>
        <w:ind w:firstLine="840"/>
        <w:jc w:val="both"/>
        <w:rPr>
          <w:rFonts w:ascii="Times New Roman" w:hAnsi="Times New Roman"/>
          <w:sz w:val="28"/>
          <w:szCs w:val="28"/>
        </w:rPr>
      </w:pPr>
      <w:r w:rsidRPr="00BF38FC">
        <w:rPr>
          <w:rFonts w:ascii="Times New Roman" w:hAnsi="Times New Roman"/>
          <w:sz w:val="28"/>
          <w:szCs w:val="28"/>
        </w:rPr>
        <w:t>Стоимость отпущенной гигакалории для теплоснабжающей организаций Клопицкого сельского поселения, а также динамика ее изменения в течение предыдущих лет представлена в таблице 2.1.</w:t>
      </w:r>
    </w:p>
    <w:p w:rsidR="00BF38FC" w:rsidRPr="00BF38FC" w:rsidRDefault="00BF38FC" w:rsidP="00BF38FC">
      <w:pPr>
        <w:pStyle w:val="ab"/>
        <w:framePr w:w="10229" w:wrap="notBeside" w:vAnchor="text" w:hAnchor="text" w:xAlign="center" w:y="1"/>
        <w:shd w:val="clear" w:color="auto" w:fill="auto"/>
        <w:rPr>
          <w:sz w:val="28"/>
          <w:szCs w:val="28"/>
        </w:rPr>
      </w:pPr>
      <w:r w:rsidRPr="00BF38FC">
        <w:rPr>
          <w:sz w:val="28"/>
          <w:szCs w:val="28"/>
        </w:rPr>
        <w:t>Таблица 2.1 - Динамика тарифов на тепловую энергию по состоянию на 2015 год.</w:t>
      </w:r>
    </w:p>
    <w:tbl>
      <w:tblPr>
        <w:tblOverlap w:val="never"/>
        <w:tblW w:w="0" w:type="auto"/>
        <w:jc w:val="center"/>
        <w:tblLayout w:type="fixed"/>
        <w:tblCellMar>
          <w:left w:w="10" w:type="dxa"/>
          <w:right w:w="10" w:type="dxa"/>
        </w:tblCellMar>
        <w:tblLook w:val="04A0"/>
      </w:tblPr>
      <w:tblGrid>
        <w:gridCol w:w="3538"/>
        <w:gridCol w:w="1114"/>
        <w:gridCol w:w="1114"/>
        <w:gridCol w:w="1114"/>
        <w:gridCol w:w="1114"/>
        <w:gridCol w:w="1114"/>
        <w:gridCol w:w="1123"/>
      </w:tblGrid>
      <w:tr w:rsidR="00BF38FC" w:rsidRPr="00BF38FC" w:rsidTr="00FD2B14">
        <w:trPr>
          <w:trHeight w:hRule="exact" w:val="394"/>
          <w:jc w:val="center"/>
        </w:trPr>
        <w:tc>
          <w:tcPr>
            <w:tcW w:w="3538" w:type="dxa"/>
            <w:tcBorders>
              <w:top w:val="single" w:sz="4" w:space="0" w:color="auto"/>
              <w:left w:val="single" w:sz="4" w:space="0" w:color="auto"/>
            </w:tcBorders>
            <w:shd w:val="clear" w:color="auto" w:fill="FFFFFF"/>
            <w:vAlign w:val="center"/>
          </w:tcPr>
          <w:p w:rsidR="00BF38FC" w:rsidRPr="00BF38FC" w:rsidRDefault="00BF38FC" w:rsidP="00FD2B14">
            <w:pPr>
              <w:framePr w:w="10229" w:wrap="notBeside" w:vAnchor="text" w:hAnchor="text" w:xAlign="center" w:y="1"/>
              <w:spacing w:after="0"/>
              <w:jc w:val="center"/>
              <w:rPr>
                <w:rFonts w:ascii="Times New Roman" w:hAnsi="Times New Roman"/>
                <w:sz w:val="28"/>
                <w:szCs w:val="28"/>
              </w:rPr>
            </w:pPr>
            <w:r w:rsidRPr="00BF38FC">
              <w:rPr>
                <w:rStyle w:val="22"/>
                <w:sz w:val="28"/>
                <w:szCs w:val="28"/>
              </w:rPr>
              <w:t>Показатель</w:t>
            </w:r>
          </w:p>
        </w:tc>
        <w:tc>
          <w:tcPr>
            <w:tcW w:w="1114" w:type="dxa"/>
            <w:tcBorders>
              <w:top w:val="single" w:sz="4" w:space="0" w:color="auto"/>
              <w:left w:val="single" w:sz="4" w:space="0" w:color="auto"/>
            </w:tcBorders>
            <w:shd w:val="clear" w:color="auto" w:fill="FFFFFF"/>
            <w:vAlign w:val="center"/>
          </w:tcPr>
          <w:p w:rsidR="00BF38FC" w:rsidRPr="00BF38FC" w:rsidRDefault="00BF38FC" w:rsidP="00FD2B14">
            <w:pPr>
              <w:framePr w:w="10229" w:wrap="notBeside" w:vAnchor="text" w:hAnchor="text" w:xAlign="center" w:y="1"/>
              <w:spacing w:after="0"/>
              <w:jc w:val="center"/>
              <w:rPr>
                <w:rFonts w:ascii="Times New Roman" w:hAnsi="Times New Roman"/>
                <w:sz w:val="28"/>
                <w:szCs w:val="28"/>
              </w:rPr>
            </w:pPr>
            <w:r w:rsidRPr="00BF38FC">
              <w:rPr>
                <w:rStyle w:val="22"/>
                <w:sz w:val="28"/>
                <w:szCs w:val="28"/>
              </w:rPr>
              <w:t>2010</w:t>
            </w:r>
          </w:p>
        </w:tc>
        <w:tc>
          <w:tcPr>
            <w:tcW w:w="1114" w:type="dxa"/>
            <w:tcBorders>
              <w:top w:val="single" w:sz="4" w:space="0" w:color="auto"/>
              <w:left w:val="single" w:sz="4" w:space="0" w:color="auto"/>
            </w:tcBorders>
            <w:shd w:val="clear" w:color="auto" w:fill="FFFFFF"/>
            <w:vAlign w:val="center"/>
          </w:tcPr>
          <w:p w:rsidR="00BF38FC" w:rsidRPr="00BF38FC" w:rsidRDefault="00BF38FC" w:rsidP="00FD2B14">
            <w:pPr>
              <w:framePr w:w="10229" w:wrap="notBeside" w:vAnchor="text" w:hAnchor="text" w:xAlign="center" w:y="1"/>
              <w:spacing w:after="0"/>
              <w:jc w:val="center"/>
              <w:rPr>
                <w:rFonts w:ascii="Times New Roman" w:hAnsi="Times New Roman"/>
                <w:sz w:val="28"/>
                <w:szCs w:val="28"/>
              </w:rPr>
            </w:pPr>
            <w:r w:rsidRPr="00BF38FC">
              <w:rPr>
                <w:rStyle w:val="22"/>
                <w:sz w:val="28"/>
                <w:szCs w:val="28"/>
              </w:rPr>
              <w:t>2011</w:t>
            </w:r>
          </w:p>
        </w:tc>
        <w:tc>
          <w:tcPr>
            <w:tcW w:w="1114" w:type="dxa"/>
            <w:tcBorders>
              <w:top w:val="single" w:sz="4" w:space="0" w:color="auto"/>
              <w:left w:val="single" w:sz="4" w:space="0" w:color="auto"/>
            </w:tcBorders>
            <w:shd w:val="clear" w:color="auto" w:fill="FFFFFF"/>
            <w:vAlign w:val="center"/>
          </w:tcPr>
          <w:p w:rsidR="00BF38FC" w:rsidRPr="00BF38FC" w:rsidRDefault="00BF38FC" w:rsidP="00FD2B14">
            <w:pPr>
              <w:framePr w:w="10229" w:wrap="notBeside" w:vAnchor="text" w:hAnchor="text" w:xAlign="center" w:y="1"/>
              <w:spacing w:after="0"/>
              <w:jc w:val="center"/>
              <w:rPr>
                <w:rFonts w:ascii="Times New Roman" w:hAnsi="Times New Roman"/>
                <w:sz w:val="28"/>
                <w:szCs w:val="28"/>
              </w:rPr>
            </w:pPr>
            <w:r w:rsidRPr="00BF38FC">
              <w:rPr>
                <w:rStyle w:val="22"/>
                <w:sz w:val="28"/>
                <w:szCs w:val="28"/>
              </w:rPr>
              <w:t>2012</w:t>
            </w:r>
          </w:p>
        </w:tc>
        <w:tc>
          <w:tcPr>
            <w:tcW w:w="1114" w:type="dxa"/>
            <w:tcBorders>
              <w:top w:val="single" w:sz="4" w:space="0" w:color="auto"/>
              <w:left w:val="single" w:sz="4" w:space="0" w:color="auto"/>
            </w:tcBorders>
            <w:shd w:val="clear" w:color="auto" w:fill="FFFFFF"/>
            <w:vAlign w:val="center"/>
          </w:tcPr>
          <w:p w:rsidR="00BF38FC" w:rsidRPr="00BF38FC" w:rsidRDefault="00BF38FC" w:rsidP="00FD2B14">
            <w:pPr>
              <w:framePr w:w="10229" w:wrap="notBeside" w:vAnchor="text" w:hAnchor="text" w:xAlign="center" w:y="1"/>
              <w:spacing w:after="0"/>
              <w:jc w:val="center"/>
              <w:rPr>
                <w:rFonts w:ascii="Times New Roman" w:hAnsi="Times New Roman"/>
                <w:sz w:val="28"/>
                <w:szCs w:val="28"/>
              </w:rPr>
            </w:pPr>
            <w:r w:rsidRPr="00BF38FC">
              <w:rPr>
                <w:rStyle w:val="22"/>
                <w:sz w:val="28"/>
                <w:szCs w:val="28"/>
              </w:rPr>
              <w:t>2013</w:t>
            </w:r>
          </w:p>
        </w:tc>
        <w:tc>
          <w:tcPr>
            <w:tcW w:w="1114" w:type="dxa"/>
            <w:tcBorders>
              <w:top w:val="single" w:sz="4" w:space="0" w:color="auto"/>
              <w:left w:val="single" w:sz="4" w:space="0" w:color="auto"/>
            </w:tcBorders>
            <w:shd w:val="clear" w:color="auto" w:fill="FFFFFF"/>
            <w:vAlign w:val="center"/>
          </w:tcPr>
          <w:p w:rsidR="00BF38FC" w:rsidRPr="00BF38FC" w:rsidRDefault="00BF38FC" w:rsidP="00FD2B14">
            <w:pPr>
              <w:framePr w:w="10229" w:wrap="notBeside" w:vAnchor="text" w:hAnchor="text" w:xAlign="center" w:y="1"/>
              <w:spacing w:after="0"/>
              <w:jc w:val="center"/>
              <w:rPr>
                <w:rFonts w:ascii="Times New Roman" w:hAnsi="Times New Roman"/>
                <w:sz w:val="28"/>
                <w:szCs w:val="28"/>
              </w:rPr>
            </w:pPr>
            <w:r w:rsidRPr="00BF38FC">
              <w:rPr>
                <w:rStyle w:val="22"/>
                <w:sz w:val="28"/>
                <w:szCs w:val="28"/>
              </w:rPr>
              <w:t>2014</w:t>
            </w:r>
          </w:p>
        </w:tc>
        <w:tc>
          <w:tcPr>
            <w:tcW w:w="1123"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10229" w:wrap="notBeside" w:vAnchor="text" w:hAnchor="text" w:xAlign="center" w:y="1"/>
              <w:spacing w:after="0"/>
              <w:jc w:val="center"/>
              <w:rPr>
                <w:rFonts w:ascii="Times New Roman" w:hAnsi="Times New Roman"/>
                <w:sz w:val="28"/>
                <w:szCs w:val="28"/>
              </w:rPr>
            </w:pPr>
            <w:r w:rsidRPr="00BF38FC">
              <w:rPr>
                <w:rStyle w:val="22"/>
                <w:sz w:val="28"/>
                <w:szCs w:val="28"/>
              </w:rPr>
              <w:t>2015</w:t>
            </w:r>
          </w:p>
        </w:tc>
      </w:tr>
      <w:tr w:rsidR="00BF38FC" w:rsidRPr="00BF38FC" w:rsidTr="00FD2B14">
        <w:trPr>
          <w:trHeight w:hRule="exact" w:val="715"/>
          <w:jc w:val="center"/>
        </w:trPr>
        <w:tc>
          <w:tcPr>
            <w:tcW w:w="3538"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9" w:wrap="notBeside" w:vAnchor="text" w:hAnchor="text" w:xAlign="center" w:y="1"/>
              <w:spacing w:after="0" w:line="317" w:lineRule="exact"/>
              <w:jc w:val="center"/>
              <w:rPr>
                <w:rFonts w:ascii="Times New Roman" w:hAnsi="Times New Roman"/>
                <w:sz w:val="28"/>
                <w:szCs w:val="28"/>
              </w:rPr>
            </w:pPr>
            <w:r w:rsidRPr="00BF38FC">
              <w:rPr>
                <w:rStyle w:val="23"/>
                <w:sz w:val="28"/>
                <w:szCs w:val="28"/>
              </w:rPr>
              <w:t>Тариф на тепловую энергию, руб./Гкал</w:t>
            </w:r>
          </w:p>
        </w:tc>
        <w:tc>
          <w:tcPr>
            <w:tcW w:w="111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9" w:wrap="notBeside" w:vAnchor="text" w:hAnchor="text" w:xAlign="center" w:y="1"/>
              <w:spacing w:after="0"/>
              <w:rPr>
                <w:rFonts w:ascii="Times New Roman" w:hAnsi="Times New Roman"/>
                <w:sz w:val="28"/>
                <w:szCs w:val="28"/>
              </w:rPr>
            </w:pPr>
            <w:r w:rsidRPr="00BF38FC">
              <w:rPr>
                <w:rStyle w:val="23"/>
                <w:sz w:val="28"/>
                <w:szCs w:val="28"/>
              </w:rPr>
              <w:t>1522,78</w:t>
            </w:r>
          </w:p>
        </w:tc>
        <w:tc>
          <w:tcPr>
            <w:tcW w:w="111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9" w:wrap="notBeside" w:vAnchor="text" w:hAnchor="text" w:xAlign="center" w:y="1"/>
              <w:spacing w:after="0"/>
              <w:rPr>
                <w:rFonts w:ascii="Times New Roman" w:hAnsi="Times New Roman"/>
                <w:sz w:val="28"/>
                <w:szCs w:val="28"/>
              </w:rPr>
            </w:pPr>
            <w:r w:rsidRPr="00BF38FC">
              <w:rPr>
                <w:rStyle w:val="23"/>
                <w:sz w:val="28"/>
                <w:szCs w:val="28"/>
              </w:rPr>
              <w:t>1659,57</w:t>
            </w:r>
          </w:p>
        </w:tc>
        <w:tc>
          <w:tcPr>
            <w:tcW w:w="111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9" w:wrap="notBeside" w:vAnchor="text" w:hAnchor="text" w:xAlign="center" w:y="1"/>
              <w:spacing w:after="0"/>
              <w:rPr>
                <w:rFonts w:ascii="Times New Roman" w:hAnsi="Times New Roman"/>
                <w:sz w:val="28"/>
                <w:szCs w:val="28"/>
              </w:rPr>
            </w:pPr>
            <w:r w:rsidRPr="00BF38FC">
              <w:rPr>
                <w:rStyle w:val="23"/>
                <w:sz w:val="28"/>
                <w:szCs w:val="28"/>
              </w:rPr>
              <w:t>1816,09</w:t>
            </w:r>
          </w:p>
        </w:tc>
        <w:tc>
          <w:tcPr>
            <w:tcW w:w="111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9" w:wrap="notBeside" w:vAnchor="text" w:hAnchor="text" w:xAlign="center" w:y="1"/>
              <w:spacing w:after="0"/>
              <w:rPr>
                <w:rFonts w:ascii="Times New Roman" w:hAnsi="Times New Roman"/>
                <w:sz w:val="28"/>
                <w:szCs w:val="28"/>
              </w:rPr>
            </w:pPr>
            <w:r w:rsidRPr="00BF38FC">
              <w:rPr>
                <w:rStyle w:val="23"/>
                <w:sz w:val="28"/>
                <w:szCs w:val="28"/>
              </w:rPr>
              <w:t>1816,09</w:t>
            </w:r>
          </w:p>
        </w:tc>
        <w:tc>
          <w:tcPr>
            <w:tcW w:w="111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9" w:wrap="notBeside" w:vAnchor="text" w:hAnchor="text" w:xAlign="center" w:y="1"/>
              <w:spacing w:after="0"/>
              <w:rPr>
                <w:rFonts w:ascii="Times New Roman" w:hAnsi="Times New Roman"/>
                <w:sz w:val="28"/>
                <w:szCs w:val="28"/>
              </w:rPr>
            </w:pPr>
            <w:r w:rsidRPr="00BF38FC">
              <w:rPr>
                <w:rStyle w:val="23"/>
                <w:sz w:val="28"/>
                <w:szCs w:val="28"/>
              </w:rPr>
              <w:t>2084,05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10229" w:wrap="notBeside" w:vAnchor="text" w:hAnchor="text" w:xAlign="center" w:y="1"/>
              <w:spacing w:after="0"/>
              <w:rPr>
                <w:rFonts w:ascii="Times New Roman" w:hAnsi="Times New Roman"/>
                <w:sz w:val="28"/>
                <w:szCs w:val="28"/>
              </w:rPr>
            </w:pPr>
            <w:r w:rsidRPr="00BF38FC">
              <w:rPr>
                <w:rStyle w:val="23"/>
                <w:sz w:val="28"/>
                <w:szCs w:val="28"/>
              </w:rPr>
              <w:t>2315,38</w:t>
            </w:r>
          </w:p>
        </w:tc>
      </w:tr>
    </w:tbl>
    <w:p w:rsidR="00BF38FC" w:rsidRPr="00BF38FC" w:rsidRDefault="00BF38FC" w:rsidP="00BF38FC">
      <w:pPr>
        <w:framePr w:w="10229"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spacing w:before="218" w:after="384" w:line="413" w:lineRule="exact"/>
        <w:ind w:firstLine="840"/>
        <w:jc w:val="both"/>
        <w:rPr>
          <w:rFonts w:ascii="Times New Roman" w:hAnsi="Times New Roman"/>
          <w:sz w:val="28"/>
          <w:szCs w:val="28"/>
        </w:rPr>
      </w:pPr>
      <w:r w:rsidRPr="00BF38FC">
        <w:rPr>
          <w:rFonts w:ascii="Times New Roman" w:hAnsi="Times New Roman"/>
          <w:sz w:val="28"/>
          <w:szCs w:val="28"/>
        </w:rPr>
        <w:t>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 повышения надежности теплового хозяйства. Также показателями надежности являются показатель количества перебоев работы энергетического оборудования, данные о количестве аварий и инцидентов на сетях и производственном оборудовании.</w:t>
      </w:r>
    </w:p>
    <w:p w:rsidR="00BF38FC" w:rsidRPr="00BF38FC" w:rsidRDefault="00BF38FC" w:rsidP="00BF38FC">
      <w:pPr>
        <w:spacing w:after="674" w:line="408" w:lineRule="exact"/>
        <w:ind w:firstLine="840"/>
        <w:jc w:val="both"/>
        <w:rPr>
          <w:rFonts w:ascii="Times New Roman" w:hAnsi="Times New Roman"/>
          <w:sz w:val="28"/>
          <w:szCs w:val="28"/>
        </w:rPr>
      </w:pPr>
      <w:bookmarkStart w:id="9" w:name="bookmark9"/>
      <w:r w:rsidRPr="00BF38FC">
        <w:rPr>
          <w:rFonts w:ascii="Times New Roman" w:hAnsi="Times New Roman"/>
          <w:sz w:val="28"/>
          <w:szCs w:val="28"/>
        </w:rPr>
        <w:t>Более детальный анализ системы теплоснабжения Клопицкого сельского поселения приведен в ТОМЕ II. ОБОСНОВЫВАЮЩИЕ МАТЕРИАЛЫ</w:t>
      </w:r>
      <w:bookmarkEnd w:id="9"/>
    </w:p>
    <w:p w:rsidR="00BF38FC" w:rsidRPr="00BF38FC" w:rsidRDefault="00BF38FC" w:rsidP="00BF38FC">
      <w:pPr>
        <w:pStyle w:val="14"/>
        <w:keepNext/>
        <w:keepLines/>
        <w:numPr>
          <w:ilvl w:val="1"/>
          <w:numId w:val="6"/>
        </w:numPr>
        <w:shd w:val="clear" w:color="auto" w:fill="auto"/>
        <w:tabs>
          <w:tab w:val="left" w:pos="1056"/>
        </w:tabs>
        <w:spacing w:before="0" w:after="0"/>
        <w:ind w:left="480" w:firstLine="0"/>
        <w:rPr>
          <w:sz w:val="28"/>
          <w:szCs w:val="28"/>
        </w:rPr>
      </w:pPr>
      <w:bookmarkStart w:id="10" w:name="bookmark10"/>
      <w:r w:rsidRPr="00BF38FC">
        <w:rPr>
          <w:sz w:val="28"/>
          <w:szCs w:val="28"/>
        </w:rPr>
        <w:t>Анализ системы водоснабжения</w:t>
      </w:r>
      <w:bookmarkEnd w:id="10"/>
    </w:p>
    <w:p w:rsidR="00BF38FC" w:rsidRPr="00BF38FC" w:rsidRDefault="00BF38FC" w:rsidP="00BF38FC">
      <w:pPr>
        <w:spacing w:after="0" w:line="413" w:lineRule="exact"/>
        <w:ind w:firstLine="840"/>
        <w:jc w:val="both"/>
        <w:rPr>
          <w:rFonts w:ascii="Times New Roman" w:hAnsi="Times New Roman"/>
          <w:sz w:val="28"/>
          <w:szCs w:val="28"/>
        </w:rPr>
      </w:pPr>
      <w:r w:rsidRPr="00BF38FC">
        <w:rPr>
          <w:rFonts w:ascii="Times New Roman" w:hAnsi="Times New Roman"/>
          <w:sz w:val="28"/>
          <w:szCs w:val="28"/>
        </w:rPr>
        <w:t>Водоснабжающей организацией в Клопицком сельском поселении является ООО «ЭкоСервис».</w:t>
      </w:r>
    </w:p>
    <w:p w:rsidR="00BF38FC" w:rsidRPr="00BF38FC" w:rsidRDefault="00BF38FC" w:rsidP="00BF38FC">
      <w:pPr>
        <w:spacing w:after="0" w:line="413" w:lineRule="exact"/>
        <w:ind w:firstLine="840"/>
        <w:jc w:val="both"/>
        <w:rPr>
          <w:rFonts w:ascii="Times New Roman" w:hAnsi="Times New Roman"/>
          <w:sz w:val="28"/>
          <w:szCs w:val="28"/>
        </w:rPr>
        <w:sectPr w:rsidR="00BF38FC" w:rsidRPr="00BF38FC">
          <w:pgSz w:w="11900" w:h="16840"/>
          <w:pgMar w:top="706" w:right="821" w:bottom="671" w:left="778" w:header="0" w:footer="3" w:gutter="0"/>
          <w:cols w:space="720"/>
          <w:noEndnote/>
          <w:docGrid w:linePitch="360"/>
        </w:sectPr>
      </w:pPr>
      <w:r w:rsidRPr="00BF38FC">
        <w:rPr>
          <w:rFonts w:ascii="Times New Roman" w:hAnsi="Times New Roman"/>
          <w:sz w:val="28"/>
          <w:szCs w:val="28"/>
        </w:rPr>
        <w:t xml:space="preserve">Водоснабжение объектов Клопицкого сельского поселения централизованное и децентрализованное. Централизованное водоснабжение осуществляется из </w:t>
      </w:r>
      <w:r w:rsidRPr="00BF38FC">
        <w:rPr>
          <w:rFonts w:ascii="Times New Roman" w:hAnsi="Times New Roman"/>
          <w:sz w:val="28"/>
          <w:szCs w:val="28"/>
        </w:rPr>
        <w:lastRenderedPageBreak/>
        <w:t>водозаборных артезианских скважин поселка Жилгородок и деревни Клопицы. Водоснабжение в остальных населенных пунктах - децентрализованное из шахтных колодцев.</w:t>
      </w:r>
    </w:p>
    <w:p w:rsidR="00BF38FC" w:rsidRPr="00BF38FC" w:rsidRDefault="00BF38FC" w:rsidP="00BF38FC">
      <w:pPr>
        <w:rPr>
          <w:rFonts w:ascii="Times New Roman" w:hAnsi="Times New Roman"/>
          <w:sz w:val="28"/>
          <w:szCs w:val="28"/>
        </w:rPr>
      </w:pPr>
    </w:p>
    <w:p w:rsidR="00BF38FC" w:rsidRPr="00BF38FC" w:rsidRDefault="00BF38FC" w:rsidP="00BF38FC">
      <w:pPr>
        <w:spacing w:before="323" w:after="0" w:line="413" w:lineRule="exact"/>
        <w:ind w:firstLine="820"/>
        <w:rPr>
          <w:rFonts w:ascii="Times New Roman" w:hAnsi="Times New Roman"/>
          <w:sz w:val="28"/>
          <w:szCs w:val="28"/>
        </w:rPr>
      </w:pPr>
      <w:r w:rsidRPr="00BF38FC">
        <w:rPr>
          <w:rFonts w:ascii="Times New Roman" w:hAnsi="Times New Roman"/>
          <w:sz w:val="28"/>
          <w:szCs w:val="28"/>
        </w:rPr>
        <w:t>Хозяйственно-питьевое и производственно-техническое водоснабжение в Клопицком сельском поселении осуществляется за счет ресурсов подземных вод.</w:t>
      </w:r>
    </w:p>
    <w:p w:rsidR="00BF38FC" w:rsidRPr="00BF38FC" w:rsidRDefault="00BF38FC" w:rsidP="00BF38FC">
      <w:pPr>
        <w:spacing w:after="0" w:line="413" w:lineRule="exact"/>
        <w:ind w:firstLine="820"/>
        <w:rPr>
          <w:rFonts w:ascii="Times New Roman" w:hAnsi="Times New Roman"/>
          <w:sz w:val="28"/>
          <w:szCs w:val="28"/>
        </w:rPr>
      </w:pPr>
      <w:r w:rsidRPr="00BF38FC">
        <w:rPr>
          <w:rFonts w:ascii="Times New Roman" w:hAnsi="Times New Roman"/>
          <w:sz w:val="28"/>
          <w:szCs w:val="28"/>
        </w:rPr>
        <w:t>На территории Клопицкого сельского поселения система водоснабжения представлена тупиковой системой водоснабжения.</w:t>
      </w:r>
    </w:p>
    <w:p w:rsidR="00BF38FC" w:rsidRPr="00BF38FC" w:rsidRDefault="00BF38FC" w:rsidP="00BF38FC">
      <w:pPr>
        <w:spacing w:after="0" w:line="413" w:lineRule="exact"/>
        <w:ind w:firstLine="820"/>
        <w:rPr>
          <w:rFonts w:ascii="Times New Roman" w:hAnsi="Times New Roman"/>
          <w:sz w:val="28"/>
          <w:szCs w:val="28"/>
        </w:rPr>
      </w:pPr>
      <w:r w:rsidRPr="00BF38FC">
        <w:rPr>
          <w:rFonts w:ascii="Times New Roman" w:hAnsi="Times New Roman"/>
          <w:sz w:val="28"/>
          <w:szCs w:val="28"/>
        </w:rPr>
        <w:t>Общая протяженность сетей водопровода Клопицкого сельского поселения составляет        5 957 км. Глубина заложения водопровода составляет до 2 метров.</w:t>
      </w:r>
    </w:p>
    <w:p w:rsidR="00BF38FC" w:rsidRPr="00BF38FC" w:rsidRDefault="00BF38FC" w:rsidP="00BF38FC">
      <w:pPr>
        <w:spacing w:after="0" w:line="413" w:lineRule="exact"/>
        <w:ind w:firstLine="820"/>
        <w:rPr>
          <w:rFonts w:ascii="Times New Roman" w:hAnsi="Times New Roman"/>
          <w:sz w:val="28"/>
          <w:szCs w:val="28"/>
        </w:rPr>
      </w:pPr>
      <w:r w:rsidRPr="00BF38FC">
        <w:rPr>
          <w:rFonts w:ascii="Times New Roman" w:hAnsi="Times New Roman"/>
          <w:sz w:val="28"/>
          <w:szCs w:val="28"/>
        </w:rPr>
        <w:t>Динамика тарифов на водоснабжение в Клопицком сельском поселении приведена в таблице 2.2.</w:t>
      </w:r>
    </w:p>
    <w:p w:rsidR="00BF38FC" w:rsidRPr="00BF38FC" w:rsidRDefault="00BF38FC" w:rsidP="00BF38FC">
      <w:pPr>
        <w:pStyle w:val="42"/>
        <w:shd w:val="clear" w:color="auto" w:fill="auto"/>
        <w:spacing w:before="0" w:line="413" w:lineRule="exact"/>
        <w:ind w:firstLine="0"/>
        <w:jc w:val="left"/>
        <w:rPr>
          <w:sz w:val="28"/>
          <w:szCs w:val="28"/>
        </w:rPr>
      </w:pPr>
      <w:r w:rsidRPr="00BF38FC">
        <w:rPr>
          <w:sz w:val="28"/>
          <w:szCs w:val="28"/>
        </w:rPr>
        <w:t>Таблица 2.2 - Динамика тарифов на питьевую воду по состоянию на 2015 год.</w:t>
      </w:r>
    </w:p>
    <w:tbl>
      <w:tblPr>
        <w:tblOverlap w:val="never"/>
        <w:tblW w:w="0" w:type="auto"/>
        <w:jc w:val="center"/>
        <w:tblLayout w:type="fixed"/>
        <w:tblCellMar>
          <w:left w:w="10" w:type="dxa"/>
          <w:right w:w="10" w:type="dxa"/>
        </w:tblCellMar>
        <w:tblLook w:val="04A0"/>
      </w:tblPr>
      <w:tblGrid>
        <w:gridCol w:w="4229"/>
        <w:gridCol w:w="960"/>
        <w:gridCol w:w="965"/>
        <w:gridCol w:w="965"/>
        <w:gridCol w:w="960"/>
        <w:gridCol w:w="965"/>
        <w:gridCol w:w="974"/>
      </w:tblGrid>
      <w:tr w:rsidR="00BF38FC" w:rsidRPr="00BF38FC" w:rsidTr="00FD2B14">
        <w:trPr>
          <w:trHeight w:hRule="exact" w:val="394"/>
          <w:jc w:val="center"/>
        </w:trPr>
        <w:tc>
          <w:tcPr>
            <w:tcW w:w="4229" w:type="dxa"/>
            <w:tcBorders>
              <w:top w:val="single" w:sz="4" w:space="0" w:color="auto"/>
              <w:left w:val="single" w:sz="4" w:space="0" w:color="auto"/>
            </w:tcBorders>
            <w:shd w:val="clear" w:color="auto" w:fill="FFFFFF"/>
            <w:vAlign w:val="center"/>
          </w:tcPr>
          <w:p w:rsidR="00BF38FC" w:rsidRPr="00BF38FC" w:rsidRDefault="00BF38FC" w:rsidP="00FD2B14">
            <w:pPr>
              <w:framePr w:w="10018" w:wrap="notBeside" w:vAnchor="text" w:hAnchor="text" w:xAlign="center" w:y="1"/>
              <w:spacing w:after="0"/>
              <w:jc w:val="center"/>
              <w:rPr>
                <w:rFonts w:ascii="Times New Roman" w:hAnsi="Times New Roman"/>
                <w:sz w:val="28"/>
                <w:szCs w:val="28"/>
              </w:rPr>
            </w:pPr>
            <w:r w:rsidRPr="00BF38FC">
              <w:rPr>
                <w:rStyle w:val="22"/>
                <w:sz w:val="28"/>
                <w:szCs w:val="28"/>
              </w:rPr>
              <w:t>Показатель</w:t>
            </w:r>
          </w:p>
        </w:tc>
        <w:tc>
          <w:tcPr>
            <w:tcW w:w="960" w:type="dxa"/>
            <w:tcBorders>
              <w:top w:val="single" w:sz="4" w:space="0" w:color="auto"/>
              <w:left w:val="single" w:sz="4" w:space="0" w:color="auto"/>
            </w:tcBorders>
            <w:shd w:val="clear" w:color="auto" w:fill="FFFFFF"/>
            <w:vAlign w:val="center"/>
          </w:tcPr>
          <w:p w:rsidR="00BF38FC" w:rsidRPr="00BF38FC" w:rsidRDefault="00BF38FC" w:rsidP="00FD2B14">
            <w:pPr>
              <w:framePr w:w="10018" w:wrap="notBeside" w:vAnchor="text" w:hAnchor="text" w:xAlign="center" w:y="1"/>
              <w:spacing w:after="0"/>
              <w:ind w:left="280"/>
              <w:rPr>
                <w:rFonts w:ascii="Times New Roman" w:hAnsi="Times New Roman"/>
                <w:sz w:val="28"/>
                <w:szCs w:val="28"/>
              </w:rPr>
            </w:pPr>
            <w:r w:rsidRPr="00BF38FC">
              <w:rPr>
                <w:rStyle w:val="22"/>
                <w:sz w:val="28"/>
                <w:szCs w:val="28"/>
              </w:rPr>
              <w:t>2010</w:t>
            </w:r>
          </w:p>
        </w:tc>
        <w:tc>
          <w:tcPr>
            <w:tcW w:w="965" w:type="dxa"/>
            <w:tcBorders>
              <w:top w:val="single" w:sz="4" w:space="0" w:color="auto"/>
              <w:left w:val="single" w:sz="4" w:space="0" w:color="auto"/>
            </w:tcBorders>
            <w:shd w:val="clear" w:color="auto" w:fill="FFFFFF"/>
            <w:vAlign w:val="center"/>
          </w:tcPr>
          <w:p w:rsidR="00BF38FC" w:rsidRPr="00BF38FC" w:rsidRDefault="00BF38FC" w:rsidP="00FD2B14">
            <w:pPr>
              <w:framePr w:w="10018" w:wrap="notBeside" w:vAnchor="text" w:hAnchor="text" w:xAlign="center" w:y="1"/>
              <w:spacing w:after="0"/>
              <w:ind w:left="240"/>
              <w:rPr>
                <w:rFonts w:ascii="Times New Roman" w:hAnsi="Times New Roman"/>
                <w:sz w:val="28"/>
                <w:szCs w:val="28"/>
              </w:rPr>
            </w:pPr>
            <w:r w:rsidRPr="00BF38FC">
              <w:rPr>
                <w:rStyle w:val="22"/>
                <w:sz w:val="28"/>
                <w:szCs w:val="28"/>
              </w:rPr>
              <w:t>2011</w:t>
            </w:r>
          </w:p>
        </w:tc>
        <w:tc>
          <w:tcPr>
            <w:tcW w:w="965" w:type="dxa"/>
            <w:tcBorders>
              <w:top w:val="single" w:sz="4" w:space="0" w:color="auto"/>
              <w:left w:val="single" w:sz="4" w:space="0" w:color="auto"/>
            </w:tcBorders>
            <w:shd w:val="clear" w:color="auto" w:fill="FFFFFF"/>
            <w:vAlign w:val="center"/>
          </w:tcPr>
          <w:p w:rsidR="00BF38FC" w:rsidRPr="00BF38FC" w:rsidRDefault="00BF38FC" w:rsidP="00FD2B14">
            <w:pPr>
              <w:framePr w:w="10018" w:wrap="notBeside" w:vAnchor="text" w:hAnchor="text" w:xAlign="center" w:y="1"/>
              <w:spacing w:after="0"/>
              <w:ind w:left="240"/>
              <w:rPr>
                <w:rFonts w:ascii="Times New Roman" w:hAnsi="Times New Roman"/>
                <w:sz w:val="28"/>
                <w:szCs w:val="28"/>
              </w:rPr>
            </w:pPr>
            <w:r w:rsidRPr="00BF38FC">
              <w:rPr>
                <w:rStyle w:val="22"/>
                <w:sz w:val="28"/>
                <w:szCs w:val="28"/>
              </w:rPr>
              <w:t>2012</w:t>
            </w:r>
          </w:p>
        </w:tc>
        <w:tc>
          <w:tcPr>
            <w:tcW w:w="960" w:type="dxa"/>
            <w:tcBorders>
              <w:top w:val="single" w:sz="4" w:space="0" w:color="auto"/>
              <w:left w:val="single" w:sz="4" w:space="0" w:color="auto"/>
            </w:tcBorders>
            <w:shd w:val="clear" w:color="auto" w:fill="FFFFFF"/>
            <w:vAlign w:val="center"/>
          </w:tcPr>
          <w:p w:rsidR="00BF38FC" w:rsidRPr="00BF38FC" w:rsidRDefault="00BF38FC" w:rsidP="00FD2B14">
            <w:pPr>
              <w:framePr w:w="10018" w:wrap="notBeside" w:vAnchor="text" w:hAnchor="text" w:xAlign="center" w:y="1"/>
              <w:spacing w:after="0"/>
              <w:ind w:left="240"/>
              <w:rPr>
                <w:rFonts w:ascii="Times New Roman" w:hAnsi="Times New Roman"/>
                <w:sz w:val="28"/>
                <w:szCs w:val="28"/>
              </w:rPr>
            </w:pPr>
            <w:r w:rsidRPr="00BF38FC">
              <w:rPr>
                <w:rStyle w:val="22"/>
                <w:sz w:val="28"/>
                <w:szCs w:val="28"/>
              </w:rPr>
              <w:t>2013</w:t>
            </w:r>
          </w:p>
        </w:tc>
        <w:tc>
          <w:tcPr>
            <w:tcW w:w="965" w:type="dxa"/>
            <w:tcBorders>
              <w:top w:val="single" w:sz="4" w:space="0" w:color="auto"/>
              <w:left w:val="single" w:sz="4" w:space="0" w:color="auto"/>
            </w:tcBorders>
            <w:shd w:val="clear" w:color="auto" w:fill="FFFFFF"/>
            <w:vAlign w:val="center"/>
          </w:tcPr>
          <w:p w:rsidR="00BF38FC" w:rsidRPr="00BF38FC" w:rsidRDefault="00BF38FC" w:rsidP="00FD2B14">
            <w:pPr>
              <w:framePr w:w="10018" w:wrap="notBeside" w:vAnchor="text" w:hAnchor="text" w:xAlign="center" w:y="1"/>
              <w:spacing w:after="0"/>
              <w:ind w:left="240"/>
              <w:rPr>
                <w:rFonts w:ascii="Times New Roman" w:hAnsi="Times New Roman"/>
                <w:sz w:val="28"/>
                <w:szCs w:val="28"/>
              </w:rPr>
            </w:pPr>
            <w:r w:rsidRPr="00BF38FC">
              <w:rPr>
                <w:rStyle w:val="22"/>
                <w:sz w:val="28"/>
                <w:szCs w:val="28"/>
              </w:rPr>
              <w:t>2014</w:t>
            </w:r>
          </w:p>
        </w:tc>
        <w:tc>
          <w:tcPr>
            <w:tcW w:w="974"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10018" w:wrap="notBeside" w:vAnchor="text" w:hAnchor="text" w:xAlign="center" w:y="1"/>
              <w:spacing w:after="0"/>
              <w:ind w:left="260"/>
              <w:rPr>
                <w:rFonts w:ascii="Times New Roman" w:hAnsi="Times New Roman"/>
                <w:sz w:val="28"/>
                <w:szCs w:val="28"/>
              </w:rPr>
            </w:pPr>
            <w:r w:rsidRPr="00BF38FC">
              <w:rPr>
                <w:rStyle w:val="22"/>
                <w:sz w:val="28"/>
                <w:szCs w:val="28"/>
              </w:rPr>
              <w:t>2015</w:t>
            </w:r>
          </w:p>
        </w:tc>
      </w:tr>
      <w:tr w:rsidR="00BF38FC" w:rsidRPr="00BF38FC" w:rsidTr="00FD2B14">
        <w:trPr>
          <w:trHeight w:hRule="exact" w:val="398"/>
          <w:jc w:val="center"/>
        </w:trPr>
        <w:tc>
          <w:tcPr>
            <w:tcW w:w="4229"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18" w:wrap="notBeside" w:vAnchor="text" w:hAnchor="text" w:xAlign="center" w:y="1"/>
              <w:spacing w:after="0"/>
              <w:ind w:left="420"/>
              <w:rPr>
                <w:rFonts w:ascii="Times New Roman" w:hAnsi="Times New Roman"/>
                <w:sz w:val="28"/>
                <w:szCs w:val="28"/>
              </w:rPr>
            </w:pPr>
            <w:r w:rsidRPr="00BF38FC">
              <w:rPr>
                <w:rStyle w:val="23"/>
                <w:sz w:val="28"/>
                <w:szCs w:val="28"/>
              </w:rPr>
              <w:t>Тариф на водоснабжение, руб./м</w:t>
            </w:r>
            <w:r w:rsidRPr="00BF38FC">
              <w:rPr>
                <w:rStyle w:val="23"/>
                <w:sz w:val="28"/>
                <w:szCs w:val="28"/>
                <w:vertAlign w:val="superscript"/>
              </w:rPr>
              <w:t>3</w:t>
            </w:r>
          </w:p>
        </w:tc>
        <w:tc>
          <w:tcPr>
            <w:tcW w:w="96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18" w:wrap="notBeside" w:vAnchor="text" w:hAnchor="text" w:xAlign="center" w:y="1"/>
              <w:spacing w:after="0"/>
              <w:ind w:left="280"/>
              <w:rPr>
                <w:rFonts w:ascii="Times New Roman" w:hAnsi="Times New Roman"/>
                <w:sz w:val="28"/>
                <w:szCs w:val="28"/>
              </w:rPr>
            </w:pPr>
            <w:r w:rsidRPr="00BF38FC">
              <w:rPr>
                <w:rStyle w:val="23"/>
                <w:sz w:val="28"/>
                <w:szCs w:val="28"/>
              </w:rPr>
              <w:t>14,9</w:t>
            </w:r>
          </w:p>
        </w:tc>
        <w:tc>
          <w:tcPr>
            <w:tcW w:w="965"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18" w:wrap="notBeside" w:vAnchor="text" w:hAnchor="text" w:xAlign="center" w:y="1"/>
              <w:spacing w:after="0"/>
              <w:ind w:left="240"/>
              <w:rPr>
                <w:rFonts w:ascii="Times New Roman" w:hAnsi="Times New Roman"/>
                <w:sz w:val="28"/>
                <w:szCs w:val="28"/>
              </w:rPr>
            </w:pPr>
            <w:r w:rsidRPr="00BF38FC">
              <w:rPr>
                <w:rStyle w:val="23"/>
                <w:sz w:val="28"/>
                <w:szCs w:val="28"/>
              </w:rPr>
              <w:t>17,13</w:t>
            </w:r>
          </w:p>
        </w:tc>
        <w:tc>
          <w:tcPr>
            <w:tcW w:w="965"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18" w:wrap="notBeside" w:vAnchor="text" w:hAnchor="text" w:xAlign="center" w:y="1"/>
              <w:spacing w:after="0"/>
              <w:ind w:left="240"/>
              <w:rPr>
                <w:rFonts w:ascii="Times New Roman" w:hAnsi="Times New Roman"/>
                <w:sz w:val="28"/>
                <w:szCs w:val="28"/>
              </w:rPr>
            </w:pPr>
            <w:r w:rsidRPr="00BF38FC">
              <w:rPr>
                <w:rStyle w:val="23"/>
                <w:sz w:val="28"/>
                <w:szCs w:val="28"/>
              </w:rPr>
              <w:t>17,59</w:t>
            </w:r>
          </w:p>
        </w:tc>
        <w:tc>
          <w:tcPr>
            <w:tcW w:w="96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18" w:wrap="notBeside" w:vAnchor="text" w:hAnchor="text" w:xAlign="center" w:y="1"/>
              <w:spacing w:after="0"/>
              <w:ind w:left="240"/>
              <w:rPr>
                <w:rFonts w:ascii="Times New Roman" w:hAnsi="Times New Roman"/>
                <w:sz w:val="28"/>
                <w:szCs w:val="28"/>
              </w:rPr>
            </w:pPr>
            <w:r w:rsidRPr="00BF38FC">
              <w:rPr>
                <w:rStyle w:val="23"/>
                <w:sz w:val="28"/>
                <w:szCs w:val="28"/>
              </w:rPr>
              <w:t>22,37</w:t>
            </w:r>
          </w:p>
        </w:tc>
        <w:tc>
          <w:tcPr>
            <w:tcW w:w="965"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18" w:wrap="notBeside" w:vAnchor="text" w:hAnchor="text" w:xAlign="center" w:y="1"/>
              <w:spacing w:after="0"/>
              <w:ind w:left="240"/>
              <w:rPr>
                <w:rFonts w:ascii="Times New Roman" w:hAnsi="Times New Roman"/>
                <w:sz w:val="28"/>
                <w:szCs w:val="28"/>
              </w:rPr>
            </w:pPr>
            <w:r w:rsidRPr="00BF38FC">
              <w:rPr>
                <w:rStyle w:val="23"/>
                <w:sz w:val="28"/>
                <w:szCs w:val="28"/>
              </w:rPr>
              <w:t>20,52</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BF38FC" w:rsidRPr="00BF38FC" w:rsidRDefault="00BF38FC" w:rsidP="00FD2B14">
            <w:pPr>
              <w:framePr w:w="10018" w:wrap="notBeside" w:vAnchor="text" w:hAnchor="text" w:xAlign="center" w:y="1"/>
              <w:spacing w:after="0"/>
              <w:ind w:left="260"/>
              <w:rPr>
                <w:rFonts w:ascii="Times New Roman" w:hAnsi="Times New Roman"/>
                <w:sz w:val="28"/>
                <w:szCs w:val="28"/>
              </w:rPr>
            </w:pPr>
            <w:r w:rsidRPr="00BF38FC">
              <w:rPr>
                <w:rStyle w:val="23"/>
                <w:sz w:val="28"/>
                <w:szCs w:val="28"/>
              </w:rPr>
              <w:t>22,8</w:t>
            </w:r>
          </w:p>
        </w:tc>
      </w:tr>
    </w:tbl>
    <w:p w:rsidR="00BF38FC" w:rsidRPr="00BF38FC" w:rsidRDefault="00BF38FC" w:rsidP="00BF38FC">
      <w:pPr>
        <w:framePr w:w="10018"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spacing w:before="322" w:after="774" w:line="408" w:lineRule="exact"/>
        <w:ind w:firstLine="820"/>
        <w:rPr>
          <w:rFonts w:ascii="Times New Roman" w:hAnsi="Times New Roman"/>
          <w:sz w:val="28"/>
          <w:szCs w:val="28"/>
        </w:rPr>
      </w:pPr>
      <w:bookmarkStart w:id="11" w:name="bookmark11"/>
      <w:r w:rsidRPr="00BF38FC">
        <w:rPr>
          <w:rFonts w:ascii="Times New Roman" w:hAnsi="Times New Roman"/>
          <w:sz w:val="28"/>
          <w:szCs w:val="28"/>
        </w:rPr>
        <w:t>Более детальный анализ системы водоснабжения Клопицкого сельского поселения приведен в ТОМЕ II. ОБОСНОВЫВАЮЩИЕ МАТЕРИАЛЫ</w:t>
      </w:r>
      <w:bookmarkEnd w:id="11"/>
    </w:p>
    <w:p w:rsidR="00BF38FC" w:rsidRPr="00BF38FC" w:rsidRDefault="00BF38FC" w:rsidP="00BF38FC">
      <w:pPr>
        <w:pStyle w:val="14"/>
        <w:keepNext/>
        <w:keepLines/>
        <w:numPr>
          <w:ilvl w:val="1"/>
          <w:numId w:val="6"/>
        </w:numPr>
        <w:shd w:val="clear" w:color="auto" w:fill="auto"/>
        <w:tabs>
          <w:tab w:val="left" w:pos="1056"/>
        </w:tabs>
        <w:spacing w:before="0" w:after="0"/>
        <w:ind w:left="480" w:firstLine="0"/>
        <w:rPr>
          <w:sz w:val="28"/>
          <w:szCs w:val="28"/>
        </w:rPr>
      </w:pPr>
      <w:bookmarkStart w:id="12" w:name="bookmark12"/>
      <w:r w:rsidRPr="00BF38FC">
        <w:rPr>
          <w:sz w:val="28"/>
          <w:szCs w:val="28"/>
        </w:rPr>
        <w:t>Анализ системы водоотведения</w:t>
      </w:r>
      <w:bookmarkEnd w:id="12"/>
    </w:p>
    <w:p w:rsidR="00BF38FC" w:rsidRPr="00BF38FC" w:rsidRDefault="00BF38FC" w:rsidP="00BF38FC">
      <w:pPr>
        <w:spacing w:after="0" w:line="413" w:lineRule="exact"/>
        <w:ind w:firstLine="820"/>
        <w:rPr>
          <w:rFonts w:ascii="Times New Roman" w:hAnsi="Times New Roman"/>
          <w:sz w:val="28"/>
          <w:szCs w:val="28"/>
        </w:rPr>
      </w:pPr>
      <w:r w:rsidRPr="00BF38FC">
        <w:rPr>
          <w:rFonts w:ascii="Times New Roman" w:hAnsi="Times New Roman"/>
          <w:sz w:val="28"/>
          <w:szCs w:val="28"/>
        </w:rPr>
        <w:t>Организацией, предоставляющей услуги по водоотведению в Клопицком сельском поселении, является ОАО «Тепловые сети».</w:t>
      </w:r>
    </w:p>
    <w:p w:rsidR="00BF38FC" w:rsidRPr="00BF38FC" w:rsidRDefault="00BF38FC" w:rsidP="00BF38FC">
      <w:pPr>
        <w:spacing w:after="0" w:line="413" w:lineRule="exact"/>
        <w:ind w:firstLine="820"/>
        <w:rPr>
          <w:rFonts w:ascii="Times New Roman" w:hAnsi="Times New Roman"/>
          <w:sz w:val="28"/>
          <w:szCs w:val="28"/>
        </w:rPr>
      </w:pPr>
      <w:r w:rsidRPr="00BF38FC">
        <w:rPr>
          <w:rFonts w:ascii="Times New Roman" w:hAnsi="Times New Roman"/>
          <w:sz w:val="28"/>
          <w:szCs w:val="28"/>
        </w:rPr>
        <w:t>На территории Клопицкого сельского поселения отвод сточных вод осуществляется по централизованной и децентрализованной системам.</w:t>
      </w:r>
    </w:p>
    <w:p w:rsidR="00BF38FC" w:rsidRPr="00BF38FC" w:rsidRDefault="00BF38FC" w:rsidP="00BF38FC">
      <w:pPr>
        <w:spacing w:after="0" w:line="413" w:lineRule="exact"/>
        <w:ind w:firstLine="820"/>
        <w:rPr>
          <w:rFonts w:ascii="Times New Roman" w:hAnsi="Times New Roman"/>
          <w:sz w:val="28"/>
          <w:szCs w:val="28"/>
        </w:rPr>
      </w:pPr>
      <w:r w:rsidRPr="00BF38FC">
        <w:rPr>
          <w:rFonts w:ascii="Times New Roman" w:hAnsi="Times New Roman"/>
          <w:sz w:val="28"/>
          <w:szCs w:val="28"/>
        </w:rPr>
        <w:t>Канализационные очистные сооружения действуют в поселке Жилгородок и в деревне Клопицы, на них отводятся стоки из районов многоквартирной застройки.</w:t>
      </w:r>
    </w:p>
    <w:p w:rsidR="00BF38FC" w:rsidRPr="00BF38FC" w:rsidRDefault="00BF38FC" w:rsidP="00BF38FC">
      <w:pPr>
        <w:spacing w:after="0" w:line="413" w:lineRule="exact"/>
        <w:ind w:firstLine="820"/>
        <w:rPr>
          <w:rFonts w:ascii="Times New Roman" w:hAnsi="Times New Roman"/>
          <w:sz w:val="28"/>
          <w:szCs w:val="28"/>
        </w:rPr>
      </w:pPr>
      <w:r w:rsidRPr="00BF38FC">
        <w:rPr>
          <w:rFonts w:ascii="Times New Roman" w:hAnsi="Times New Roman"/>
          <w:sz w:val="28"/>
          <w:szCs w:val="28"/>
        </w:rPr>
        <w:t>В районах индивидуальной жилой застройки используются выгребные ямы, на отдельных предприятиях - локальные очистные сооружения.</w:t>
      </w:r>
    </w:p>
    <w:p w:rsidR="00BF38FC" w:rsidRPr="00BF38FC" w:rsidRDefault="00BF38FC" w:rsidP="00BF38FC">
      <w:pPr>
        <w:spacing w:after="0" w:line="413" w:lineRule="exact"/>
        <w:ind w:firstLine="820"/>
        <w:rPr>
          <w:rFonts w:ascii="Times New Roman" w:hAnsi="Times New Roman"/>
          <w:sz w:val="28"/>
          <w:szCs w:val="28"/>
        </w:rPr>
      </w:pPr>
      <w:r w:rsidRPr="00BF38FC">
        <w:rPr>
          <w:rFonts w:ascii="Times New Roman" w:hAnsi="Times New Roman"/>
          <w:sz w:val="28"/>
          <w:szCs w:val="28"/>
        </w:rPr>
        <w:t>Дождевая канализация отсутствует повсеместно. Дождевые воды по открытой системе канав отводятся в поверхностные водотоки и водоемы.</w:t>
      </w:r>
    </w:p>
    <w:p w:rsidR="00BF38FC" w:rsidRPr="00BF38FC" w:rsidRDefault="00BF38FC" w:rsidP="00BF38FC">
      <w:pPr>
        <w:spacing w:after="0" w:line="413" w:lineRule="exact"/>
        <w:ind w:firstLine="820"/>
        <w:rPr>
          <w:rFonts w:ascii="Times New Roman" w:hAnsi="Times New Roman"/>
          <w:sz w:val="28"/>
          <w:szCs w:val="28"/>
        </w:rPr>
      </w:pPr>
      <w:r w:rsidRPr="00BF38FC">
        <w:rPr>
          <w:rFonts w:ascii="Times New Roman" w:hAnsi="Times New Roman"/>
          <w:sz w:val="28"/>
          <w:szCs w:val="28"/>
        </w:rPr>
        <w:t>Система сбора хозяйственно-бытовых сточных вод производится без деления на зоны действия предприятия муниципального района.</w:t>
      </w:r>
    </w:p>
    <w:p w:rsidR="00BF38FC" w:rsidRPr="00BF38FC" w:rsidRDefault="00BF38FC" w:rsidP="00BF38FC">
      <w:pPr>
        <w:spacing w:after="0" w:line="413" w:lineRule="exact"/>
        <w:ind w:firstLine="820"/>
        <w:rPr>
          <w:rFonts w:ascii="Times New Roman" w:hAnsi="Times New Roman"/>
          <w:sz w:val="28"/>
          <w:szCs w:val="28"/>
        </w:rPr>
        <w:sectPr w:rsidR="00BF38FC" w:rsidRPr="00BF38FC">
          <w:pgSz w:w="11900" w:h="16840"/>
          <w:pgMar w:top="706" w:right="816" w:bottom="675" w:left="778" w:header="0" w:footer="3" w:gutter="0"/>
          <w:cols w:space="720"/>
          <w:noEndnote/>
          <w:docGrid w:linePitch="360"/>
        </w:sectPr>
      </w:pPr>
      <w:r w:rsidRPr="00BF38FC">
        <w:rPr>
          <w:rFonts w:ascii="Times New Roman" w:hAnsi="Times New Roman"/>
          <w:sz w:val="28"/>
          <w:szCs w:val="28"/>
        </w:rPr>
        <w:t>Динамика тарифов на водоотведение в Клопицком сельском поселении приведена в таблице 2.3.</w:t>
      </w:r>
    </w:p>
    <w:p w:rsidR="00BF38FC" w:rsidRPr="00BF38FC" w:rsidRDefault="00BF38FC" w:rsidP="00BF38FC">
      <w:pPr>
        <w:spacing w:line="480" w:lineRule="exact"/>
        <w:rPr>
          <w:rFonts w:ascii="Times New Roman" w:hAnsi="Times New Roman"/>
          <w:sz w:val="28"/>
          <w:szCs w:val="28"/>
        </w:rPr>
      </w:pPr>
    </w:p>
    <w:p w:rsidR="00BF38FC" w:rsidRPr="00BF38FC" w:rsidRDefault="00BF38FC" w:rsidP="00BF38FC">
      <w:pPr>
        <w:pStyle w:val="ab"/>
        <w:framePr w:w="10229" w:wrap="notBeside" w:vAnchor="text" w:hAnchor="text" w:xAlign="center" w:y="1"/>
        <w:shd w:val="clear" w:color="auto" w:fill="auto"/>
        <w:rPr>
          <w:sz w:val="28"/>
          <w:szCs w:val="28"/>
        </w:rPr>
      </w:pPr>
      <w:r w:rsidRPr="00BF38FC">
        <w:rPr>
          <w:sz w:val="28"/>
          <w:szCs w:val="28"/>
        </w:rPr>
        <w:t>Таблица 2.3 - Динамика тарифов на водоотведение по состоянию на 2015 год.</w:t>
      </w:r>
    </w:p>
    <w:tbl>
      <w:tblPr>
        <w:tblOverlap w:val="never"/>
        <w:tblW w:w="0" w:type="auto"/>
        <w:jc w:val="center"/>
        <w:tblLayout w:type="fixed"/>
        <w:tblCellMar>
          <w:left w:w="10" w:type="dxa"/>
          <w:right w:w="10" w:type="dxa"/>
        </w:tblCellMar>
        <w:tblLook w:val="04A0"/>
      </w:tblPr>
      <w:tblGrid>
        <w:gridCol w:w="3802"/>
        <w:gridCol w:w="1070"/>
        <w:gridCol w:w="1070"/>
        <w:gridCol w:w="1066"/>
        <w:gridCol w:w="1070"/>
        <w:gridCol w:w="1070"/>
        <w:gridCol w:w="1080"/>
      </w:tblGrid>
      <w:tr w:rsidR="00BF38FC" w:rsidRPr="00BF38FC" w:rsidTr="00FD2B14">
        <w:trPr>
          <w:trHeight w:hRule="exact" w:val="394"/>
          <w:jc w:val="center"/>
        </w:trPr>
        <w:tc>
          <w:tcPr>
            <w:tcW w:w="3802" w:type="dxa"/>
            <w:tcBorders>
              <w:top w:val="single" w:sz="4" w:space="0" w:color="auto"/>
              <w:left w:val="single" w:sz="4" w:space="0" w:color="auto"/>
            </w:tcBorders>
            <w:shd w:val="clear" w:color="auto" w:fill="FFFFFF"/>
            <w:vAlign w:val="center"/>
          </w:tcPr>
          <w:p w:rsidR="00BF38FC" w:rsidRPr="00BF38FC" w:rsidRDefault="00BF38FC" w:rsidP="00FD2B14">
            <w:pPr>
              <w:framePr w:w="10229" w:wrap="notBeside" w:vAnchor="text" w:hAnchor="text" w:xAlign="center" w:y="1"/>
              <w:spacing w:after="0"/>
              <w:jc w:val="center"/>
              <w:rPr>
                <w:rFonts w:ascii="Times New Roman" w:hAnsi="Times New Roman"/>
                <w:sz w:val="28"/>
                <w:szCs w:val="28"/>
              </w:rPr>
            </w:pPr>
            <w:r w:rsidRPr="00BF38FC">
              <w:rPr>
                <w:rStyle w:val="22"/>
                <w:sz w:val="28"/>
                <w:szCs w:val="28"/>
              </w:rPr>
              <w:t>Показатель</w:t>
            </w:r>
          </w:p>
        </w:tc>
        <w:tc>
          <w:tcPr>
            <w:tcW w:w="1070" w:type="dxa"/>
            <w:tcBorders>
              <w:top w:val="single" w:sz="4" w:space="0" w:color="auto"/>
              <w:left w:val="single" w:sz="4" w:space="0" w:color="auto"/>
            </w:tcBorders>
            <w:shd w:val="clear" w:color="auto" w:fill="FFFFFF"/>
            <w:vAlign w:val="center"/>
          </w:tcPr>
          <w:p w:rsidR="00BF38FC" w:rsidRPr="00BF38FC" w:rsidRDefault="00BF38FC" w:rsidP="00FD2B14">
            <w:pPr>
              <w:framePr w:w="10229" w:wrap="notBeside" w:vAnchor="text" w:hAnchor="text" w:xAlign="center" w:y="1"/>
              <w:spacing w:after="0"/>
              <w:ind w:left="320"/>
              <w:rPr>
                <w:rFonts w:ascii="Times New Roman" w:hAnsi="Times New Roman"/>
                <w:sz w:val="28"/>
                <w:szCs w:val="28"/>
              </w:rPr>
            </w:pPr>
            <w:r w:rsidRPr="00BF38FC">
              <w:rPr>
                <w:rStyle w:val="22"/>
                <w:sz w:val="28"/>
                <w:szCs w:val="28"/>
              </w:rPr>
              <w:t>2010</w:t>
            </w:r>
          </w:p>
        </w:tc>
        <w:tc>
          <w:tcPr>
            <w:tcW w:w="1070" w:type="dxa"/>
            <w:tcBorders>
              <w:top w:val="single" w:sz="4" w:space="0" w:color="auto"/>
              <w:left w:val="single" w:sz="4" w:space="0" w:color="auto"/>
            </w:tcBorders>
            <w:shd w:val="clear" w:color="auto" w:fill="FFFFFF"/>
            <w:vAlign w:val="center"/>
          </w:tcPr>
          <w:p w:rsidR="00BF38FC" w:rsidRPr="00BF38FC" w:rsidRDefault="00BF38FC" w:rsidP="00FD2B14">
            <w:pPr>
              <w:framePr w:w="10229" w:wrap="notBeside" w:vAnchor="text" w:hAnchor="text" w:xAlign="center" w:y="1"/>
              <w:spacing w:after="0"/>
              <w:ind w:left="300"/>
              <w:rPr>
                <w:rFonts w:ascii="Times New Roman" w:hAnsi="Times New Roman"/>
                <w:sz w:val="28"/>
                <w:szCs w:val="28"/>
              </w:rPr>
            </w:pPr>
            <w:r w:rsidRPr="00BF38FC">
              <w:rPr>
                <w:rStyle w:val="22"/>
                <w:sz w:val="28"/>
                <w:szCs w:val="28"/>
              </w:rPr>
              <w:t>2011</w:t>
            </w:r>
          </w:p>
        </w:tc>
        <w:tc>
          <w:tcPr>
            <w:tcW w:w="1066" w:type="dxa"/>
            <w:tcBorders>
              <w:top w:val="single" w:sz="4" w:space="0" w:color="auto"/>
              <w:left w:val="single" w:sz="4" w:space="0" w:color="auto"/>
            </w:tcBorders>
            <w:shd w:val="clear" w:color="auto" w:fill="FFFFFF"/>
            <w:vAlign w:val="center"/>
          </w:tcPr>
          <w:p w:rsidR="00BF38FC" w:rsidRPr="00BF38FC" w:rsidRDefault="00BF38FC" w:rsidP="00FD2B14">
            <w:pPr>
              <w:framePr w:w="10229" w:wrap="notBeside" w:vAnchor="text" w:hAnchor="text" w:xAlign="center" w:y="1"/>
              <w:spacing w:after="0"/>
              <w:ind w:left="300"/>
              <w:rPr>
                <w:rFonts w:ascii="Times New Roman" w:hAnsi="Times New Roman"/>
                <w:sz w:val="28"/>
                <w:szCs w:val="28"/>
              </w:rPr>
            </w:pPr>
            <w:r w:rsidRPr="00BF38FC">
              <w:rPr>
                <w:rStyle w:val="22"/>
                <w:sz w:val="28"/>
                <w:szCs w:val="28"/>
              </w:rPr>
              <w:t>2012</w:t>
            </w:r>
          </w:p>
        </w:tc>
        <w:tc>
          <w:tcPr>
            <w:tcW w:w="1070" w:type="dxa"/>
            <w:tcBorders>
              <w:top w:val="single" w:sz="4" w:space="0" w:color="auto"/>
              <w:left w:val="single" w:sz="4" w:space="0" w:color="auto"/>
            </w:tcBorders>
            <w:shd w:val="clear" w:color="auto" w:fill="FFFFFF"/>
            <w:vAlign w:val="center"/>
          </w:tcPr>
          <w:p w:rsidR="00BF38FC" w:rsidRPr="00BF38FC" w:rsidRDefault="00BF38FC" w:rsidP="00FD2B14">
            <w:pPr>
              <w:framePr w:w="10229" w:wrap="notBeside" w:vAnchor="text" w:hAnchor="text" w:xAlign="center" w:y="1"/>
              <w:spacing w:after="0"/>
              <w:ind w:left="300"/>
              <w:rPr>
                <w:rFonts w:ascii="Times New Roman" w:hAnsi="Times New Roman"/>
                <w:sz w:val="28"/>
                <w:szCs w:val="28"/>
              </w:rPr>
            </w:pPr>
            <w:r w:rsidRPr="00BF38FC">
              <w:rPr>
                <w:rStyle w:val="22"/>
                <w:sz w:val="28"/>
                <w:szCs w:val="28"/>
              </w:rPr>
              <w:t>2013</w:t>
            </w:r>
          </w:p>
        </w:tc>
        <w:tc>
          <w:tcPr>
            <w:tcW w:w="1070" w:type="dxa"/>
            <w:tcBorders>
              <w:top w:val="single" w:sz="4" w:space="0" w:color="auto"/>
              <w:left w:val="single" w:sz="4" w:space="0" w:color="auto"/>
            </w:tcBorders>
            <w:shd w:val="clear" w:color="auto" w:fill="FFFFFF"/>
            <w:vAlign w:val="center"/>
          </w:tcPr>
          <w:p w:rsidR="00BF38FC" w:rsidRPr="00BF38FC" w:rsidRDefault="00BF38FC" w:rsidP="00FD2B14">
            <w:pPr>
              <w:framePr w:w="10229" w:wrap="notBeside" w:vAnchor="text" w:hAnchor="text" w:xAlign="center" w:y="1"/>
              <w:spacing w:after="0"/>
              <w:ind w:left="300"/>
              <w:rPr>
                <w:rFonts w:ascii="Times New Roman" w:hAnsi="Times New Roman"/>
                <w:sz w:val="28"/>
                <w:szCs w:val="28"/>
              </w:rPr>
            </w:pPr>
            <w:r w:rsidRPr="00BF38FC">
              <w:rPr>
                <w:rStyle w:val="22"/>
                <w:sz w:val="28"/>
                <w:szCs w:val="28"/>
              </w:rPr>
              <w:t>2014</w:t>
            </w:r>
          </w:p>
        </w:tc>
        <w:tc>
          <w:tcPr>
            <w:tcW w:w="1080"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10229" w:wrap="notBeside" w:vAnchor="text" w:hAnchor="text" w:xAlign="center" w:y="1"/>
              <w:spacing w:after="0"/>
              <w:ind w:left="300"/>
              <w:rPr>
                <w:rFonts w:ascii="Times New Roman" w:hAnsi="Times New Roman"/>
                <w:sz w:val="28"/>
                <w:szCs w:val="28"/>
              </w:rPr>
            </w:pPr>
            <w:r w:rsidRPr="00BF38FC">
              <w:rPr>
                <w:rStyle w:val="22"/>
                <w:sz w:val="28"/>
                <w:szCs w:val="28"/>
              </w:rPr>
              <w:t>2015</w:t>
            </w:r>
          </w:p>
        </w:tc>
      </w:tr>
      <w:tr w:rsidR="00BF38FC" w:rsidRPr="00BF38FC" w:rsidTr="00FD2B14">
        <w:trPr>
          <w:trHeight w:hRule="exact" w:val="398"/>
          <w:jc w:val="center"/>
        </w:trPr>
        <w:tc>
          <w:tcPr>
            <w:tcW w:w="380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9" w:wrap="notBeside" w:vAnchor="text" w:hAnchor="text" w:xAlign="center" w:y="1"/>
              <w:spacing w:after="0"/>
              <w:ind w:left="240"/>
              <w:rPr>
                <w:rFonts w:ascii="Times New Roman" w:hAnsi="Times New Roman"/>
                <w:sz w:val="28"/>
                <w:szCs w:val="28"/>
              </w:rPr>
            </w:pPr>
            <w:r w:rsidRPr="00BF38FC">
              <w:rPr>
                <w:rStyle w:val="23"/>
                <w:sz w:val="28"/>
                <w:szCs w:val="28"/>
              </w:rPr>
              <w:t>Тариф на водоотведение, руб./м</w:t>
            </w:r>
            <w:r w:rsidRPr="00BF38FC">
              <w:rPr>
                <w:rStyle w:val="23"/>
                <w:sz w:val="28"/>
                <w:szCs w:val="28"/>
                <w:vertAlign w:val="superscript"/>
              </w:rPr>
              <w:t>3</w:t>
            </w:r>
          </w:p>
        </w:tc>
        <w:tc>
          <w:tcPr>
            <w:tcW w:w="107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9" w:wrap="notBeside" w:vAnchor="text" w:hAnchor="text" w:xAlign="center" w:y="1"/>
              <w:spacing w:after="0"/>
              <w:ind w:left="320"/>
              <w:rPr>
                <w:rFonts w:ascii="Times New Roman" w:hAnsi="Times New Roman"/>
                <w:sz w:val="28"/>
                <w:szCs w:val="28"/>
              </w:rPr>
            </w:pPr>
            <w:r w:rsidRPr="00BF38FC">
              <w:rPr>
                <w:rStyle w:val="23"/>
                <w:sz w:val="28"/>
                <w:szCs w:val="28"/>
              </w:rPr>
              <w:t>12,3</w:t>
            </w:r>
          </w:p>
        </w:tc>
        <w:tc>
          <w:tcPr>
            <w:tcW w:w="107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9" w:wrap="notBeside" w:vAnchor="text" w:hAnchor="text" w:xAlign="center" w:y="1"/>
              <w:spacing w:after="0"/>
              <w:ind w:left="300"/>
              <w:rPr>
                <w:rFonts w:ascii="Times New Roman" w:hAnsi="Times New Roman"/>
                <w:sz w:val="28"/>
                <w:szCs w:val="28"/>
              </w:rPr>
            </w:pPr>
            <w:r w:rsidRPr="00BF38FC">
              <w:rPr>
                <w:rStyle w:val="23"/>
                <w:sz w:val="28"/>
                <w:szCs w:val="28"/>
              </w:rPr>
              <w:t>12,31</w:t>
            </w:r>
          </w:p>
        </w:tc>
        <w:tc>
          <w:tcPr>
            <w:tcW w:w="1066"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9" w:wrap="notBeside" w:vAnchor="text" w:hAnchor="text" w:xAlign="center" w:y="1"/>
              <w:spacing w:after="0"/>
              <w:ind w:left="300"/>
              <w:rPr>
                <w:rFonts w:ascii="Times New Roman" w:hAnsi="Times New Roman"/>
                <w:sz w:val="28"/>
                <w:szCs w:val="28"/>
              </w:rPr>
            </w:pPr>
            <w:r w:rsidRPr="00BF38FC">
              <w:rPr>
                <w:rStyle w:val="23"/>
                <w:sz w:val="28"/>
                <w:szCs w:val="28"/>
              </w:rPr>
              <w:t>14,87</w:t>
            </w:r>
          </w:p>
        </w:tc>
        <w:tc>
          <w:tcPr>
            <w:tcW w:w="107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9" w:wrap="notBeside" w:vAnchor="text" w:hAnchor="text" w:xAlign="center" w:y="1"/>
              <w:spacing w:after="0"/>
              <w:ind w:left="300"/>
              <w:rPr>
                <w:rFonts w:ascii="Times New Roman" w:hAnsi="Times New Roman"/>
                <w:sz w:val="28"/>
                <w:szCs w:val="28"/>
              </w:rPr>
            </w:pPr>
            <w:r w:rsidRPr="00BF38FC">
              <w:rPr>
                <w:rStyle w:val="23"/>
                <w:sz w:val="28"/>
                <w:szCs w:val="28"/>
              </w:rPr>
              <w:t>16,65</w:t>
            </w:r>
          </w:p>
        </w:tc>
        <w:tc>
          <w:tcPr>
            <w:tcW w:w="107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9" w:wrap="notBeside" w:vAnchor="text" w:hAnchor="text" w:xAlign="center" w:y="1"/>
              <w:spacing w:after="0"/>
              <w:ind w:left="300"/>
              <w:rPr>
                <w:rFonts w:ascii="Times New Roman" w:hAnsi="Times New Roman"/>
                <w:sz w:val="28"/>
                <w:szCs w:val="28"/>
              </w:rPr>
            </w:pPr>
            <w:r w:rsidRPr="00BF38FC">
              <w:rPr>
                <w:rStyle w:val="23"/>
                <w:sz w:val="28"/>
                <w:szCs w:val="28"/>
              </w:rPr>
              <w:t>17,35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10229" w:wrap="notBeside" w:vAnchor="text" w:hAnchor="text" w:xAlign="center" w:y="1"/>
              <w:spacing w:after="0"/>
              <w:ind w:left="300"/>
              <w:rPr>
                <w:rFonts w:ascii="Times New Roman" w:hAnsi="Times New Roman"/>
                <w:sz w:val="28"/>
                <w:szCs w:val="28"/>
              </w:rPr>
            </w:pPr>
            <w:r w:rsidRPr="00BF38FC">
              <w:rPr>
                <w:rStyle w:val="23"/>
                <w:sz w:val="28"/>
                <w:szCs w:val="28"/>
              </w:rPr>
              <w:t>19,27</w:t>
            </w:r>
          </w:p>
        </w:tc>
      </w:tr>
    </w:tbl>
    <w:p w:rsidR="00BF38FC" w:rsidRPr="00BF38FC" w:rsidRDefault="00BF38FC" w:rsidP="00BF38FC">
      <w:pPr>
        <w:framePr w:w="10229"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spacing w:before="322" w:after="594" w:line="408" w:lineRule="exact"/>
        <w:ind w:firstLine="820"/>
        <w:jc w:val="both"/>
        <w:rPr>
          <w:rFonts w:ascii="Times New Roman" w:hAnsi="Times New Roman"/>
          <w:sz w:val="28"/>
          <w:szCs w:val="28"/>
        </w:rPr>
      </w:pPr>
      <w:bookmarkStart w:id="13" w:name="bookmark13"/>
      <w:r w:rsidRPr="00BF38FC">
        <w:rPr>
          <w:rFonts w:ascii="Times New Roman" w:hAnsi="Times New Roman"/>
          <w:sz w:val="28"/>
          <w:szCs w:val="28"/>
        </w:rPr>
        <w:t>Более детальный анализ системы водоотведения Клопицкого сельского поселения приведен в ТОМЕ II. ОБОСНОВЫВАЮЩИЕ МАТЕРИАЛЫ</w:t>
      </w:r>
      <w:bookmarkEnd w:id="13"/>
    </w:p>
    <w:p w:rsidR="00BF38FC" w:rsidRPr="00BF38FC" w:rsidRDefault="00BF38FC" w:rsidP="00BF38FC">
      <w:pPr>
        <w:pStyle w:val="14"/>
        <w:keepNext/>
        <w:keepLines/>
        <w:numPr>
          <w:ilvl w:val="1"/>
          <w:numId w:val="6"/>
        </w:numPr>
        <w:shd w:val="clear" w:color="auto" w:fill="auto"/>
        <w:tabs>
          <w:tab w:val="left" w:pos="1054"/>
        </w:tabs>
        <w:spacing w:before="0" w:after="0"/>
        <w:ind w:left="480" w:firstLine="0"/>
        <w:rPr>
          <w:sz w:val="28"/>
          <w:szCs w:val="28"/>
        </w:rPr>
      </w:pPr>
      <w:bookmarkStart w:id="14" w:name="bookmark14"/>
      <w:r w:rsidRPr="00BF38FC">
        <w:rPr>
          <w:sz w:val="28"/>
          <w:szCs w:val="28"/>
        </w:rPr>
        <w:t>Анализ системы энергоснабжения</w:t>
      </w:r>
      <w:bookmarkEnd w:id="14"/>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Электроснабжение потребителей Клопицкого сельского поселения осуществляет филиал ПАО «Ленэнерго» «Гатчинские электрические сети».</w:t>
      </w:r>
    </w:p>
    <w:p w:rsidR="00BF38FC" w:rsidRPr="00BF38FC" w:rsidRDefault="00BF38FC" w:rsidP="00BF38FC">
      <w:pPr>
        <w:spacing w:line="360" w:lineRule="auto"/>
        <w:ind w:left="1701" w:hanging="850"/>
        <w:jc w:val="both"/>
        <w:rPr>
          <w:rFonts w:ascii="Times New Roman" w:hAnsi="Times New Roman"/>
          <w:sz w:val="28"/>
          <w:szCs w:val="28"/>
        </w:rPr>
      </w:pPr>
      <w:r w:rsidRPr="00BF38FC">
        <w:rPr>
          <w:rFonts w:ascii="Times New Roman" w:hAnsi="Times New Roman"/>
          <w:sz w:val="28"/>
          <w:szCs w:val="28"/>
        </w:rPr>
        <w:t>Строительство высоковольтной линии 750 кВ ЛАЭС-2 – ПС 750 кВ Ленинградская протяженностью по территории Клопицкого сельского поселения 4,57 км;</w:t>
      </w:r>
    </w:p>
    <w:p w:rsidR="00BF38FC" w:rsidRPr="00BF38FC" w:rsidRDefault="00BF38FC" w:rsidP="00BF38FC">
      <w:pPr>
        <w:tabs>
          <w:tab w:val="left" w:pos="1843"/>
        </w:tabs>
        <w:spacing w:line="360" w:lineRule="auto"/>
        <w:ind w:left="1701" w:hanging="850"/>
        <w:jc w:val="both"/>
        <w:rPr>
          <w:rFonts w:ascii="Times New Roman" w:hAnsi="Times New Roman"/>
          <w:sz w:val="28"/>
          <w:szCs w:val="28"/>
        </w:rPr>
      </w:pPr>
      <w:r w:rsidRPr="00BF38FC">
        <w:rPr>
          <w:rFonts w:ascii="Times New Roman" w:hAnsi="Times New Roman"/>
          <w:sz w:val="28"/>
          <w:szCs w:val="28"/>
        </w:rPr>
        <w:t>Строительство высоковольтной линии 330 кВ ЛАЭС-2 – ПС 330 кВ Гатчинская протяженностью по территории Клопицкого сельского поселения 4,97 км.</w:t>
      </w:r>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Стоимость отпущенного киловатт*часа для потребителей Клопицкого сельского поселения, а также динамика ее изменения в течение предыдущих лет представлена в таблице 2.4.</w:t>
      </w:r>
    </w:p>
    <w:p w:rsidR="00BF38FC" w:rsidRPr="00BF38FC" w:rsidRDefault="00BF38FC" w:rsidP="00BF38FC">
      <w:pPr>
        <w:pStyle w:val="ab"/>
        <w:framePr w:w="9653" w:wrap="notBeside" w:vAnchor="text" w:hAnchor="text" w:xAlign="center" w:y="1"/>
        <w:shd w:val="clear" w:color="auto" w:fill="auto"/>
        <w:rPr>
          <w:sz w:val="28"/>
          <w:szCs w:val="28"/>
        </w:rPr>
      </w:pPr>
      <w:r w:rsidRPr="00BF38FC">
        <w:rPr>
          <w:sz w:val="28"/>
          <w:szCs w:val="28"/>
        </w:rPr>
        <w:t>Таблица 2.4 - Динамика тарифов на электрическую энергию по состоянию на 2015 год.</w:t>
      </w:r>
    </w:p>
    <w:tbl>
      <w:tblPr>
        <w:tblOverlap w:val="never"/>
        <w:tblW w:w="0" w:type="auto"/>
        <w:jc w:val="center"/>
        <w:tblLayout w:type="fixed"/>
        <w:tblCellMar>
          <w:left w:w="10" w:type="dxa"/>
          <w:right w:w="10" w:type="dxa"/>
        </w:tblCellMar>
        <w:tblLook w:val="04A0"/>
      </w:tblPr>
      <w:tblGrid>
        <w:gridCol w:w="4402"/>
        <w:gridCol w:w="994"/>
        <w:gridCol w:w="850"/>
        <w:gridCol w:w="850"/>
        <w:gridCol w:w="850"/>
        <w:gridCol w:w="850"/>
        <w:gridCol w:w="859"/>
      </w:tblGrid>
      <w:tr w:rsidR="00BF38FC" w:rsidRPr="00BF38FC" w:rsidTr="00FD2B14">
        <w:trPr>
          <w:trHeight w:hRule="exact" w:val="662"/>
          <w:jc w:val="center"/>
        </w:trPr>
        <w:tc>
          <w:tcPr>
            <w:tcW w:w="4402" w:type="dxa"/>
            <w:tcBorders>
              <w:top w:val="single" w:sz="4" w:space="0" w:color="auto"/>
              <w:left w:val="single" w:sz="4" w:space="0" w:color="auto"/>
            </w:tcBorders>
            <w:shd w:val="clear" w:color="auto" w:fill="FFFFFF"/>
            <w:vAlign w:val="center"/>
          </w:tcPr>
          <w:p w:rsidR="00BF38FC" w:rsidRPr="00BF38FC" w:rsidRDefault="00BF38FC" w:rsidP="00FD2B14">
            <w:pPr>
              <w:framePr w:w="9653" w:wrap="notBeside" w:vAnchor="text" w:hAnchor="text" w:xAlign="center" w:y="1"/>
              <w:spacing w:after="0"/>
              <w:jc w:val="center"/>
              <w:rPr>
                <w:rFonts w:ascii="Times New Roman" w:hAnsi="Times New Roman"/>
                <w:sz w:val="28"/>
                <w:szCs w:val="28"/>
              </w:rPr>
            </w:pPr>
            <w:r w:rsidRPr="00BF38FC">
              <w:rPr>
                <w:rStyle w:val="22"/>
                <w:sz w:val="28"/>
                <w:szCs w:val="28"/>
              </w:rPr>
              <w:t>Показатель</w:t>
            </w:r>
          </w:p>
        </w:tc>
        <w:tc>
          <w:tcPr>
            <w:tcW w:w="994" w:type="dxa"/>
            <w:tcBorders>
              <w:top w:val="single" w:sz="4" w:space="0" w:color="auto"/>
              <w:left w:val="single" w:sz="4" w:space="0" w:color="auto"/>
            </w:tcBorders>
            <w:shd w:val="clear" w:color="auto" w:fill="FFFFFF"/>
            <w:vAlign w:val="center"/>
          </w:tcPr>
          <w:p w:rsidR="00BF38FC" w:rsidRPr="00BF38FC" w:rsidRDefault="00BF38FC" w:rsidP="00FD2B14">
            <w:pPr>
              <w:framePr w:w="9653" w:wrap="notBeside" w:vAnchor="text" w:hAnchor="text" w:xAlign="center" w:y="1"/>
              <w:spacing w:after="0"/>
              <w:ind w:left="280"/>
              <w:rPr>
                <w:rFonts w:ascii="Times New Roman" w:hAnsi="Times New Roman"/>
                <w:sz w:val="28"/>
                <w:szCs w:val="28"/>
              </w:rPr>
            </w:pPr>
            <w:r w:rsidRPr="00BF38FC">
              <w:rPr>
                <w:rStyle w:val="22"/>
                <w:sz w:val="28"/>
                <w:szCs w:val="28"/>
              </w:rPr>
              <w:t>2010</w:t>
            </w:r>
          </w:p>
        </w:tc>
        <w:tc>
          <w:tcPr>
            <w:tcW w:w="850" w:type="dxa"/>
            <w:tcBorders>
              <w:top w:val="single" w:sz="4" w:space="0" w:color="auto"/>
              <w:left w:val="single" w:sz="4" w:space="0" w:color="auto"/>
            </w:tcBorders>
            <w:shd w:val="clear" w:color="auto" w:fill="FFFFFF"/>
            <w:vAlign w:val="center"/>
          </w:tcPr>
          <w:p w:rsidR="00BF38FC" w:rsidRPr="00BF38FC" w:rsidRDefault="00BF38FC" w:rsidP="00FD2B14">
            <w:pPr>
              <w:framePr w:w="9653" w:wrap="notBeside" w:vAnchor="text" w:hAnchor="text" w:xAlign="center" w:y="1"/>
              <w:spacing w:after="0"/>
              <w:ind w:left="200"/>
              <w:rPr>
                <w:rFonts w:ascii="Times New Roman" w:hAnsi="Times New Roman"/>
                <w:sz w:val="28"/>
                <w:szCs w:val="28"/>
              </w:rPr>
            </w:pPr>
            <w:r w:rsidRPr="00BF38FC">
              <w:rPr>
                <w:rStyle w:val="22"/>
                <w:sz w:val="28"/>
                <w:szCs w:val="28"/>
              </w:rPr>
              <w:t>2011</w:t>
            </w:r>
          </w:p>
        </w:tc>
        <w:tc>
          <w:tcPr>
            <w:tcW w:w="850" w:type="dxa"/>
            <w:tcBorders>
              <w:top w:val="single" w:sz="4" w:space="0" w:color="auto"/>
              <w:left w:val="single" w:sz="4" w:space="0" w:color="auto"/>
            </w:tcBorders>
            <w:shd w:val="clear" w:color="auto" w:fill="FFFFFF"/>
            <w:vAlign w:val="center"/>
          </w:tcPr>
          <w:p w:rsidR="00BF38FC" w:rsidRPr="00BF38FC" w:rsidRDefault="00BF38FC" w:rsidP="00FD2B14">
            <w:pPr>
              <w:framePr w:w="9653" w:wrap="notBeside" w:vAnchor="text" w:hAnchor="text" w:xAlign="center" w:y="1"/>
              <w:spacing w:after="0"/>
              <w:ind w:left="200"/>
              <w:rPr>
                <w:rFonts w:ascii="Times New Roman" w:hAnsi="Times New Roman"/>
                <w:sz w:val="28"/>
                <w:szCs w:val="28"/>
              </w:rPr>
            </w:pPr>
            <w:r w:rsidRPr="00BF38FC">
              <w:rPr>
                <w:rStyle w:val="22"/>
                <w:sz w:val="28"/>
                <w:szCs w:val="28"/>
              </w:rPr>
              <w:t>2012</w:t>
            </w:r>
          </w:p>
        </w:tc>
        <w:tc>
          <w:tcPr>
            <w:tcW w:w="850" w:type="dxa"/>
            <w:tcBorders>
              <w:top w:val="single" w:sz="4" w:space="0" w:color="auto"/>
              <w:left w:val="single" w:sz="4" w:space="0" w:color="auto"/>
            </w:tcBorders>
            <w:shd w:val="clear" w:color="auto" w:fill="FFFFFF"/>
            <w:vAlign w:val="center"/>
          </w:tcPr>
          <w:p w:rsidR="00BF38FC" w:rsidRPr="00BF38FC" w:rsidRDefault="00BF38FC" w:rsidP="00FD2B14">
            <w:pPr>
              <w:framePr w:w="9653" w:wrap="notBeside" w:vAnchor="text" w:hAnchor="text" w:xAlign="center" w:y="1"/>
              <w:spacing w:after="0"/>
              <w:ind w:left="200"/>
              <w:rPr>
                <w:rFonts w:ascii="Times New Roman" w:hAnsi="Times New Roman"/>
                <w:sz w:val="28"/>
                <w:szCs w:val="28"/>
              </w:rPr>
            </w:pPr>
            <w:r w:rsidRPr="00BF38FC">
              <w:rPr>
                <w:rStyle w:val="22"/>
                <w:sz w:val="28"/>
                <w:szCs w:val="28"/>
              </w:rPr>
              <w:t>2013</w:t>
            </w:r>
          </w:p>
        </w:tc>
        <w:tc>
          <w:tcPr>
            <w:tcW w:w="850" w:type="dxa"/>
            <w:tcBorders>
              <w:top w:val="single" w:sz="4" w:space="0" w:color="auto"/>
              <w:left w:val="single" w:sz="4" w:space="0" w:color="auto"/>
            </w:tcBorders>
            <w:shd w:val="clear" w:color="auto" w:fill="FFFFFF"/>
            <w:vAlign w:val="center"/>
          </w:tcPr>
          <w:p w:rsidR="00BF38FC" w:rsidRPr="00BF38FC" w:rsidRDefault="00BF38FC" w:rsidP="00FD2B14">
            <w:pPr>
              <w:framePr w:w="9653" w:wrap="notBeside" w:vAnchor="text" w:hAnchor="text" w:xAlign="center" w:y="1"/>
              <w:spacing w:after="0"/>
              <w:ind w:left="220"/>
              <w:rPr>
                <w:rFonts w:ascii="Times New Roman" w:hAnsi="Times New Roman"/>
                <w:sz w:val="28"/>
                <w:szCs w:val="28"/>
              </w:rPr>
            </w:pPr>
            <w:r w:rsidRPr="00BF38FC">
              <w:rPr>
                <w:rStyle w:val="22"/>
                <w:sz w:val="28"/>
                <w:szCs w:val="28"/>
              </w:rPr>
              <w:t>2014</w:t>
            </w:r>
          </w:p>
        </w:tc>
        <w:tc>
          <w:tcPr>
            <w:tcW w:w="859"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9653" w:wrap="notBeside" w:vAnchor="text" w:hAnchor="text" w:xAlign="center" w:y="1"/>
              <w:spacing w:after="0"/>
              <w:ind w:left="200"/>
              <w:rPr>
                <w:rFonts w:ascii="Times New Roman" w:hAnsi="Times New Roman"/>
                <w:sz w:val="28"/>
                <w:szCs w:val="28"/>
              </w:rPr>
            </w:pPr>
            <w:r w:rsidRPr="00BF38FC">
              <w:rPr>
                <w:rStyle w:val="22"/>
                <w:sz w:val="28"/>
                <w:szCs w:val="28"/>
              </w:rPr>
              <w:t>2015</w:t>
            </w:r>
          </w:p>
        </w:tc>
      </w:tr>
      <w:tr w:rsidR="00BF38FC" w:rsidRPr="00BF38FC" w:rsidTr="00FD2B14">
        <w:trPr>
          <w:trHeight w:hRule="exact" w:val="398"/>
          <w:jc w:val="center"/>
        </w:trPr>
        <w:tc>
          <w:tcPr>
            <w:tcW w:w="440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3" w:wrap="notBeside" w:vAnchor="text" w:hAnchor="text" w:xAlign="center" w:y="1"/>
              <w:spacing w:after="0"/>
              <w:ind w:left="260"/>
              <w:rPr>
                <w:rFonts w:ascii="Times New Roman" w:hAnsi="Times New Roman"/>
                <w:sz w:val="28"/>
                <w:szCs w:val="28"/>
              </w:rPr>
            </w:pPr>
            <w:r w:rsidRPr="00BF38FC">
              <w:rPr>
                <w:rStyle w:val="23"/>
                <w:sz w:val="28"/>
                <w:szCs w:val="28"/>
              </w:rPr>
              <w:t>Тариф на электроэнергию, руб./кВт*ч</w:t>
            </w:r>
          </w:p>
        </w:tc>
        <w:tc>
          <w:tcPr>
            <w:tcW w:w="99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3" w:wrap="notBeside" w:vAnchor="text" w:hAnchor="text" w:xAlign="center" w:y="1"/>
              <w:spacing w:after="0"/>
              <w:ind w:left="280"/>
              <w:rPr>
                <w:rFonts w:ascii="Times New Roman" w:hAnsi="Times New Roman"/>
                <w:sz w:val="28"/>
                <w:szCs w:val="28"/>
              </w:rPr>
            </w:pPr>
            <w:r w:rsidRPr="00BF38FC">
              <w:rPr>
                <w:rStyle w:val="23"/>
                <w:sz w:val="28"/>
                <w:szCs w:val="28"/>
              </w:rPr>
              <w:t>3,41</w:t>
            </w:r>
          </w:p>
        </w:tc>
        <w:tc>
          <w:tcPr>
            <w:tcW w:w="85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3" w:wrap="notBeside" w:vAnchor="text" w:hAnchor="text" w:xAlign="center" w:y="1"/>
              <w:spacing w:after="0"/>
              <w:ind w:left="200"/>
              <w:rPr>
                <w:rFonts w:ascii="Times New Roman" w:hAnsi="Times New Roman"/>
                <w:sz w:val="28"/>
                <w:szCs w:val="28"/>
              </w:rPr>
            </w:pPr>
            <w:r w:rsidRPr="00BF38FC">
              <w:rPr>
                <w:rStyle w:val="23"/>
                <w:sz w:val="28"/>
                <w:szCs w:val="28"/>
              </w:rPr>
              <w:t>4,19</w:t>
            </w:r>
          </w:p>
        </w:tc>
        <w:tc>
          <w:tcPr>
            <w:tcW w:w="85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3" w:wrap="notBeside" w:vAnchor="text" w:hAnchor="text" w:xAlign="center" w:y="1"/>
              <w:spacing w:after="0"/>
              <w:ind w:left="200"/>
              <w:rPr>
                <w:rFonts w:ascii="Times New Roman" w:hAnsi="Times New Roman"/>
                <w:sz w:val="28"/>
                <w:szCs w:val="28"/>
              </w:rPr>
            </w:pPr>
            <w:r w:rsidRPr="00BF38FC">
              <w:rPr>
                <w:rStyle w:val="23"/>
                <w:sz w:val="28"/>
                <w:szCs w:val="28"/>
              </w:rPr>
              <w:t>4,15</w:t>
            </w:r>
          </w:p>
        </w:tc>
        <w:tc>
          <w:tcPr>
            <w:tcW w:w="85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3" w:wrap="notBeside" w:vAnchor="text" w:hAnchor="text" w:xAlign="center" w:y="1"/>
              <w:spacing w:after="0"/>
              <w:ind w:left="200"/>
              <w:rPr>
                <w:rFonts w:ascii="Times New Roman" w:hAnsi="Times New Roman"/>
                <w:sz w:val="28"/>
                <w:szCs w:val="28"/>
              </w:rPr>
            </w:pPr>
            <w:r w:rsidRPr="00BF38FC">
              <w:rPr>
                <w:rStyle w:val="23"/>
                <w:sz w:val="28"/>
                <w:szCs w:val="28"/>
              </w:rPr>
              <w:t>4,85</w:t>
            </w:r>
          </w:p>
        </w:tc>
        <w:tc>
          <w:tcPr>
            <w:tcW w:w="85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3" w:wrap="notBeside" w:vAnchor="text" w:hAnchor="text" w:xAlign="center" w:y="1"/>
              <w:spacing w:after="0"/>
              <w:ind w:left="220"/>
              <w:rPr>
                <w:rFonts w:ascii="Times New Roman" w:hAnsi="Times New Roman"/>
                <w:sz w:val="28"/>
                <w:szCs w:val="28"/>
              </w:rPr>
            </w:pPr>
            <w:r w:rsidRPr="00BF38FC">
              <w:rPr>
                <w:rStyle w:val="23"/>
                <w:sz w:val="28"/>
                <w:szCs w:val="28"/>
              </w:rPr>
              <w:t>5,36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BF38FC" w:rsidRPr="00BF38FC" w:rsidRDefault="00BF38FC" w:rsidP="00FD2B14">
            <w:pPr>
              <w:framePr w:w="9653" w:wrap="notBeside" w:vAnchor="text" w:hAnchor="text" w:xAlign="center" w:y="1"/>
              <w:spacing w:after="0"/>
              <w:ind w:left="200"/>
              <w:rPr>
                <w:rFonts w:ascii="Times New Roman" w:hAnsi="Times New Roman"/>
                <w:sz w:val="28"/>
                <w:szCs w:val="28"/>
              </w:rPr>
            </w:pPr>
            <w:r w:rsidRPr="00BF38FC">
              <w:rPr>
                <w:rStyle w:val="23"/>
                <w:sz w:val="28"/>
                <w:szCs w:val="28"/>
              </w:rPr>
              <w:t>6,22</w:t>
            </w:r>
          </w:p>
        </w:tc>
      </w:tr>
    </w:tbl>
    <w:p w:rsidR="00BF38FC" w:rsidRPr="00BF38FC" w:rsidRDefault="00BF38FC" w:rsidP="00BF38FC">
      <w:pPr>
        <w:framePr w:w="9653"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spacing w:before="322" w:after="594" w:line="408" w:lineRule="exact"/>
        <w:ind w:firstLine="820"/>
        <w:jc w:val="both"/>
        <w:rPr>
          <w:rFonts w:ascii="Times New Roman" w:hAnsi="Times New Roman"/>
          <w:sz w:val="28"/>
          <w:szCs w:val="28"/>
        </w:rPr>
      </w:pPr>
      <w:bookmarkStart w:id="15" w:name="bookmark15"/>
      <w:r w:rsidRPr="00BF38FC">
        <w:rPr>
          <w:rFonts w:ascii="Times New Roman" w:hAnsi="Times New Roman"/>
          <w:sz w:val="28"/>
          <w:szCs w:val="28"/>
        </w:rPr>
        <w:t xml:space="preserve">Более детальный анализ системы электроснабжения Клопицкого сельского поселения приведен в ТОМЕ </w:t>
      </w:r>
      <w:r w:rsidRPr="00BF38FC">
        <w:rPr>
          <w:rFonts w:ascii="Times New Roman" w:hAnsi="Times New Roman"/>
          <w:sz w:val="28"/>
          <w:szCs w:val="28"/>
          <w:lang w:val="en-US" w:bidi="en-US"/>
        </w:rPr>
        <w:t>II</w:t>
      </w:r>
      <w:r w:rsidRPr="00BF38FC">
        <w:rPr>
          <w:rFonts w:ascii="Times New Roman" w:hAnsi="Times New Roman"/>
          <w:sz w:val="28"/>
          <w:szCs w:val="28"/>
          <w:lang w:bidi="en-US"/>
        </w:rPr>
        <w:t xml:space="preserve">. </w:t>
      </w:r>
      <w:r w:rsidRPr="00BF38FC">
        <w:rPr>
          <w:rFonts w:ascii="Times New Roman" w:hAnsi="Times New Roman"/>
          <w:sz w:val="28"/>
          <w:szCs w:val="28"/>
        </w:rPr>
        <w:t>ОБОСНОВЫВАЮЩИЕ МАТЕРИАЛЫ.</w:t>
      </w:r>
      <w:bookmarkEnd w:id="15"/>
    </w:p>
    <w:p w:rsidR="00BF38FC" w:rsidRPr="00BF38FC" w:rsidRDefault="00BF38FC" w:rsidP="00BF38FC">
      <w:pPr>
        <w:pStyle w:val="14"/>
        <w:keepNext/>
        <w:keepLines/>
        <w:numPr>
          <w:ilvl w:val="1"/>
          <w:numId w:val="6"/>
        </w:numPr>
        <w:shd w:val="clear" w:color="auto" w:fill="auto"/>
        <w:tabs>
          <w:tab w:val="left" w:pos="1054"/>
        </w:tabs>
        <w:spacing w:before="0" w:after="0"/>
        <w:ind w:left="480" w:firstLine="0"/>
        <w:rPr>
          <w:sz w:val="28"/>
          <w:szCs w:val="28"/>
        </w:rPr>
      </w:pPr>
      <w:bookmarkStart w:id="16" w:name="bookmark16"/>
      <w:r w:rsidRPr="00BF38FC">
        <w:rPr>
          <w:sz w:val="28"/>
          <w:szCs w:val="28"/>
        </w:rPr>
        <w:lastRenderedPageBreak/>
        <w:t>Анализ системы газоснабжения</w:t>
      </w:r>
      <w:bookmarkEnd w:id="16"/>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Организацией, осуществляющей деятельность в области централизованного газоснабжения природным газом потребителей Клопицкого сельского поселения, является ЗАО «Газпром межрегионгаз Санкт-Петербург».</w:t>
      </w:r>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Газоснабжение потребителей на территории Клопицкого сельского поселения</w:t>
      </w:r>
    </w:p>
    <w:p w:rsidR="00BF38FC" w:rsidRPr="00BF38FC" w:rsidRDefault="00BF38FC" w:rsidP="00BF38FC">
      <w:pPr>
        <w:spacing w:after="0" w:line="422" w:lineRule="exact"/>
        <w:ind w:right="800"/>
        <w:rPr>
          <w:rFonts w:ascii="Times New Roman" w:hAnsi="Times New Roman"/>
          <w:sz w:val="28"/>
          <w:szCs w:val="28"/>
        </w:rPr>
        <w:sectPr w:rsidR="00BF38FC" w:rsidRPr="00BF38FC">
          <w:pgSz w:w="11900" w:h="16840"/>
          <w:pgMar w:top="706" w:right="816" w:bottom="641" w:left="778" w:header="0" w:footer="3" w:gutter="0"/>
          <w:cols w:space="720"/>
          <w:noEndnote/>
          <w:docGrid w:linePitch="360"/>
        </w:sectPr>
      </w:pPr>
      <w:r w:rsidRPr="00BF38FC">
        <w:rPr>
          <w:rFonts w:ascii="Times New Roman" w:hAnsi="Times New Roman"/>
          <w:sz w:val="28"/>
          <w:szCs w:val="28"/>
        </w:rPr>
        <w:t>осуществляется централизованно природным газом и децентрализовано сжиженным газом. Природным газом обеспечиваются объекты в поселке Жилгородок и в деревне Клопицы.</w:t>
      </w:r>
    </w:p>
    <w:p w:rsidR="00BF38FC" w:rsidRPr="00BF38FC" w:rsidRDefault="00BF38FC" w:rsidP="00BF38FC">
      <w:pPr>
        <w:rPr>
          <w:rFonts w:ascii="Times New Roman" w:hAnsi="Times New Roman"/>
          <w:sz w:val="28"/>
          <w:szCs w:val="28"/>
        </w:rPr>
      </w:pPr>
    </w:p>
    <w:p w:rsidR="00BF38FC" w:rsidRPr="00BF38FC" w:rsidRDefault="00BF38FC" w:rsidP="00BF38FC">
      <w:pPr>
        <w:spacing w:before="298" w:after="0" w:line="413" w:lineRule="exact"/>
        <w:ind w:firstLine="740"/>
        <w:jc w:val="both"/>
        <w:rPr>
          <w:rFonts w:ascii="Times New Roman" w:hAnsi="Times New Roman"/>
          <w:sz w:val="28"/>
          <w:szCs w:val="28"/>
        </w:rPr>
      </w:pPr>
      <w:r w:rsidRPr="00BF38FC">
        <w:rPr>
          <w:rFonts w:ascii="Times New Roman" w:hAnsi="Times New Roman"/>
          <w:sz w:val="28"/>
          <w:szCs w:val="28"/>
        </w:rPr>
        <w:t>Остальные населенные пункты газифицированы сжиженным газом. Сжиженный газ используется для пищеприготовления.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Тарифы на природный газ для бытовых нужд населения, реализуемый ЗАО «Газпром межрегионгаз Санкт-Петербург» на территории Ленинградской области устанавливается согласно приказу комитета по тарифам и ценовой политике Ленинградской области и представлены в таблице 3.6.</w:t>
      </w:r>
    </w:p>
    <w:p w:rsidR="00BF38FC" w:rsidRPr="00BF38FC" w:rsidRDefault="00BF38FC" w:rsidP="00BF38FC">
      <w:pPr>
        <w:pStyle w:val="ab"/>
        <w:framePr w:w="9653" w:wrap="notBeside" w:vAnchor="text" w:hAnchor="text" w:xAlign="center" w:y="1"/>
        <w:shd w:val="clear" w:color="auto" w:fill="auto"/>
        <w:rPr>
          <w:sz w:val="28"/>
          <w:szCs w:val="28"/>
        </w:rPr>
      </w:pPr>
      <w:r w:rsidRPr="00BF38FC">
        <w:rPr>
          <w:sz w:val="28"/>
          <w:szCs w:val="28"/>
        </w:rPr>
        <w:t>Таблица 3.6 - Динамика тарифов на электрическую энергию по состоянию на 2015 год.</w:t>
      </w:r>
    </w:p>
    <w:tbl>
      <w:tblPr>
        <w:tblOverlap w:val="never"/>
        <w:tblW w:w="0" w:type="auto"/>
        <w:jc w:val="center"/>
        <w:tblLayout w:type="fixed"/>
        <w:tblCellMar>
          <w:left w:w="10" w:type="dxa"/>
          <w:right w:w="10" w:type="dxa"/>
        </w:tblCellMar>
        <w:tblLook w:val="04A0"/>
      </w:tblPr>
      <w:tblGrid>
        <w:gridCol w:w="4402"/>
        <w:gridCol w:w="994"/>
        <w:gridCol w:w="850"/>
        <w:gridCol w:w="850"/>
        <w:gridCol w:w="850"/>
        <w:gridCol w:w="850"/>
        <w:gridCol w:w="859"/>
      </w:tblGrid>
      <w:tr w:rsidR="00BF38FC" w:rsidRPr="00BF38FC" w:rsidTr="00FD2B14">
        <w:trPr>
          <w:trHeight w:hRule="exact" w:val="658"/>
          <w:jc w:val="center"/>
        </w:trPr>
        <w:tc>
          <w:tcPr>
            <w:tcW w:w="4402" w:type="dxa"/>
            <w:tcBorders>
              <w:top w:val="single" w:sz="4" w:space="0" w:color="auto"/>
              <w:left w:val="single" w:sz="4" w:space="0" w:color="auto"/>
            </w:tcBorders>
            <w:shd w:val="clear" w:color="auto" w:fill="FFFFFF"/>
            <w:vAlign w:val="center"/>
          </w:tcPr>
          <w:p w:rsidR="00BF38FC" w:rsidRPr="00BF38FC" w:rsidRDefault="00BF38FC" w:rsidP="00FD2B14">
            <w:pPr>
              <w:framePr w:w="9653" w:wrap="notBeside" w:vAnchor="text" w:hAnchor="text" w:xAlign="center" w:y="1"/>
              <w:spacing w:after="0"/>
              <w:jc w:val="center"/>
              <w:rPr>
                <w:rFonts w:ascii="Times New Roman" w:hAnsi="Times New Roman"/>
                <w:sz w:val="28"/>
                <w:szCs w:val="28"/>
              </w:rPr>
            </w:pPr>
            <w:r w:rsidRPr="00BF38FC">
              <w:rPr>
                <w:rStyle w:val="22"/>
                <w:sz w:val="28"/>
                <w:szCs w:val="28"/>
              </w:rPr>
              <w:t>Показатель</w:t>
            </w:r>
          </w:p>
        </w:tc>
        <w:tc>
          <w:tcPr>
            <w:tcW w:w="994" w:type="dxa"/>
            <w:tcBorders>
              <w:top w:val="single" w:sz="4" w:space="0" w:color="auto"/>
              <w:left w:val="single" w:sz="4" w:space="0" w:color="auto"/>
            </w:tcBorders>
            <w:shd w:val="clear" w:color="auto" w:fill="FFFFFF"/>
            <w:vAlign w:val="center"/>
          </w:tcPr>
          <w:p w:rsidR="00BF38FC" w:rsidRPr="00BF38FC" w:rsidRDefault="00BF38FC" w:rsidP="00FD2B14">
            <w:pPr>
              <w:framePr w:w="9653" w:wrap="notBeside" w:vAnchor="text" w:hAnchor="text" w:xAlign="center" w:y="1"/>
              <w:spacing w:after="0"/>
              <w:ind w:left="280"/>
              <w:rPr>
                <w:rFonts w:ascii="Times New Roman" w:hAnsi="Times New Roman"/>
                <w:sz w:val="28"/>
                <w:szCs w:val="28"/>
              </w:rPr>
            </w:pPr>
            <w:r w:rsidRPr="00BF38FC">
              <w:rPr>
                <w:rStyle w:val="22"/>
                <w:sz w:val="28"/>
                <w:szCs w:val="28"/>
              </w:rPr>
              <w:t>2010</w:t>
            </w:r>
          </w:p>
        </w:tc>
        <w:tc>
          <w:tcPr>
            <w:tcW w:w="850" w:type="dxa"/>
            <w:tcBorders>
              <w:top w:val="single" w:sz="4" w:space="0" w:color="auto"/>
              <w:left w:val="single" w:sz="4" w:space="0" w:color="auto"/>
            </w:tcBorders>
            <w:shd w:val="clear" w:color="auto" w:fill="FFFFFF"/>
            <w:vAlign w:val="center"/>
          </w:tcPr>
          <w:p w:rsidR="00BF38FC" w:rsidRPr="00BF38FC" w:rsidRDefault="00BF38FC" w:rsidP="00FD2B14">
            <w:pPr>
              <w:framePr w:w="9653" w:wrap="notBeside" w:vAnchor="text" w:hAnchor="text" w:xAlign="center" w:y="1"/>
              <w:spacing w:after="0"/>
              <w:ind w:left="200"/>
              <w:rPr>
                <w:rFonts w:ascii="Times New Roman" w:hAnsi="Times New Roman"/>
                <w:sz w:val="28"/>
                <w:szCs w:val="28"/>
              </w:rPr>
            </w:pPr>
            <w:r w:rsidRPr="00BF38FC">
              <w:rPr>
                <w:rStyle w:val="22"/>
                <w:sz w:val="28"/>
                <w:szCs w:val="28"/>
              </w:rPr>
              <w:t>2011</w:t>
            </w:r>
          </w:p>
        </w:tc>
        <w:tc>
          <w:tcPr>
            <w:tcW w:w="850" w:type="dxa"/>
            <w:tcBorders>
              <w:top w:val="single" w:sz="4" w:space="0" w:color="auto"/>
              <w:left w:val="single" w:sz="4" w:space="0" w:color="auto"/>
            </w:tcBorders>
            <w:shd w:val="clear" w:color="auto" w:fill="FFFFFF"/>
            <w:vAlign w:val="center"/>
          </w:tcPr>
          <w:p w:rsidR="00BF38FC" w:rsidRPr="00BF38FC" w:rsidRDefault="00BF38FC" w:rsidP="00FD2B14">
            <w:pPr>
              <w:framePr w:w="9653" w:wrap="notBeside" w:vAnchor="text" w:hAnchor="text" w:xAlign="center" w:y="1"/>
              <w:spacing w:after="0"/>
              <w:ind w:left="200"/>
              <w:rPr>
                <w:rFonts w:ascii="Times New Roman" w:hAnsi="Times New Roman"/>
                <w:sz w:val="28"/>
                <w:szCs w:val="28"/>
              </w:rPr>
            </w:pPr>
            <w:r w:rsidRPr="00BF38FC">
              <w:rPr>
                <w:rStyle w:val="22"/>
                <w:sz w:val="28"/>
                <w:szCs w:val="28"/>
              </w:rPr>
              <w:t>2012</w:t>
            </w:r>
          </w:p>
        </w:tc>
        <w:tc>
          <w:tcPr>
            <w:tcW w:w="850" w:type="dxa"/>
            <w:tcBorders>
              <w:top w:val="single" w:sz="4" w:space="0" w:color="auto"/>
              <w:left w:val="single" w:sz="4" w:space="0" w:color="auto"/>
            </w:tcBorders>
            <w:shd w:val="clear" w:color="auto" w:fill="FFFFFF"/>
            <w:vAlign w:val="center"/>
          </w:tcPr>
          <w:p w:rsidR="00BF38FC" w:rsidRPr="00BF38FC" w:rsidRDefault="00BF38FC" w:rsidP="00FD2B14">
            <w:pPr>
              <w:framePr w:w="9653" w:wrap="notBeside" w:vAnchor="text" w:hAnchor="text" w:xAlign="center" w:y="1"/>
              <w:spacing w:after="0"/>
              <w:ind w:left="220"/>
              <w:rPr>
                <w:rFonts w:ascii="Times New Roman" w:hAnsi="Times New Roman"/>
                <w:sz w:val="28"/>
                <w:szCs w:val="28"/>
              </w:rPr>
            </w:pPr>
            <w:r w:rsidRPr="00BF38FC">
              <w:rPr>
                <w:rStyle w:val="22"/>
                <w:sz w:val="28"/>
                <w:szCs w:val="28"/>
              </w:rPr>
              <w:t>2013</w:t>
            </w:r>
          </w:p>
        </w:tc>
        <w:tc>
          <w:tcPr>
            <w:tcW w:w="850" w:type="dxa"/>
            <w:tcBorders>
              <w:top w:val="single" w:sz="4" w:space="0" w:color="auto"/>
              <w:left w:val="single" w:sz="4" w:space="0" w:color="auto"/>
            </w:tcBorders>
            <w:shd w:val="clear" w:color="auto" w:fill="FFFFFF"/>
            <w:vAlign w:val="center"/>
          </w:tcPr>
          <w:p w:rsidR="00BF38FC" w:rsidRPr="00BF38FC" w:rsidRDefault="00BF38FC" w:rsidP="00FD2B14">
            <w:pPr>
              <w:framePr w:w="9653" w:wrap="notBeside" w:vAnchor="text" w:hAnchor="text" w:xAlign="center" w:y="1"/>
              <w:spacing w:after="0"/>
              <w:ind w:left="220"/>
              <w:rPr>
                <w:rFonts w:ascii="Times New Roman" w:hAnsi="Times New Roman"/>
                <w:sz w:val="28"/>
                <w:szCs w:val="28"/>
              </w:rPr>
            </w:pPr>
            <w:r w:rsidRPr="00BF38FC">
              <w:rPr>
                <w:rStyle w:val="22"/>
                <w:sz w:val="28"/>
                <w:szCs w:val="28"/>
              </w:rPr>
              <w:t>2014</w:t>
            </w:r>
          </w:p>
        </w:tc>
        <w:tc>
          <w:tcPr>
            <w:tcW w:w="859"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9653" w:wrap="notBeside" w:vAnchor="text" w:hAnchor="text" w:xAlign="center" w:y="1"/>
              <w:spacing w:after="0"/>
              <w:ind w:left="220"/>
              <w:rPr>
                <w:rFonts w:ascii="Times New Roman" w:hAnsi="Times New Roman"/>
                <w:sz w:val="28"/>
                <w:szCs w:val="28"/>
              </w:rPr>
            </w:pPr>
            <w:r w:rsidRPr="00BF38FC">
              <w:rPr>
                <w:rStyle w:val="22"/>
                <w:sz w:val="28"/>
                <w:szCs w:val="28"/>
              </w:rPr>
              <w:t>2015</w:t>
            </w:r>
          </w:p>
        </w:tc>
      </w:tr>
      <w:tr w:rsidR="00BF38FC" w:rsidRPr="00BF38FC" w:rsidTr="00FD2B14">
        <w:trPr>
          <w:trHeight w:hRule="exact" w:val="398"/>
          <w:jc w:val="center"/>
        </w:trPr>
        <w:tc>
          <w:tcPr>
            <w:tcW w:w="440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3" w:wrap="notBeside" w:vAnchor="text" w:hAnchor="text" w:xAlign="center" w:y="1"/>
              <w:spacing w:after="0"/>
              <w:jc w:val="center"/>
              <w:rPr>
                <w:rFonts w:ascii="Times New Roman" w:hAnsi="Times New Roman"/>
                <w:sz w:val="28"/>
                <w:szCs w:val="28"/>
              </w:rPr>
            </w:pPr>
            <w:r w:rsidRPr="00BF38FC">
              <w:rPr>
                <w:rStyle w:val="23"/>
                <w:sz w:val="28"/>
                <w:szCs w:val="28"/>
              </w:rPr>
              <w:t>Тариф на газоснабжение, руб./м</w:t>
            </w:r>
            <w:r w:rsidRPr="00BF38FC">
              <w:rPr>
                <w:rStyle w:val="23"/>
                <w:sz w:val="28"/>
                <w:szCs w:val="28"/>
                <w:vertAlign w:val="superscript"/>
              </w:rPr>
              <w:t>3</w:t>
            </w:r>
          </w:p>
        </w:tc>
        <w:tc>
          <w:tcPr>
            <w:tcW w:w="99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3" w:wrap="notBeside" w:vAnchor="text" w:hAnchor="text" w:xAlign="center" w:y="1"/>
              <w:spacing w:after="0"/>
              <w:ind w:left="280"/>
              <w:rPr>
                <w:rFonts w:ascii="Times New Roman" w:hAnsi="Times New Roman"/>
                <w:sz w:val="28"/>
                <w:szCs w:val="28"/>
              </w:rPr>
            </w:pPr>
            <w:r w:rsidRPr="00BF38FC">
              <w:rPr>
                <w:rStyle w:val="23"/>
                <w:sz w:val="28"/>
                <w:szCs w:val="28"/>
              </w:rPr>
              <w:t>3,21</w:t>
            </w:r>
          </w:p>
        </w:tc>
        <w:tc>
          <w:tcPr>
            <w:tcW w:w="85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3" w:wrap="notBeside" w:vAnchor="text" w:hAnchor="text" w:xAlign="center" w:y="1"/>
              <w:spacing w:after="0"/>
              <w:ind w:left="200"/>
              <w:rPr>
                <w:rFonts w:ascii="Times New Roman" w:hAnsi="Times New Roman"/>
                <w:sz w:val="28"/>
                <w:szCs w:val="28"/>
              </w:rPr>
            </w:pPr>
            <w:r w:rsidRPr="00BF38FC">
              <w:rPr>
                <w:rStyle w:val="23"/>
                <w:sz w:val="28"/>
                <w:szCs w:val="28"/>
              </w:rPr>
              <w:t>3,97</w:t>
            </w:r>
          </w:p>
        </w:tc>
        <w:tc>
          <w:tcPr>
            <w:tcW w:w="85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3" w:wrap="notBeside" w:vAnchor="text" w:hAnchor="text" w:xAlign="center" w:y="1"/>
              <w:spacing w:after="0"/>
              <w:ind w:left="200"/>
              <w:rPr>
                <w:rFonts w:ascii="Times New Roman" w:hAnsi="Times New Roman"/>
                <w:sz w:val="28"/>
                <w:szCs w:val="28"/>
              </w:rPr>
            </w:pPr>
            <w:r w:rsidRPr="00BF38FC">
              <w:rPr>
                <w:rStyle w:val="23"/>
                <w:sz w:val="28"/>
                <w:szCs w:val="28"/>
              </w:rPr>
              <w:t>4,54</w:t>
            </w:r>
          </w:p>
        </w:tc>
        <w:tc>
          <w:tcPr>
            <w:tcW w:w="85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3" w:wrap="notBeside" w:vAnchor="text" w:hAnchor="text" w:xAlign="center" w:y="1"/>
              <w:spacing w:after="0"/>
              <w:ind w:left="220"/>
              <w:rPr>
                <w:rFonts w:ascii="Times New Roman" w:hAnsi="Times New Roman"/>
                <w:sz w:val="28"/>
                <w:szCs w:val="28"/>
              </w:rPr>
            </w:pPr>
            <w:r w:rsidRPr="00BF38FC">
              <w:rPr>
                <w:rStyle w:val="23"/>
                <w:sz w:val="28"/>
                <w:szCs w:val="28"/>
              </w:rPr>
              <w:t>5,22</w:t>
            </w:r>
          </w:p>
        </w:tc>
        <w:tc>
          <w:tcPr>
            <w:tcW w:w="85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3" w:wrap="notBeside" w:vAnchor="text" w:hAnchor="text" w:xAlign="center" w:y="1"/>
              <w:spacing w:after="0"/>
              <w:ind w:left="220"/>
              <w:rPr>
                <w:rFonts w:ascii="Times New Roman" w:hAnsi="Times New Roman"/>
                <w:sz w:val="28"/>
                <w:szCs w:val="28"/>
              </w:rPr>
            </w:pPr>
            <w:r w:rsidRPr="00BF38FC">
              <w:rPr>
                <w:rStyle w:val="23"/>
                <w:sz w:val="28"/>
                <w:szCs w:val="28"/>
              </w:rPr>
              <w:t>5,44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9653" w:wrap="notBeside" w:vAnchor="text" w:hAnchor="text" w:xAlign="center" w:y="1"/>
              <w:spacing w:after="0"/>
              <w:ind w:left="220"/>
              <w:rPr>
                <w:rFonts w:ascii="Times New Roman" w:hAnsi="Times New Roman"/>
                <w:sz w:val="28"/>
                <w:szCs w:val="28"/>
              </w:rPr>
            </w:pPr>
            <w:r w:rsidRPr="00BF38FC">
              <w:rPr>
                <w:rStyle w:val="23"/>
                <w:sz w:val="28"/>
                <w:szCs w:val="28"/>
              </w:rPr>
              <w:t>5,85</w:t>
            </w:r>
          </w:p>
        </w:tc>
      </w:tr>
    </w:tbl>
    <w:p w:rsidR="00BF38FC" w:rsidRPr="00BF38FC" w:rsidRDefault="00BF38FC" w:rsidP="00BF38FC">
      <w:pPr>
        <w:framePr w:w="9653"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spacing w:before="302" w:after="774" w:line="408" w:lineRule="exact"/>
        <w:ind w:firstLine="740"/>
        <w:jc w:val="both"/>
        <w:rPr>
          <w:rFonts w:ascii="Times New Roman" w:hAnsi="Times New Roman"/>
          <w:sz w:val="28"/>
          <w:szCs w:val="28"/>
        </w:rPr>
      </w:pPr>
      <w:bookmarkStart w:id="17" w:name="bookmark17"/>
      <w:r w:rsidRPr="00BF38FC">
        <w:rPr>
          <w:rFonts w:ascii="Times New Roman" w:hAnsi="Times New Roman"/>
          <w:sz w:val="28"/>
          <w:szCs w:val="28"/>
        </w:rPr>
        <w:t>Более детальный анализ системы газоснабжения Клопицкого сельского поселения приведен в ТОМЕ II. ОБОСНОВЫВАЮЩИЕ МАТЕРИАЛЫ</w:t>
      </w:r>
      <w:bookmarkEnd w:id="17"/>
    </w:p>
    <w:p w:rsidR="00BF38FC" w:rsidRPr="00BF38FC" w:rsidRDefault="00BF38FC" w:rsidP="00BF38FC">
      <w:pPr>
        <w:pStyle w:val="14"/>
        <w:keepNext/>
        <w:keepLines/>
        <w:numPr>
          <w:ilvl w:val="1"/>
          <w:numId w:val="6"/>
        </w:numPr>
        <w:shd w:val="clear" w:color="auto" w:fill="auto"/>
        <w:tabs>
          <w:tab w:val="left" w:pos="976"/>
        </w:tabs>
        <w:spacing w:before="0" w:after="0"/>
        <w:ind w:left="400" w:firstLine="0"/>
        <w:rPr>
          <w:sz w:val="28"/>
          <w:szCs w:val="28"/>
        </w:rPr>
      </w:pPr>
      <w:bookmarkStart w:id="18" w:name="bookmark18"/>
      <w:r w:rsidRPr="00BF38FC">
        <w:rPr>
          <w:sz w:val="28"/>
          <w:szCs w:val="28"/>
        </w:rPr>
        <w:t>Анализ системы сбора и утилизации ТБО</w:t>
      </w:r>
      <w:bookmarkEnd w:id="18"/>
    </w:p>
    <w:p w:rsidR="00BF38FC" w:rsidRPr="00BF38FC" w:rsidRDefault="00BF38FC" w:rsidP="00BF38FC">
      <w:pPr>
        <w:spacing w:after="160"/>
        <w:ind w:firstLine="740"/>
        <w:jc w:val="both"/>
        <w:rPr>
          <w:rFonts w:ascii="Times New Roman" w:hAnsi="Times New Roman"/>
          <w:sz w:val="28"/>
          <w:szCs w:val="28"/>
        </w:rPr>
      </w:pPr>
      <w:r w:rsidRPr="00BF38FC">
        <w:rPr>
          <w:rFonts w:ascii="Times New Roman" w:hAnsi="Times New Roman"/>
          <w:sz w:val="28"/>
          <w:szCs w:val="28"/>
        </w:rPr>
        <w:t>В Клопицком сельском поселении сбор и вывоз ТБО осуществляет:</w:t>
      </w:r>
    </w:p>
    <w:p w:rsidR="00BF38FC" w:rsidRPr="00BF38FC" w:rsidRDefault="00BF38FC" w:rsidP="00BF38FC">
      <w:pPr>
        <w:spacing w:after="39"/>
        <w:rPr>
          <w:rFonts w:ascii="Times New Roman" w:hAnsi="Times New Roman"/>
          <w:sz w:val="28"/>
          <w:szCs w:val="28"/>
        </w:rPr>
      </w:pPr>
      <w:r w:rsidRPr="00BF38FC">
        <w:rPr>
          <w:rFonts w:ascii="Times New Roman" w:hAnsi="Times New Roman"/>
          <w:sz w:val="28"/>
          <w:szCs w:val="28"/>
        </w:rPr>
        <w:t>ООО «Профспецтранс».</w:t>
      </w:r>
    </w:p>
    <w:p w:rsidR="00BF38FC" w:rsidRPr="00BF38FC" w:rsidRDefault="00BF38FC" w:rsidP="00BF38FC">
      <w:pPr>
        <w:spacing w:after="0" w:line="418" w:lineRule="exact"/>
        <w:ind w:firstLine="740"/>
        <w:jc w:val="both"/>
        <w:rPr>
          <w:rFonts w:ascii="Times New Roman" w:hAnsi="Times New Roman"/>
          <w:sz w:val="28"/>
          <w:szCs w:val="28"/>
        </w:rPr>
      </w:pPr>
      <w:r w:rsidRPr="00BF38FC">
        <w:rPr>
          <w:rFonts w:ascii="Times New Roman" w:hAnsi="Times New Roman"/>
          <w:sz w:val="28"/>
          <w:szCs w:val="28"/>
        </w:rPr>
        <w:t>Размещение ТБО, промышленных и строительных отходов, а также грунт 3-5 классов опасности производится на полигоне ООО «Профспецтранс», расположенном возле деревни Захонье Волосовского района Ленинградской области.</w:t>
      </w:r>
    </w:p>
    <w:p w:rsidR="00BF38FC" w:rsidRPr="00BF38FC" w:rsidRDefault="00BF38FC" w:rsidP="00BF38FC">
      <w:pPr>
        <w:spacing w:after="0" w:line="418" w:lineRule="exact"/>
        <w:ind w:firstLine="740"/>
        <w:jc w:val="both"/>
        <w:rPr>
          <w:rFonts w:ascii="Times New Roman" w:hAnsi="Times New Roman"/>
          <w:sz w:val="28"/>
          <w:szCs w:val="28"/>
        </w:rPr>
      </w:pPr>
      <w:r w:rsidRPr="00BF38FC">
        <w:rPr>
          <w:rFonts w:ascii="Times New Roman" w:hAnsi="Times New Roman"/>
          <w:sz w:val="28"/>
          <w:szCs w:val="28"/>
        </w:rPr>
        <w:t>Для сбора ТБО населения многоквартирного жилищного фонда частично применяется контейнерная система, периодичность вывоза - три раза в неделю. В частном секторе вывоз отходов осуществляется по мере накопления, сбор - бесконтейнерный.</w:t>
      </w:r>
    </w:p>
    <w:p w:rsidR="00BF38FC" w:rsidRPr="00BF38FC" w:rsidRDefault="00BF38FC" w:rsidP="00BF38FC">
      <w:pPr>
        <w:spacing w:after="0" w:line="418" w:lineRule="exact"/>
        <w:ind w:firstLine="740"/>
        <w:jc w:val="both"/>
        <w:rPr>
          <w:rFonts w:ascii="Times New Roman" w:hAnsi="Times New Roman"/>
          <w:sz w:val="28"/>
          <w:szCs w:val="28"/>
        </w:rPr>
      </w:pPr>
      <w:r w:rsidRPr="00BF38FC">
        <w:rPr>
          <w:rFonts w:ascii="Times New Roman" w:hAnsi="Times New Roman"/>
          <w:sz w:val="28"/>
          <w:szCs w:val="28"/>
        </w:rPr>
        <w:t>Сбор КГО производится бесконтейнерно - на контейнерных площадках. Периодичность вывоза - по мере накопления, но не реже 2 раза в месяц.</w:t>
      </w:r>
    </w:p>
    <w:p w:rsidR="00BF38FC" w:rsidRPr="00BF38FC" w:rsidRDefault="00BF38FC" w:rsidP="00BF38FC">
      <w:pPr>
        <w:spacing w:after="460" w:line="413" w:lineRule="exact"/>
        <w:ind w:firstLine="740"/>
        <w:jc w:val="both"/>
        <w:rPr>
          <w:rFonts w:ascii="Times New Roman" w:hAnsi="Times New Roman"/>
          <w:sz w:val="28"/>
          <w:szCs w:val="28"/>
        </w:rPr>
      </w:pPr>
      <w:r w:rsidRPr="00BF38FC">
        <w:rPr>
          <w:rFonts w:ascii="Times New Roman" w:hAnsi="Times New Roman"/>
          <w:sz w:val="28"/>
          <w:szCs w:val="28"/>
        </w:rPr>
        <w:t>Предприятия и организации, расположенные на территории Клопицкого сельского поселения, решают проблему вывоза отходов путем заключения соответствующих договоров со специализированными организациями.</w:t>
      </w:r>
    </w:p>
    <w:p w:rsidR="00BF38FC" w:rsidRPr="00BF38FC" w:rsidRDefault="00BF38FC" w:rsidP="00BF38FC">
      <w:pPr>
        <w:spacing w:after="0" w:line="413" w:lineRule="exact"/>
        <w:ind w:firstLine="740"/>
        <w:jc w:val="both"/>
        <w:rPr>
          <w:rFonts w:ascii="Times New Roman" w:hAnsi="Times New Roman"/>
          <w:sz w:val="28"/>
          <w:szCs w:val="28"/>
        </w:rPr>
        <w:sectPr w:rsidR="00BF38FC" w:rsidRPr="00BF38FC">
          <w:pgSz w:w="11900" w:h="16840"/>
          <w:pgMar w:top="706" w:right="816" w:bottom="675" w:left="864" w:header="0" w:footer="3" w:gutter="0"/>
          <w:cols w:space="720"/>
          <w:noEndnote/>
          <w:docGrid w:linePitch="360"/>
        </w:sectPr>
      </w:pPr>
      <w:r w:rsidRPr="00BF38FC">
        <w:rPr>
          <w:rFonts w:ascii="Times New Roman" w:hAnsi="Times New Roman"/>
          <w:sz w:val="28"/>
          <w:szCs w:val="28"/>
        </w:rPr>
        <w:lastRenderedPageBreak/>
        <w:t>Более детальный анализ системы сбора и утилизации ТБО Клопицкого сельского поселения приведен в ТОМЕ II. ОБОСНОВЫВАЮЩИЕ МАТЕРИАЛЫ.</w:t>
      </w:r>
    </w:p>
    <w:p w:rsidR="00BF38FC" w:rsidRPr="00BF38FC" w:rsidRDefault="00BF38FC" w:rsidP="00BF38FC">
      <w:pPr>
        <w:rPr>
          <w:rFonts w:ascii="Times New Roman" w:hAnsi="Times New Roman"/>
          <w:sz w:val="28"/>
          <w:szCs w:val="28"/>
        </w:rPr>
      </w:pPr>
    </w:p>
    <w:p w:rsidR="00BF38FC" w:rsidRPr="00BF38FC" w:rsidRDefault="00BF38FC" w:rsidP="00BF38FC">
      <w:pPr>
        <w:pStyle w:val="14"/>
        <w:keepNext/>
        <w:keepLines/>
        <w:numPr>
          <w:ilvl w:val="1"/>
          <w:numId w:val="6"/>
        </w:numPr>
        <w:shd w:val="clear" w:color="auto" w:fill="auto"/>
        <w:tabs>
          <w:tab w:val="left" w:pos="1090"/>
        </w:tabs>
        <w:spacing w:before="470" w:after="0"/>
        <w:ind w:left="480" w:firstLine="0"/>
        <w:rPr>
          <w:sz w:val="28"/>
          <w:szCs w:val="28"/>
        </w:rPr>
      </w:pPr>
      <w:bookmarkStart w:id="19" w:name="bookmark19"/>
      <w:bookmarkStart w:id="20" w:name="bookmark20"/>
      <w:r w:rsidRPr="00BF38FC">
        <w:rPr>
          <w:sz w:val="28"/>
          <w:szCs w:val="28"/>
        </w:rPr>
        <w:t>Анализ состояния установки приборов учета</w:t>
      </w:r>
      <w:bookmarkEnd w:id="19"/>
      <w:bookmarkEnd w:id="20"/>
    </w:p>
    <w:p w:rsidR="00BF38FC" w:rsidRPr="00BF38FC" w:rsidRDefault="00BF38FC" w:rsidP="00BF38FC">
      <w:pPr>
        <w:spacing w:after="51"/>
        <w:ind w:firstLine="840"/>
        <w:jc w:val="both"/>
        <w:rPr>
          <w:rFonts w:ascii="Times New Roman" w:hAnsi="Times New Roman"/>
          <w:sz w:val="28"/>
          <w:szCs w:val="28"/>
        </w:rPr>
      </w:pPr>
      <w:r w:rsidRPr="00BF38FC">
        <w:rPr>
          <w:rFonts w:ascii="Times New Roman" w:hAnsi="Times New Roman"/>
          <w:sz w:val="28"/>
          <w:szCs w:val="28"/>
        </w:rPr>
        <w:t>Уровень оснащенности Клопицкого сельского поселения приборами учета основных</w:t>
      </w:r>
    </w:p>
    <w:p w:rsidR="00BF38FC" w:rsidRPr="00BF38FC" w:rsidRDefault="00BF38FC" w:rsidP="00BF38FC">
      <w:pPr>
        <w:spacing w:after="0" w:line="427" w:lineRule="exact"/>
        <w:rPr>
          <w:rFonts w:ascii="Times New Roman" w:hAnsi="Times New Roman"/>
          <w:sz w:val="28"/>
          <w:szCs w:val="28"/>
        </w:rPr>
      </w:pPr>
      <w:r w:rsidRPr="00BF38FC">
        <w:rPr>
          <w:rFonts w:ascii="Times New Roman" w:hAnsi="Times New Roman"/>
          <w:sz w:val="28"/>
          <w:szCs w:val="28"/>
        </w:rPr>
        <w:t>коммунальных услуг в многоквартирных домах среднее и на 2015 года составляет:</w:t>
      </w:r>
    </w:p>
    <w:p w:rsidR="00BF38FC" w:rsidRPr="00BF38FC" w:rsidRDefault="00BF38FC" w:rsidP="00BF38FC">
      <w:pPr>
        <w:widowControl w:val="0"/>
        <w:numPr>
          <w:ilvl w:val="0"/>
          <w:numId w:val="7"/>
        </w:numPr>
        <w:tabs>
          <w:tab w:val="left" w:pos="1152"/>
        </w:tabs>
        <w:spacing w:after="0" w:line="427" w:lineRule="exact"/>
        <w:ind w:firstLine="840"/>
        <w:jc w:val="both"/>
        <w:rPr>
          <w:rFonts w:ascii="Times New Roman" w:hAnsi="Times New Roman"/>
          <w:sz w:val="28"/>
          <w:szCs w:val="28"/>
        </w:rPr>
      </w:pPr>
      <w:r w:rsidRPr="00BF38FC">
        <w:rPr>
          <w:rFonts w:ascii="Times New Roman" w:hAnsi="Times New Roman"/>
          <w:sz w:val="28"/>
          <w:szCs w:val="28"/>
        </w:rPr>
        <w:t>приборы учета тепловой энергии - 0%;</w:t>
      </w:r>
    </w:p>
    <w:p w:rsidR="00BF38FC" w:rsidRPr="00BF38FC" w:rsidRDefault="00BF38FC" w:rsidP="00BF38FC">
      <w:pPr>
        <w:widowControl w:val="0"/>
        <w:numPr>
          <w:ilvl w:val="0"/>
          <w:numId w:val="7"/>
        </w:numPr>
        <w:tabs>
          <w:tab w:val="left" w:pos="1152"/>
        </w:tabs>
        <w:spacing w:after="0" w:line="427" w:lineRule="exact"/>
        <w:ind w:firstLine="840"/>
        <w:jc w:val="both"/>
        <w:rPr>
          <w:rFonts w:ascii="Times New Roman" w:hAnsi="Times New Roman"/>
          <w:sz w:val="28"/>
          <w:szCs w:val="28"/>
        </w:rPr>
      </w:pPr>
      <w:r w:rsidRPr="00BF38FC">
        <w:rPr>
          <w:rFonts w:ascii="Times New Roman" w:hAnsi="Times New Roman"/>
          <w:sz w:val="28"/>
          <w:szCs w:val="28"/>
        </w:rPr>
        <w:t>приборы учета электрической энергии - 100%;</w:t>
      </w:r>
    </w:p>
    <w:p w:rsidR="00BF38FC" w:rsidRPr="00BF38FC" w:rsidRDefault="00BF38FC" w:rsidP="00BF38FC">
      <w:pPr>
        <w:widowControl w:val="0"/>
        <w:numPr>
          <w:ilvl w:val="0"/>
          <w:numId w:val="7"/>
        </w:numPr>
        <w:tabs>
          <w:tab w:val="left" w:pos="1152"/>
        </w:tabs>
        <w:spacing w:after="0" w:line="427" w:lineRule="exact"/>
        <w:ind w:firstLine="840"/>
        <w:jc w:val="both"/>
        <w:rPr>
          <w:rFonts w:ascii="Times New Roman" w:hAnsi="Times New Roman"/>
          <w:sz w:val="28"/>
          <w:szCs w:val="28"/>
        </w:rPr>
      </w:pPr>
      <w:r w:rsidRPr="00BF38FC">
        <w:rPr>
          <w:rFonts w:ascii="Times New Roman" w:hAnsi="Times New Roman"/>
          <w:sz w:val="28"/>
          <w:szCs w:val="28"/>
        </w:rPr>
        <w:t>приборы учета газа – 31,4%;</w:t>
      </w:r>
    </w:p>
    <w:p w:rsidR="00BF38FC" w:rsidRPr="00BF38FC" w:rsidRDefault="00BF38FC" w:rsidP="00BF38FC">
      <w:pPr>
        <w:widowControl w:val="0"/>
        <w:numPr>
          <w:ilvl w:val="0"/>
          <w:numId w:val="7"/>
        </w:numPr>
        <w:tabs>
          <w:tab w:val="left" w:pos="1152"/>
        </w:tabs>
        <w:spacing w:after="0" w:line="427" w:lineRule="exact"/>
        <w:ind w:firstLine="840"/>
        <w:jc w:val="both"/>
        <w:rPr>
          <w:rFonts w:ascii="Times New Roman" w:hAnsi="Times New Roman"/>
          <w:sz w:val="28"/>
          <w:szCs w:val="28"/>
        </w:rPr>
      </w:pPr>
      <w:r w:rsidRPr="00BF38FC">
        <w:rPr>
          <w:rFonts w:ascii="Times New Roman" w:hAnsi="Times New Roman"/>
          <w:sz w:val="28"/>
          <w:szCs w:val="28"/>
        </w:rPr>
        <w:t>приборы учета ГВС – 54,6%;</w:t>
      </w:r>
    </w:p>
    <w:p w:rsidR="00BF38FC" w:rsidRPr="00BF38FC" w:rsidRDefault="00BF38FC" w:rsidP="00BF38FC">
      <w:pPr>
        <w:widowControl w:val="0"/>
        <w:numPr>
          <w:ilvl w:val="0"/>
          <w:numId w:val="7"/>
        </w:numPr>
        <w:tabs>
          <w:tab w:val="left" w:pos="1152"/>
        </w:tabs>
        <w:spacing w:after="0" w:line="427" w:lineRule="exact"/>
        <w:ind w:firstLine="840"/>
        <w:jc w:val="both"/>
        <w:rPr>
          <w:rFonts w:ascii="Times New Roman" w:hAnsi="Times New Roman"/>
          <w:sz w:val="28"/>
          <w:szCs w:val="28"/>
        </w:rPr>
      </w:pPr>
      <w:r w:rsidRPr="00BF38FC">
        <w:rPr>
          <w:rFonts w:ascii="Times New Roman" w:hAnsi="Times New Roman"/>
          <w:sz w:val="28"/>
          <w:szCs w:val="28"/>
        </w:rPr>
        <w:t>приборы учета ХВС – 43,4%.</w:t>
      </w:r>
    </w:p>
    <w:tbl>
      <w:tblPr>
        <w:tblOverlap w:val="never"/>
        <w:tblW w:w="0" w:type="auto"/>
        <w:jc w:val="center"/>
        <w:tblLayout w:type="fixed"/>
        <w:tblCellMar>
          <w:left w:w="10" w:type="dxa"/>
          <w:right w:w="10" w:type="dxa"/>
        </w:tblCellMar>
        <w:tblLook w:val="04A0"/>
      </w:tblPr>
      <w:tblGrid>
        <w:gridCol w:w="658"/>
        <w:gridCol w:w="4138"/>
        <w:gridCol w:w="1982"/>
        <w:gridCol w:w="1978"/>
        <w:gridCol w:w="1450"/>
      </w:tblGrid>
      <w:tr w:rsidR="00BF38FC" w:rsidRPr="00BF38FC" w:rsidTr="00FD2B14">
        <w:trPr>
          <w:trHeight w:hRule="exact" w:val="312"/>
          <w:jc w:val="center"/>
        </w:trPr>
        <w:tc>
          <w:tcPr>
            <w:tcW w:w="4796" w:type="dxa"/>
            <w:gridSpan w:val="2"/>
            <w:shd w:val="clear" w:color="auto" w:fill="FFFFFF"/>
          </w:tcPr>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Style w:val="22"/>
                <w:sz w:val="28"/>
                <w:szCs w:val="28"/>
              </w:rPr>
              <w:t>Таблица 2.6. - Состояние установки прибо</w:t>
            </w:r>
          </w:p>
        </w:tc>
        <w:tc>
          <w:tcPr>
            <w:tcW w:w="5410" w:type="dxa"/>
            <w:gridSpan w:val="3"/>
            <w:tcBorders>
              <w:left w:val="single" w:sz="4" w:space="0" w:color="auto"/>
            </w:tcBorders>
            <w:shd w:val="clear" w:color="auto" w:fill="FFFFFF"/>
          </w:tcPr>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Style w:val="22"/>
                <w:sz w:val="28"/>
                <w:szCs w:val="28"/>
              </w:rPr>
              <w:t>ров учета энергетических ресурсов и воды</w:t>
            </w:r>
          </w:p>
        </w:tc>
      </w:tr>
      <w:tr w:rsidR="00BF38FC" w:rsidRPr="00BF38FC" w:rsidTr="00FD2B14">
        <w:trPr>
          <w:trHeight w:hRule="exact" w:val="619"/>
          <w:jc w:val="center"/>
        </w:trPr>
        <w:tc>
          <w:tcPr>
            <w:tcW w:w="658"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Style w:val="22"/>
                <w:sz w:val="28"/>
                <w:szCs w:val="28"/>
              </w:rPr>
              <w:t>№</w:t>
            </w:r>
          </w:p>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Style w:val="22"/>
                <w:sz w:val="28"/>
                <w:szCs w:val="28"/>
              </w:rPr>
              <w:t>п/п</w:t>
            </w:r>
          </w:p>
        </w:tc>
        <w:tc>
          <w:tcPr>
            <w:tcW w:w="4138"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2"/>
                <w:sz w:val="28"/>
                <w:szCs w:val="28"/>
              </w:rPr>
              <w:t>Наименование</w:t>
            </w:r>
          </w:p>
        </w:tc>
        <w:tc>
          <w:tcPr>
            <w:tcW w:w="1982"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line="278" w:lineRule="exact"/>
              <w:jc w:val="center"/>
              <w:rPr>
                <w:rFonts w:ascii="Times New Roman" w:hAnsi="Times New Roman"/>
                <w:sz w:val="28"/>
                <w:szCs w:val="28"/>
              </w:rPr>
            </w:pPr>
            <w:r w:rsidRPr="00BF38FC">
              <w:rPr>
                <w:rStyle w:val="22"/>
                <w:sz w:val="28"/>
                <w:szCs w:val="28"/>
              </w:rPr>
              <w:t>Требуемое количество ПУ</w:t>
            </w:r>
          </w:p>
        </w:tc>
        <w:tc>
          <w:tcPr>
            <w:tcW w:w="1978"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line="278" w:lineRule="exact"/>
              <w:jc w:val="both"/>
              <w:rPr>
                <w:rFonts w:ascii="Times New Roman" w:hAnsi="Times New Roman"/>
                <w:sz w:val="28"/>
                <w:szCs w:val="28"/>
              </w:rPr>
            </w:pPr>
            <w:r w:rsidRPr="00BF38FC">
              <w:rPr>
                <w:rStyle w:val="22"/>
                <w:sz w:val="28"/>
                <w:szCs w:val="28"/>
              </w:rPr>
              <w:t>Установленное количество ПУ</w:t>
            </w:r>
          </w:p>
        </w:tc>
        <w:tc>
          <w:tcPr>
            <w:tcW w:w="145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2"/>
                <w:sz w:val="28"/>
                <w:szCs w:val="28"/>
              </w:rPr>
              <w:t>%</w:t>
            </w:r>
          </w:p>
        </w:tc>
      </w:tr>
      <w:tr w:rsidR="00BF38FC" w:rsidRPr="00BF38FC" w:rsidTr="00FD2B14">
        <w:trPr>
          <w:trHeight w:hRule="exact" w:val="346"/>
          <w:jc w:val="center"/>
        </w:trPr>
        <w:tc>
          <w:tcPr>
            <w:tcW w:w="4796" w:type="dxa"/>
            <w:gridSpan w:val="2"/>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Style w:val="23"/>
                <w:sz w:val="28"/>
                <w:szCs w:val="28"/>
              </w:rPr>
              <w:t>ЖИЛОЙ ФОНД</w:t>
            </w:r>
          </w:p>
        </w:tc>
        <w:tc>
          <w:tcPr>
            <w:tcW w:w="5410" w:type="dxa"/>
            <w:gridSpan w:val="3"/>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Fonts w:ascii="Times New Roman" w:hAnsi="Times New Roman"/>
                <w:sz w:val="28"/>
                <w:szCs w:val="28"/>
              </w:rPr>
              <w:t>36 домов                      401 квартира</w:t>
            </w:r>
          </w:p>
        </w:tc>
      </w:tr>
      <w:tr w:rsidR="00BF38FC" w:rsidRPr="00BF38FC" w:rsidTr="00FD2B14">
        <w:trPr>
          <w:trHeight w:hRule="exact" w:val="346"/>
          <w:jc w:val="center"/>
        </w:trPr>
        <w:tc>
          <w:tcPr>
            <w:tcW w:w="658"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ind w:left="280"/>
              <w:rPr>
                <w:rFonts w:ascii="Times New Roman" w:hAnsi="Times New Roman"/>
                <w:sz w:val="28"/>
                <w:szCs w:val="28"/>
              </w:rPr>
            </w:pPr>
            <w:r w:rsidRPr="00BF38FC">
              <w:rPr>
                <w:rStyle w:val="23"/>
                <w:sz w:val="28"/>
                <w:szCs w:val="28"/>
              </w:rPr>
              <w:t>1</w:t>
            </w:r>
          </w:p>
        </w:tc>
        <w:tc>
          <w:tcPr>
            <w:tcW w:w="4138"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Style w:val="23"/>
                <w:sz w:val="28"/>
                <w:szCs w:val="28"/>
              </w:rPr>
              <w:t>Тепловая энергия</w:t>
            </w:r>
          </w:p>
        </w:tc>
        <w:tc>
          <w:tcPr>
            <w:tcW w:w="1982"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401</w:t>
            </w:r>
          </w:p>
        </w:tc>
        <w:tc>
          <w:tcPr>
            <w:tcW w:w="1978"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0</w:t>
            </w:r>
          </w:p>
        </w:tc>
        <w:tc>
          <w:tcPr>
            <w:tcW w:w="145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205" w:wrap="notBeside" w:vAnchor="text" w:hAnchor="text" w:xAlign="center" w:y="1"/>
              <w:jc w:val="center"/>
              <w:rPr>
                <w:rFonts w:ascii="Times New Roman" w:hAnsi="Times New Roman"/>
                <w:sz w:val="28"/>
                <w:szCs w:val="28"/>
              </w:rPr>
            </w:pPr>
            <w:r w:rsidRPr="00BF38FC">
              <w:rPr>
                <w:rFonts w:ascii="Times New Roman" w:hAnsi="Times New Roman"/>
                <w:sz w:val="28"/>
                <w:szCs w:val="28"/>
              </w:rPr>
              <w:t>0</w:t>
            </w:r>
          </w:p>
        </w:tc>
      </w:tr>
      <w:tr w:rsidR="00BF38FC" w:rsidRPr="00BF38FC" w:rsidTr="00FD2B14">
        <w:trPr>
          <w:trHeight w:hRule="exact" w:val="350"/>
          <w:jc w:val="center"/>
        </w:trPr>
        <w:tc>
          <w:tcPr>
            <w:tcW w:w="658"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ind w:left="280"/>
              <w:rPr>
                <w:rFonts w:ascii="Times New Roman" w:hAnsi="Times New Roman"/>
                <w:sz w:val="28"/>
                <w:szCs w:val="28"/>
              </w:rPr>
            </w:pPr>
            <w:r w:rsidRPr="00BF38FC">
              <w:rPr>
                <w:rStyle w:val="23"/>
                <w:sz w:val="28"/>
                <w:szCs w:val="28"/>
              </w:rPr>
              <w:t>2</w:t>
            </w:r>
          </w:p>
        </w:tc>
        <w:tc>
          <w:tcPr>
            <w:tcW w:w="4138"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Style w:val="23"/>
                <w:sz w:val="28"/>
                <w:szCs w:val="28"/>
              </w:rPr>
              <w:t>Горячее водоснабжение</w:t>
            </w:r>
          </w:p>
        </w:tc>
        <w:tc>
          <w:tcPr>
            <w:tcW w:w="1982"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236</w:t>
            </w:r>
          </w:p>
        </w:tc>
        <w:tc>
          <w:tcPr>
            <w:tcW w:w="1978"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219</w:t>
            </w:r>
          </w:p>
        </w:tc>
        <w:tc>
          <w:tcPr>
            <w:tcW w:w="145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205" w:wrap="notBeside" w:vAnchor="text" w:hAnchor="text" w:xAlign="center" w:y="1"/>
              <w:jc w:val="center"/>
              <w:rPr>
                <w:rFonts w:ascii="Times New Roman" w:hAnsi="Times New Roman"/>
                <w:sz w:val="28"/>
                <w:szCs w:val="28"/>
              </w:rPr>
            </w:pPr>
            <w:r w:rsidRPr="00BF38FC">
              <w:rPr>
                <w:rFonts w:ascii="Times New Roman" w:hAnsi="Times New Roman"/>
                <w:sz w:val="28"/>
                <w:szCs w:val="28"/>
              </w:rPr>
              <w:t>54,6</w:t>
            </w:r>
          </w:p>
        </w:tc>
      </w:tr>
      <w:tr w:rsidR="00BF38FC" w:rsidRPr="00BF38FC" w:rsidTr="00FD2B14">
        <w:trPr>
          <w:trHeight w:hRule="exact" w:val="346"/>
          <w:jc w:val="center"/>
        </w:trPr>
        <w:tc>
          <w:tcPr>
            <w:tcW w:w="658"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ind w:left="280"/>
              <w:rPr>
                <w:rFonts w:ascii="Times New Roman" w:hAnsi="Times New Roman"/>
                <w:sz w:val="28"/>
                <w:szCs w:val="28"/>
              </w:rPr>
            </w:pPr>
            <w:r w:rsidRPr="00BF38FC">
              <w:rPr>
                <w:rStyle w:val="23"/>
                <w:sz w:val="28"/>
                <w:szCs w:val="28"/>
              </w:rPr>
              <w:t>3</w:t>
            </w:r>
          </w:p>
        </w:tc>
        <w:tc>
          <w:tcPr>
            <w:tcW w:w="4138"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Style w:val="23"/>
                <w:sz w:val="28"/>
                <w:szCs w:val="28"/>
              </w:rPr>
              <w:t>Электрическая энергия</w:t>
            </w:r>
          </w:p>
        </w:tc>
        <w:tc>
          <w:tcPr>
            <w:tcW w:w="1982"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0</w:t>
            </w:r>
          </w:p>
        </w:tc>
        <w:tc>
          <w:tcPr>
            <w:tcW w:w="1978"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401</w:t>
            </w:r>
          </w:p>
        </w:tc>
        <w:tc>
          <w:tcPr>
            <w:tcW w:w="145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205" w:wrap="notBeside" w:vAnchor="text" w:hAnchor="text" w:xAlign="center" w:y="1"/>
              <w:jc w:val="center"/>
              <w:rPr>
                <w:rFonts w:ascii="Times New Roman" w:hAnsi="Times New Roman"/>
                <w:sz w:val="28"/>
                <w:szCs w:val="28"/>
              </w:rPr>
            </w:pPr>
            <w:r w:rsidRPr="00BF38FC">
              <w:rPr>
                <w:rFonts w:ascii="Times New Roman" w:hAnsi="Times New Roman"/>
                <w:sz w:val="28"/>
                <w:szCs w:val="28"/>
              </w:rPr>
              <w:t>100</w:t>
            </w:r>
          </w:p>
        </w:tc>
      </w:tr>
      <w:tr w:rsidR="00BF38FC" w:rsidRPr="00BF38FC" w:rsidTr="00FD2B14">
        <w:trPr>
          <w:trHeight w:hRule="exact" w:val="346"/>
          <w:jc w:val="center"/>
        </w:trPr>
        <w:tc>
          <w:tcPr>
            <w:tcW w:w="658"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ind w:left="280"/>
              <w:rPr>
                <w:rFonts w:ascii="Times New Roman" w:hAnsi="Times New Roman"/>
                <w:sz w:val="28"/>
                <w:szCs w:val="28"/>
              </w:rPr>
            </w:pPr>
            <w:r w:rsidRPr="00BF38FC">
              <w:rPr>
                <w:rStyle w:val="23"/>
                <w:sz w:val="28"/>
                <w:szCs w:val="28"/>
              </w:rPr>
              <w:t>4</w:t>
            </w:r>
          </w:p>
        </w:tc>
        <w:tc>
          <w:tcPr>
            <w:tcW w:w="4138"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Style w:val="23"/>
                <w:sz w:val="28"/>
                <w:szCs w:val="28"/>
              </w:rPr>
              <w:t>Холодное водоснабжение</w:t>
            </w:r>
          </w:p>
        </w:tc>
        <w:tc>
          <w:tcPr>
            <w:tcW w:w="1982"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278</w:t>
            </w:r>
          </w:p>
        </w:tc>
        <w:tc>
          <w:tcPr>
            <w:tcW w:w="1978"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174</w:t>
            </w:r>
          </w:p>
        </w:tc>
        <w:tc>
          <w:tcPr>
            <w:tcW w:w="145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205" w:wrap="notBeside" w:vAnchor="text" w:hAnchor="text" w:xAlign="center" w:y="1"/>
              <w:jc w:val="center"/>
              <w:rPr>
                <w:rFonts w:ascii="Times New Roman" w:hAnsi="Times New Roman"/>
                <w:sz w:val="28"/>
                <w:szCs w:val="28"/>
              </w:rPr>
            </w:pPr>
            <w:r w:rsidRPr="00BF38FC">
              <w:rPr>
                <w:rFonts w:ascii="Times New Roman" w:hAnsi="Times New Roman"/>
                <w:sz w:val="28"/>
                <w:szCs w:val="28"/>
              </w:rPr>
              <w:t>43,4</w:t>
            </w:r>
          </w:p>
        </w:tc>
      </w:tr>
      <w:tr w:rsidR="00BF38FC" w:rsidRPr="00BF38FC" w:rsidTr="00FD2B14">
        <w:trPr>
          <w:trHeight w:hRule="exact" w:val="346"/>
          <w:jc w:val="center"/>
        </w:trPr>
        <w:tc>
          <w:tcPr>
            <w:tcW w:w="658"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ind w:left="280"/>
              <w:rPr>
                <w:rFonts w:ascii="Times New Roman" w:hAnsi="Times New Roman"/>
                <w:sz w:val="28"/>
                <w:szCs w:val="28"/>
              </w:rPr>
            </w:pPr>
            <w:r w:rsidRPr="00BF38FC">
              <w:rPr>
                <w:rStyle w:val="23"/>
                <w:sz w:val="28"/>
                <w:szCs w:val="28"/>
              </w:rPr>
              <w:t>5</w:t>
            </w:r>
          </w:p>
        </w:tc>
        <w:tc>
          <w:tcPr>
            <w:tcW w:w="4138"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Style w:val="23"/>
                <w:sz w:val="28"/>
                <w:szCs w:val="28"/>
              </w:rPr>
              <w:t>Газоснабжение</w:t>
            </w:r>
          </w:p>
        </w:tc>
        <w:tc>
          <w:tcPr>
            <w:tcW w:w="1982"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281</w:t>
            </w:r>
          </w:p>
        </w:tc>
        <w:tc>
          <w:tcPr>
            <w:tcW w:w="1978"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126</w:t>
            </w:r>
          </w:p>
        </w:tc>
        <w:tc>
          <w:tcPr>
            <w:tcW w:w="145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205" w:wrap="notBeside" w:vAnchor="text" w:hAnchor="text" w:xAlign="center" w:y="1"/>
              <w:jc w:val="center"/>
              <w:rPr>
                <w:rFonts w:ascii="Times New Roman" w:hAnsi="Times New Roman"/>
                <w:sz w:val="28"/>
                <w:szCs w:val="28"/>
              </w:rPr>
            </w:pPr>
            <w:r w:rsidRPr="00BF38FC">
              <w:rPr>
                <w:rFonts w:ascii="Times New Roman" w:hAnsi="Times New Roman"/>
                <w:sz w:val="28"/>
                <w:szCs w:val="28"/>
              </w:rPr>
              <w:t>31,4</w:t>
            </w:r>
          </w:p>
        </w:tc>
      </w:tr>
      <w:tr w:rsidR="00BF38FC" w:rsidRPr="00BF38FC" w:rsidTr="00FD2B14">
        <w:trPr>
          <w:trHeight w:hRule="exact" w:val="346"/>
          <w:jc w:val="center"/>
        </w:trPr>
        <w:tc>
          <w:tcPr>
            <w:tcW w:w="4796" w:type="dxa"/>
            <w:gridSpan w:val="2"/>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Fonts w:ascii="Times New Roman" w:hAnsi="Times New Roman"/>
                <w:sz w:val="28"/>
                <w:szCs w:val="28"/>
              </w:rPr>
              <w:t>ЧАСТНЫЙ ФОНД</w:t>
            </w:r>
          </w:p>
        </w:tc>
        <w:tc>
          <w:tcPr>
            <w:tcW w:w="5410" w:type="dxa"/>
            <w:gridSpan w:val="3"/>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205" w:wrap="notBeside" w:vAnchor="text" w:hAnchor="text" w:xAlign="center" w:y="1"/>
              <w:spacing w:after="0" w:line="600" w:lineRule="auto"/>
              <w:jc w:val="center"/>
              <w:rPr>
                <w:rFonts w:ascii="Times New Roman" w:hAnsi="Times New Roman"/>
                <w:sz w:val="28"/>
                <w:szCs w:val="28"/>
              </w:rPr>
            </w:pPr>
            <w:r w:rsidRPr="00BF38FC">
              <w:rPr>
                <w:rFonts w:ascii="Times New Roman" w:hAnsi="Times New Roman"/>
                <w:sz w:val="28"/>
                <w:szCs w:val="28"/>
              </w:rPr>
              <w:t>472 дома</w:t>
            </w:r>
          </w:p>
        </w:tc>
      </w:tr>
      <w:tr w:rsidR="00BF38FC" w:rsidRPr="00BF38FC" w:rsidTr="00FD2B14">
        <w:trPr>
          <w:trHeight w:hRule="exact" w:val="346"/>
          <w:jc w:val="center"/>
        </w:trPr>
        <w:tc>
          <w:tcPr>
            <w:tcW w:w="658"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ind w:left="280"/>
              <w:rPr>
                <w:rFonts w:ascii="Times New Roman" w:hAnsi="Times New Roman"/>
                <w:sz w:val="28"/>
                <w:szCs w:val="28"/>
              </w:rPr>
            </w:pPr>
            <w:r w:rsidRPr="00BF38FC">
              <w:rPr>
                <w:rStyle w:val="23"/>
                <w:sz w:val="28"/>
                <w:szCs w:val="28"/>
              </w:rPr>
              <w:t>1</w:t>
            </w:r>
          </w:p>
        </w:tc>
        <w:tc>
          <w:tcPr>
            <w:tcW w:w="4138"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Style w:val="23"/>
                <w:sz w:val="28"/>
                <w:szCs w:val="28"/>
              </w:rPr>
              <w:t>Тепловая энергия</w:t>
            </w:r>
          </w:p>
        </w:tc>
        <w:tc>
          <w:tcPr>
            <w:tcW w:w="1982"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472</w:t>
            </w:r>
          </w:p>
        </w:tc>
        <w:tc>
          <w:tcPr>
            <w:tcW w:w="1978"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0</w:t>
            </w:r>
          </w:p>
        </w:tc>
        <w:tc>
          <w:tcPr>
            <w:tcW w:w="145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205" w:wrap="notBeside" w:vAnchor="text" w:hAnchor="text" w:xAlign="center" w:y="1"/>
              <w:jc w:val="center"/>
              <w:rPr>
                <w:rFonts w:ascii="Times New Roman" w:hAnsi="Times New Roman"/>
                <w:sz w:val="28"/>
                <w:szCs w:val="28"/>
              </w:rPr>
            </w:pPr>
            <w:r w:rsidRPr="00BF38FC">
              <w:rPr>
                <w:rFonts w:ascii="Times New Roman" w:hAnsi="Times New Roman"/>
                <w:sz w:val="28"/>
                <w:szCs w:val="28"/>
              </w:rPr>
              <w:t>0</w:t>
            </w:r>
          </w:p>
        </w:tc>
      </w:tr>
      <w:tr w:rsidR="00BF38FC" w:rsidRPr="00BF38FC" w:rsidTr="00FD2B14">
        <w:trPr>
          <w:trHeight w:hRule="exact" w:val="346"/>
          <w:jc w:val="center"/>
        </w:trPr>
        <w:tc>
          <w:tcPr>
            <w:tcW w:w="658"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ind w:left="280"/>
              <w:rPr>
                <w:rFonts w:ascii="Times New Roman" w:hAnsi="Times New Roman"/>
                <w:sz w:val="28"/>
                <w:szCs w:val="28"/>
              </w:rPr>
            </w:pPr>
            <w:r w:rsidRPr="00BF38FC">
              <w:rPr>
                <w:rStyle w:val="23"/>
                <w:sz w:val="28"/>
                <w:szCs w:val="28"/>
              </w:rPr>
              <w:t>2</w:t>
            </w:r>
          </w:p>
        </w:tc>
        <w:tc>
          <w:tcPr>
            <w:tcW w:w="4138"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Style w:val="23"/>
                <w:sz w:val="28"/>
                <w:szCs w:val="28"/>
              </w:rPr>
              <w:t>Горячее водоснабжение</w:t>
            </w:r>
          </w:p>
        </w:tc>
        <w:tc>
          <w:tcPr>
            <w:tcW w:w="1982"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472</w:t>
            </w:r>
          </w:p>
        </w:tc>
        <w:tc>
          <w:tcPr>
            <w:tcW w:w="1978"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0</w:t>
            </w:r>
          </w:p>
        </w:tc>
        <w:tc>
          <w:tcPr>
            <w:tcW w:w="145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205" w:wrap="notBeside" w:vAnchor="text" w:hAnchor="text" w:xAlign="center" w:y="1"/>
              <w:jc w:val="center"/>
              <w:rPr>
                <w:rFonts w:ascii="Times New Roman" w:hAnsi="Times New Roman"/>
                <w:sz w:val="28"/>
                <w:szCs w:val="28"/>
              </w:rPr>
            </w:pPr>
            <w:r w:rsidRPr="00BF38FC">
              <w:rPr>
                <w:rFonts w:ascii="Times New Roman" w:hAnsi="Times New Roman"/>
                <w:sz w:val="28"/>
                <w:szCs w:val="28"/>
              </w:rPr>
              <w:t>0</w:t>
            </w:r>
          </w:p>
        </w:tc>
      </w:tr>
      <w:tr w:rsidR="00BF38FC" w:rsidRPr="00BF38FC" w:rsidTr="00FD2B14">
        <w:trPr>
          <w:trHeight w:hRule="exact" w:val="346"/>
          <w:jc w:val="center"/>
        </w:trPr>
        <w:tc>
          <w:tcPr>
            <w:tcW w:w="658"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ind w:left="280"/>
              <w:rPr>
                <w:rFonts w:ascii="Times New Roman" w:hAnsi="Times New Roman"/>
                <w:sz w:val="28"/>
                <w:szCs w:val="28"/>
              </w:rPr>
            </w:pPr>
            <w:r w:rsidRPr="00BF38FC">
              <w:rPr>
                <w:rStyle w:val="23"/>
                <w:sz w:val="28"/>
                <w:szCs w:val="28"/>
              </w:rPr>
              <w:t>3</w:t>
            </w:r>
          </w:p>
        </w:tc>
        <w:tc>
          <w:tcPr>
            <w:tcW w:w="4138"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Style w:val="23"/>
                <w:sz w:val="28"/>
                <w:szCs w:val="28"/>
              </w:rPr>
              <w:t>Электрическая энергия</w:t>
            </w:r>
          </w:p>
        </w:tc>
        <w:tc>
          <w:tcPr>
            <w:tcW w:w="1982"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472</w:t>
            </w:r>
          </w:p>
        </w:tc>
        <w:tc>
          <w:tcPr>
            <w:tcW w:w="1978"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472</w:t>
            </w:r>
          </w:p>
        </w:tc>
        <w:tc>
          <w:tcPr>
            <w:tcW w:w="1450"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100</w:t>
            </w:r>
          </w:p>
        </w:tc>
      </w:tr>
      <w:tr w:rsidR="00BF38FC" w:rsidRPr="00BF38FC" w:rsidTr="00FD2B14">
        <w:trPr>
          <w:trHeight w:hRule="exact" w:val="346"/>
          <w:jc w:val="center"/>
        </w:trPr>
        <w:tc>
          <w:tcPr>
            <w:tcW w:w="658"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ind w:left="280"/>
              <w:rPr>
                <w:rFonts w:ascii="Times New Roman" w:hAnsi="Times New Roman"/>
                <w:sz w:val="28"/>
                <w:szCs w:val="28"/>
              </w:rPr>
            </w:pPr>
            <w:r w:rsidRPr="00BF38FC">
              <w:rPr>
                <w:rStyle w:val="23"/>
                <w:sz w:val="28"/>
                <w:szCs w:val="28"/>
              </w:rPr>
              <w:t>4</w:t>
            </w:r>
          </w:p>
        </w:tc>
        <w:tc>
          <w:tcPr>
            <w:tcW w:w="4138"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Style w:val="23"/>
                <w:sz w:val="28"/>
                <w:szCs w:val="28"/>
              </w:rPr>
              <w:t>Холодное водоснабжение</w:t>
            </w:r>
          </w:p>
        </w:tc>
        <w:tc>
          <w:tcPr>
            <w:tcW w:w="1982" w:type="dxa"/>
            <w:tcBorders>
              <w:top w:val="single" w:sz="4" w:space="0" w:color="auto"/>
              <w:left w:val="single" w:sz="4" w:space="0" w:color="auto"/>
            </w:tcBorders>
            <w:shd w:val="clear" w:color="auto" w:fill="FFFFFF"/>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472</w:t>
            </w:r>
          </w:p>
        </w:tc>
        <w:tc>
          <w:tcPr>
            <w:tcW w:w="1978"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0</w:t>
            </w:r>
          </w:p>
        </w:tc>
        <w:tc>
          <w:tcPr>
            <w:tcW w:w="145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205" w:wrap="notBeside" w:vAnchor="text" w:hAnchor="text" w:xAlign="center" w:y="1"/>
              <w:jc w:val="center"/>
              <w:rPr>
                <w:rFonts w:ascii="Times New Roman" w:hAnsi="Times New Roman"/>
                <w:sz w:val="28"/>
                <w:szCs w:val="28"/>
              </w:rPr>
            </w:pPr>
            <w:r w:rsidRPr="00BF38FC">
              <w:rPr>
                <w:rFonts w:ascii="Times New Roman" w:hAnsi="Times New Roman"/>
                <w:sz w:val="28"/>
                <w:szCs w:val="28"/>
              </w:rPr>
              <w:t>0</w:t>
            </w:r>
          </w:p>
        </w:tc>
      </w:tr>
      <w:tr w:rsidR="00BF38FC" w:rsidRPr="00BF38FC" w:rsidTr="00FD2B14">
        <w:trPr>
          <w:trHeight w:hRule="exact" w:val="355"/>
          <w:jc w:val="center"/>
        </w:trPr>
        <w:tc>
          <w:tcPr>
            <w:tcW w:w="658"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05" w:wrap="notBeside" w:vAnchor="text" w:hAnchor="text" w:xAlign="center" w:y="1"/>
              <w:spacing w:after="0"/>
              <w:ind w:left="280"/>
              <w:rPr>
                <w:rFonts w:ascii="Times New Roman" w:hAnsi="Times New Roman"/>
                <w:sz w:val="28"/>
                <w:szCs w:val="28"/>
              </w:rPr>
            </w:pPr>
            <w:r w:rsidRPr="00BF38FC">
              <w:rPr>
                <w:rStyle w:val="23"/>
                <w:sz w:val="28"/>
                <w:szCs w:val="28"/>
              </w:rPr>
              <w:t>5</w:t>
            </w:r>
          </w:p>
        </w:tc>
        <w:tc>
          <w:tcPr>
            <w:tcW w:w="4138"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05" w:wrap="notBeside" w:vAnchor="text" w:hAnchor="text" w:xAlign="center" w:y="1"/>
              <w:spacing w:after="0"/>
              <w:rPr>
                <w:rFonts w:ascii="Times New Roman" w:hAnsi="Times New Roman"/>
                <w:sz w:val="28"/>
                <w:szCs w:val="28"/>
              </w:rPr>
            </w:pPr>
            <w:r w:rsidRPr="00BF38FC">
              <w:rPr>
                <w:rStyle w:val="23"/>
                <w:sz w:val="28"/>
                <w:szCs w:val="28"/>
              </w:rPr>
              <w:t>Газоснабжение</w:t>
            </w:r>
          </w:p>
        </w:tc>
        <w:tc>
          <w:tcPr>
            <w:tcW w:w="198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472</w:t>
            </w:r>
          </w:p>
        </w:tc>
        <w:tc>
          <w:tcPr>
            <w:tcW w:w="1978"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50</w:t>
            </w:r>
          </w:p>
        </w:tc>
        <w:tc>
          <w:tcPr>
            <w:tcW w:w="1450" w:type="dxa"/>
            <w:tcBorders>
              <w:top w:val="single" w:sz="4" w:space="0" w:color="auto"/>
              <w:left w:val="single" w:sz="4" w:space="0" w:color="auto"/>
              <w:bottom w:val="single" w:sz="4" w:space="0" w:color="auto"/>
              <w:righ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Fonts w:ascii="Times New Roman" w:hAnsi="Times New Roman"/>
                <w:sz w:val="28"/>
                <w:szCs w:val="28"/>
              </w:rPr>
              <w:t>10,6</w:t>
            </w:r>
          </w:p>
        </w:tc>
      </w:tr>
    </w:tbl>
    <w:p w:rsidR="00BF38FC" w:rsidRPr="00BF38FC" w:rsidRDefault="00BF38FC" w:rsidP="00BF38FC">
      <w:pPr>
        <w:framePr w:w="10205"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spacing w:before="218" w:after="0" w:line="413" w:lineRule="exact"/>
        <w:ind w:firstLine="840"/>
        <w:jc w:val="both"/>
        <w:rPr>
          <w:rFonts w:ascii="Times New Roman" w:hAnsi="Times New Roman"/>
          <w:sz w:val="28"/>
          <w:szCs w:val="28"/>
        </w:rPr>
      </w:pPr>
      <w:r w:rsidRPr="00BF38FC">
        <w:rPr>
          <w:rFonts w:ascii="Times New Roman" w:hAnsi="Times New Roman"/>
          <w:sz w:val="28"/>
          <w:szCs w:val="28"/>
        </w:rPr>
        <w:t>Однако, общий уровень оснащенности приборами учета основных коммунальных услуг в Клопицком сельском поселении невысок, т.к. часть территории не охвачена централизованными коммунальными системами.</w:t>
      </w:r>
    </w:p>
    <w:p w:rsidR="00BF38FC" w:rsidRPr="00BF38FC" w:rsidRDefault="00BF38FC" w:rsidP="00BF38FC">
      <w:pPr>
        <w:spacing w:after="0" w:line="413" w:lineRule="exact"/>
        <w:ind w:firstLine="840"/>
        <w:jc w:val="both"/>
        <w:rPr>
          <w:rFonts w:ascii="Times New Roman" w:hAnsi="Times New Roman"/>
          <w:sz w:val="28"/>
          <w:szCs w:val="28"/>
        </w:rPr>
      </w:pPr>
      <w:r w:rsidRPr="00BF38FC">
        <w:rPr>
          <w:rFonts w:ascii="Times New Roman" w:hAnsi="Times New Roman"/>
          <w:sz w:val="28"/>
          <w:szCs w:val="28"/>
        </w:rPr>
        <w:t>На территории Клопицкого сельского поселения Муниципальная программа «Энергосбережение и повышение энергетической эффективности» не разработана (в соответствии с требованиями Федерального закона от 23.11.2009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BF38FC" w:rsidRPr="00BF38FC" w:rsidRDefault="00BF38FC" w:rsidP="00BF38FC">
      <w:pPr>
        <w:spacing w:after="0" w:line="413" w:lineRule="exact"/>
        <w:ind w:firstLine="840"/>
        <w:jc w:val="both"/>
        <w:rPr>
          <w:rFonts w:ascii="Times New Roman" w:hAnsi="Times New Roman"/>
          <w:sz w:val="28"/>
          <w:szCs w:val="28"/>
        </w:rPr>
        <w:sectPr w:rsidR="00BF38FC" w:rsidRPr="00BF38FC">
          <w:pgSz w:w="11900" w:h="16840"/>
          <w:pgMar w:top="706" w:right="821" w:bottom="671" w:left="778" w:header="0" w:footer="3" w:gutter="0"/>
          <w:cols w:space="720"/>
          <w:noEndnote/>
          <w:docGrid w:linePitch="360"/>
        </w:sectPr>
      </w:pPr>
      <w:r w:rsidRPr="00BF38FC">
        <w:rPr>
          <w:rFonts w:ascii="Times New Roman" w:hAnsi="Times New Roman"/>
          <w:sz w:val="28"/>
          <w:szCs w:val="28"/>
        </w:rPr>
        <w:t>В рамках соответствия требованиям Федерального закона от 23.11.2009 №261-ФЗ «Об энергосбережении...» рекомендуется разработка Муниципальной программы и реализация следующих технических мероприятий:</w:t>
      </w:r>
    </w:p>
    <w:p w:rsidR="00BF38FC" w:rsidRPr="00BF38FC" w:rsidRDefault="00BF38FC" w:rsidP="00BF38FC">
      <w:pPr>
        <w:rPr>
          <w:rFonts w:ascii="Times New Roman" w:hAnsi="Times New Roman"/>
          <w:sz w:val="28"/>
          <w:szCs w:val="28"/>
        </w:rPr>
      </w:pPr>
    </w:p>
    <w:p w:rsidR="00BF38FC" w:rsidRPr="00BF38FC" w:rsidRDefault="00BF38FC" w:rsidP="00BF38FC">
      <w:pPr>
        <w:widowControl w:val="0"/>
        <w:numPr>
          <w:ilvl w:val="0"/>
          <w:numId w:val="7"/>
        </w:numPr>
        <w:tabs>
          <w:tab w:val="left" w:pos="1080"/>
        </w:tabs>
        <w:spacing w:before="366" w:after="0" w:line="427" w:lineRule="exact"/>
        <w:ind w:firstLine="760"/>
        <w:jc w:val="both"/>
        <w:rPr>
          <w:rFonts w:ascii="Times New Roman" w:hAnsi="Times New Roman"/>
          <w:sz w:val="28"/>
          <w:szCs w:val="28"/>
        </w:rPr>
      </w:pPr>
      <w:r w:rsidRPr="00BF38FC">
        <w:rPr>
          <w:rFonts w:ascii="Times New Roman" w:hAnsi="Times New Roman"/>
          <w:sz w:val="28"/>
          <w:szCs w:val="28"/>
        </w:rPr>
        <w:t>установка приборов учета тепловой энергии;</w:t>
      </w:r>
    </w:p>
    <w:p w:rsidR="00BF38FC" w:rsidRPr="00BF38FC" w:rsidRDefault="00BF38FC" w:rsidP="00BF38FC">
      <w:pPr>
        <w:widowControl w:val="0"/>
        <w:numPr>
          <w:ilvl w:val="0"/>
          <w:numId w:val="7"/>
        </w:numPr>
        <w:tabs>
          <w:tab w:val="left" w:pos="1080"/>
        </w:tabs>
        <w:spacing w:after="0" w:line="427" w:lineRule="exact"/>
        <w:ind w:firstLine="760"/>
        <w:jc w:val="both"/>
        <w:rPr>
          <w:rFonts w:ascii="Times New Roman" w:hAnsi="Times New Roman"/>
          <w:sz w:val="28"/>
          <w:szCs w:val="28"/>
        </w:rPr>
      </w:pPr>
      <w:r w:rsidRPr="00BF38FC">
        <w:rPr>
          <w:rFonts w:ascii="Times New Roman" w:hAnsi="Times New Roman"/>
          <w:sz w:val="28"/>
          <w:szCs w:val="28"/>
        </w:rPr>
        <w:t>установка приборов учета воды;</w:t>
      </w:r>
    </w:p>
    <w:p w:rsidR="00BF38FC" w:rsidRPr="00BF38FC" w:rsidRDefault="00BF38FC" w:rsidP="00BF38FC">
      <w:pPr>
        <w:widowControl w:val="0"/>
        <w:numPr>
          <w:ilvl w:val="0"/>
          <w:numId w:val="7"/>
        </w:numPr>
        <w:tabs>
          <w:tab w:val="left" w:pos="1080"/>
        </w:tabs>
        <w:spacing w:after="0" w:line="427" w:lineRule="exact"/>
        <w:ind w:firstLine="760"/>
        <w:jc w:val="both"/>
        <w:rPr>
          <w:rFonts w:ascii="Times New Roman" w:hAnsi="Times New Roman"/>
          <w:sz w:val="28"/>
          <w:szCs w:val="28"/>
        </w:rPr>
      </w:pPr>
      <w:r w:rsidRPr="00BF38FC">
        <w:rPr>
          <w:rFonts w:ascii="Times New Roman" w:hAnsi="Times New Roman"/>
          <w:sz w:val="28"/>
          <w:szCs w:val="28"/>
        </w:rPr>
        <w:t>установка коллективных приборов учета тепловой энергии;</w:t>
      </w:r>
    </w:p>
    <w:p w:rsidR="00BF38FC" w:rsidRPr="00BF38FC" w:rsidRDefault="00BF38FC" w:rsidP="00BF38FC">
      <w:pPr>
        <w:widowControl w:val="0"/>
        <w:numPr>
          <w:ilvl w:val="0"/>
          <w:numId w:val="7"/>
        </w:numPr>
        <w:tabs>
          <w:tab w:val="left" w:pos="1080"/>
        </w:tabs>
        <w:spacing w:after="0" w:line="427" w:lineRule="exact"/>
        <w:ind w:firstLine="760"/>
        <w:jc w:val="both"/>
        <w:rPr>
          <w:rFonts w:ascii="Times New Roman" w:hAnsi="Times New Roman"/>
          <w:sz w:val="28"/>
          <w:szCs w:val="28"/>
        </w:rPr>
      </w:pPr>
      <w:r w:rsidRPr="00BF38FC">
        <w:rPr>
          <w:rFonts w:ascii="Times New Roman" w:hAnsi="Times New Roman"/>
          <w:sz w:val="28"/>
          <w:szCs w:val="28"/>
        </w:rPr>
        <w:t>установка коллективных приборов учета воды;</w:t>
      </w:r>
    </w:p>
    <w:p w:rsidR="00BF38FC" w:rsidRPr="00BF38FC" w:rsidRDefault="00BF38FC" w:rsidP="00BF38FC">
      <w:pPr>
        <w:widowControl w:val="0"/>
        <w:numPr>
          <w:ilvl w:val="0"/>
          <w:numId w:val="7"/>
        </w:numPr>
        <w:tabs>
          <w:tab w:val="left" w:pos="1080"/>
        </w:tabs>
        <w:spacing w:after="0" w:line="427" w:lineRule="exact"/>
        <w:ind w:firstLine="760"/>
        <w:jc w:val="both"/>
        <w:rPr>
          <w:rFonts w:ascii="Times New Roman" w:hAnsi="Times New Roman"/>
          <w:sz w:val="28"/>
          <w:szCs w:val="28"/>
        </w:rPr>
      </w:pPr>
      <w:r w:rsidRPr="00BF38FC">
        <w:rPr>
          <w:rFonts w:ascii="Times New Roman" w:hAnsi="Times New Roman"/>
          <w:sz w:val="28"/>
          <w:szCs w:val="28"/>
        </w:rPr>
        <w:t>замена ламп накаливания на энергосберегающие в подъездах многоквартирных домов;</w:t>
      </w:r>
    </w:p>
    <w:p w:rsidR="00BF38FC" w:rsidRPr="00BF38FC" w:rsidRDefault="00BF38FC" w:rsidP="00BF38FC">
      <w:pPr>
        <w:widowControl w:val="0"/>
        <w:numPr>
          <w:ilvl w:val="0"/>
          <w:numId w:val="7"/>
        </w:numPr>
        <w:tabs>
          <w:tab w:val="left" w:pos="1080"/>
        </w:tabs>
        <w:spacing w:after="0" w:line="413" w:lineRule="exact"/>
        <w:ind w:firstLine="760"/>
        <w:jc w:val="both"/>
        <w:rPr>
          <w:rFonts w:ascii="Times New Roman" w:hAnsi="Times New Roman"/>
          <w:sz w:val="28"/>
          <w:szCs w:val="28"/>
        </w:rPr>
      </w:pPr>
      <w:r w:rsidRPr="00BF38FC">
        <w:rPr>
          <w:rFonts w:ascii="Times New Roman" w:hAnsi="Times New Roman"/>
          <w:sz w:val="28"/>
          <w:szCs w:val="28"/>
        </w:rPr>
        <w:t>замена светильников уличного освещения с лампами ДРЛ и ДНаТ на светодиодные</w:t>
      </w:r>
    </w:p>
    <w:p w:rsidR="00BF38FC" w:rsidRPr="00BF38FC" w:rsidRDefault="00BF38FC" w:rsidP="00BF38FC">
      <w:pPr>
        <w:spacing w:after="0" w:line="413" w:lineRule="exact"/>
        <w:ind w:left="1120"/>
        <w:rPr>
          <w:rFonts w:ascii="Times New Roman" w:hAnsi="Times New Roman"/>
          <w:sz w:val="28"/>
          <w:szCs w:val="28"/>
        </w:rPr>
      </w:pPr>
      <w:r w:rsidRPr="00BF38FC">
        <w:rPr>
          <w:rFonts w:ascii="Times New Roman" w:hAnsi="Times New Roman"/>
          <w:sz w:val="28"/>
          <w:szCs w:val="28"/>
        </w:rPr>
        <w:t>уличные светильники.</w:t>
      </w:r>
    </w:p>
    <w:p w:rsidR="00BF38FC" w:rsidRPr="00BF38FC" w:rsidRDefault="00BF38FC" w:rsidP="00BF38FC">
      <w:pPr>
        <w:spacing w:after="0" w:line="413" w:lineRule="exact"/>
        <w:ind w:firstLine="760"/>
        <w:jc w:val="both"/>
        <w:rPr>
          <w:rFonts w:ascii="Times New Roman" w:hAnsi="Times New Roman"/>
          <w:sz w:val="28"/>
          <w:szCs w:val="28"/>
        </w:rPr>
        <w:sectPr w:rsidR="00BF38FC" w:rsidRPr="00BF38FC">
          <w:pgSz w:w="11900" w:h="16840"/>
          <w:pgMar w:top="706" w:right="821" w:bottom="701" w:left="864" w:header="0" w:footer="3" w:gutter="0"/>
          <w:cols w:space="720"/>
          <w:noEndnote/>
          <w:docGrid w:linePitch="360"/>
        </w:sectPr>
      </w:pPr>
      <w:r w:rsidRPr="00BF38FC">
        <w:rPr>
          <w:rFonts w:ascii="Times New Roman" w:hAnsi="Times New Roman"/>
          <w:sz w:val="28"/>
          <w:szCs w:val="28"/>
        </w:rPr>
        <w:t>Установка приборов учета позволяет исключить потери энергоресурсов от источника вырабатываемой энергии до здания при расчетах с ресурсоснабжающими организациями, выявить утечки в системах водоснабжения здания, а также обеспечить реальные возможности для ресурсосбережения.</w:t>
      </w:r>
    </w:p>
    <w:p w:rsidR="00BF38FC" w:rsidRPr="00BF38FC" w:rsidRDefault="00BF38FC" w:rsidP="00BF38FC">
      <w:pPr>
        <w:rPr>
          <w:rFonts w:ascii="Times New Roman" w:hAnsi="Times New Roman"/>
          <w:sz w:val="28"/>
          <w:szCs w:val="28"/>
        </w:rPr>
      </w:pPr>
    </w:p>
    <w:p w:rsidR="00BF38FC" w:rsidRPr="00BF38FC" w:rsidRDefault="00BF38FC" w:rsidP="00BF38FC">
      <w:pPr>
        <w:pStyle w:val="14"/>
        <w:keepNext/>
        <w:keepLines/>
        <w:numPr>
          <w:ilvl w:val="0"/>
          <w:numId w:val="6"/>
        </w:numPr>
        <w:shd w:val="clear" w:color="auto" w:fill="auto"/>
        <w:tabs>
          <w:tab w:val="left" w:pos="432"/>
        </w:tabs>
        <w:spacing w:before="593" w:after="338" w:line="413" w:lineRule="exact"/>
        <w:ind w:left="460"/>
        <w:jc w:val="center"/>
        <w:rPr>
          <w:sz w:val="28"/>
          <w:szCs w:val="28"/>
        </w:rPr>
      </w:pPr>
      <w:bookmarkStart w:id="21" w:name="bookmark21"/>
      <w:bookmarkStart w:id="22" w:name="bookmark22"/>
      <w:bookmarkStart w:id="23" w:name="bookmark23"/>
      <w:r w:rsidRPr="00BF38FC">
        <w:rPr>
          <w:sz w:val="28"/>
          <w:szCs w:val="28"/>
        </w:rPr>
        <w:t>ПЕРСПЕКТИВНЫЕ ПОКАЗАТЕЛИ РАЗВИТИЯ МУНИЦИПАЛЬНОГО ОБРАЗОВАНИЯ ДЛЯ РАЗРАБОТКИ ПРОГРАММЫ</w:t>
      </w:r>
      <w:bookmarkEnd w:id="21"/>
      <w:bookmarkEnd w:id="22"/>
      <w:bookmarkEnd w:id="23"/>
    </w:p>
    <w:p w:rsidR="00BF38FC" w:rsidRPr="00BF38FC" w:rsidRDefault="00BF38FC" w:rsidP="00BF38FC">
      <w:pPr>
        <w:pStyle w:val="14"/>
        <w:keepNext/>
        <w:keepLines/>
        <w:numPr>
          <w:ilvl w:val="1"/>
          <w:numId w:val="6"/>
        </w:numPr>
        <w:shd w:val="clear" w:color="auto" w:fill="auto"/>
        <w:tabs>
          <w:tab w:val="left" w:pos="1049"/>
        </w:tabs>
        <w:spacing w:before="0" w:after="0"/>
        <w:ind w:left="460" w:firstLine="0"/>
        <w:rPr>
          <w:sz w:val="28"/>
          <w:szCs w:val="28"/>
        </w:rPr>
      </w:pPr>
      <w:bookmarkStart w:id="24" w:name="bookmark24"/>
      <w:r w:rsidRPr="00BF38FC">
        <w:rPr>
          <w:sz w:val="28"/>
          <w:szCs w:val="28"/>
        </w:rPr>
        <w:t>Прогноз перспективной численности населения</w:t>
      </w:r>
      <w:bookmarkEnd w:id="24"/>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Прогноз численности населения, проживающего в границах проектируемой территории,</w:t>
      </w:r>
    </w:p>
    <w:p w:rsidR="00BF38FC" w:rsidRPr="00BF38FC" w:rsidRDefault="00BF38FC" w:rsidP="00BF38FC">
      <w:pPr>
        <w:spacing w:after="0" w:line="413" w:lineRule="exact"/>
        <w:jc w:val="both"/>
        <w:rPr>
          <w:rFonts w:ascii="Times New Roman" w:hAnsi="Times New Roman"/>
          <w:sz w:val="28"/>
          <w:szCs w:val="28"/>
        </w:rPr>
      </w:pPr>
      <w:r w:rsidRPr="00BF38FC">
        <w:rPr>
          <w:rFonts w:ascii="Times New Roman" w:hAnsi="Times New Roman"/>
          <w:sz w:val="28"/>
          <w:szCs w:val="28"/>
        </w:rPr>
        <w:t>выполнен на основе анализа современных и перспективных тенденций демографического развития Волосовского района в целом, Клопицкого сельского поселения, с учетом проектных предложений о жилищном строительстве.</w:t>
      </w:r>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Ресурсами для увеличения численности населения могут быть как естественный прирост населения при увеличении рождаемости и снижения смертности, так и механический прирост населения за счет миграции из муниципальных образований Ленинградской области, Санкт- Петербурга, других регионов.</w:t>
      </w:r>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Перспективная численность населения Клопицкого сельского поселения приведена в таблице 3.1.</w:t>
      </w:r>
    </w:p>
    <w:p w:rsidR="00BF38FC" w:rsidRPr="00BF38FC" w:rsidRDefault="00BF38FC" w:rsidP="00BF38FC">
      <w:pPr>
        <w:pStyle w:val="ab"/>
        <w:framePr w:w="10099" w:wrap="notBeside" w:vAnchor="text" w:hAnchor="text" w:xAlign="center" w:y="1"/>
        <w:shd w:val="clear" w:color="auto" w:fill="auto"/>
        <w:rPr>
          <w:sz w:val="28"/>
          <w:szCs w:val="28"/>
        </w:rPr>
      </w:pPr>
      <w:r w:rsidRPr="00BF38FC">
        <w:rPr>
          <w:sz w:val="28"/>
          <w:szCs w:val="28"/>
        </w:rPr>
        <w:t>Таблица 3.1 - Перспективная численность населения Клопицкого сельского поселения</w:t>
      </w:r>
    </w:p>
    <w:tbl>
      <w:tblPr>
        <w:tblOverlap w:val="never"/>
        <w:tblW w:w="0" w:type="auto"/>
        <w:jc w:val="center"/>
        <w:tblLayout w:type="fixed"/>
        <w:tblCellMar>
          <w:left w:w="10" w:type="dxa"/>
          <w:right w:w="10" w:type="dxa"/>
        </w:tblCellMar>
        <w:tblLook w:val="04A0"/>
      </w:tblPr>
      <w:tblGrid>
        <w:gridCol w:w="4752"/>
        <w:gridCol w:w="2458"/>
        <w:gridCol w:w="2890"/>
      </w:tblGrid>
      <w:tr w:rsidR="00BF38FC" w:rsidRPr="00BF38FC" w:rsidTr="00FD2B14">
        <w:trPr>
          <w:trHeight w:hRule="exact" w:val="629"/>
          <w:jc w:val="center"/>
        </w:trPr>
        <w:tc>
          <w:tcPr>
            <w:tcW w:w="4752" w:type="dxa"/>
            <w:tcBorders>
              <w:top w:val="single" w:sz="4" w:space="0" w:color="auto"/>
              <w:left w:val="single" w:sz="4" w:space="0" w:color="auto"/>
            </w:tcBorders>
            <w:shd w:val="clear" w:color="auto" w:fill="FFFFFF"/>
          </w:tcPr>
          <w:p w:rsidR="00BF38FC" w:rsidRPr="00BF38FC" w:rsidRDefault="00BF38FC" w:rsidP="00FD2B14">
            <w:pPr>
              <w:framePr w:w="10099" w:wrap="notBeside" w:vAnchor="text" w:hAnchor="text" w:xAlign="center" w:y="1"/>
              <w:spacing w:after="0"/>
              <w:jc w:val="center"/>
              <w:rPr>
                <w:rFonts w:ascii="Times New Roman" w:hAnsi="Times New Roman"/>
                <w:sz w:val="28"/>
                <w:szCs w:val="28"/>
              </w:rPr>
            </w:pPr>
            <w:r w:rsidRPr="00BF38FC">
              <w:rPr>
                <w:rStyle w:val="22"/>
                <w:sz w:val="28"/>
                <w:szCs w:val="28"/>
              </w:rPr>
              <w:t>Возрастная структура населения</w:t>
            </w:r>
          </w:p>
        </w:tc>
        <w:tc>
          <w:tcPr>
            <w:tcW w:w="2458" w:type="dxa"/>
            <w:tcBorders>
              <w:top w:val="single" w:sz="4" w:space="0" w:color="auto"/>
              <w:left w:val="single" w:sz="4" w:space="0" w:color="auto"/>
            </w:tcBorders>
            <w:shd w:val="clear" w:color="auto" w:fill="FFFFFF"/>
          </w:tcPr>
          <w:p w:rsidR="00BF38FC" w:rsidRPr="00BF38FC" w:rsidRDefault="00BF38FC" w:rsidP="00FD2B14">
            <w:pPr>
              <w:framePr w:w="10099" w:wrap="notBeside" w:vAnchor="text" w:hAnchor="text" w:xAlign="center" w:y="1"/>
              <w:spacing w:after="0" w:line="269" w:lineRule="exact"/>
              <w:jc w:val="center"/>
              <w:rPr>
                <w:rFonts w:ascii="Times New Roman" w:hAnsi="Times New Roman"/>
                <w:sz w:val="28"/>
                <w:szCs w:val="28"/>
              </w:rPr>
            </w:pPr>
            <w:r w:rsidRPr="00BF38FC">
              <w:rPr>
                <w:rStyle w:val="22"/>
                <w:sz w:val="28"/>
                <w:szCs w:val="28"/>
              </w:rPr>
              <w:t>Существующее положение, 2015 г.</w:t>
            </w:r>
          </w:p>
        </w:tc>
        <w:tc>
          <w:tcPr>
            <w:tcW w:w="28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099" w:wrap="notBeside" w:vAnchor="text" w:hAnchor="text" w:xAlign="center" w:y="1"/>
              <w:spacing w:after="0"/>
              <w:ind w:left="160"/>
              <w:rPr>
                <w:rFonts w:ascii="Times New Roman" w:hAnsi="Times New Roman"/>
                <w:sz w:val="28"/>
                <w:szCs w:val="28"/>
              </w:rPr>
            </w:pPr>
            <w:r w:rsidRPr="00BF38FC">
              <w:rPr>
                <w:rStyle w:val="22"/>
                <w:sz w:val="28"/>
                <w:szCs w:val="28"/>
              </w:rPr>
              <w:t>Расчетный срок, 2030 г.</w:t>
            </w:r>
          </w:p>
        </w:tc>
      </w:tr>
      <w:tr w:rsidR="00BF38FC" w:rsidRPr="00BF38FC" w:rsidTr="00FD2B14">
        <w:trPr>
          <w:trHeight w:hRule="exact" w:val="283"/>
          <w:jc w:val="center"/>
        </w:trPr>
        <w:tc>
          <w:tcPr>
            <w:tcW w:w="4752" w:type="dxa"/>
            <w:tcBorders>
              <w:top w:val="single" w:sz="4" w:space="0" w:color="auto"/>
              <w:left w:val="single" w:sz="4" w:space="0" w:color="auto"/>
            </w:tcBorders>
            <w:shd w:val="clear" w:color="auto" w:fill="FFFFFF"/>
            <w:vAlign w:val="bottom"/>
          </w:tcPr>
          <w:p w:rsidR="00BF38FC" w:rsidRPr="00BF38FC" w:rsidRDefault="00BF38FC" w:rsidP="00FD2B14">
            <w:pPr>
              <w:framePr w:w="10099" w:wrap="notBeside" w:vAnchor="text" w:hAnchor="text" w:xAlign="center" w:y="1"/>
              <w:spacing w:after="0"/>
              <w:rPr>
                <w:rFonts w:ascii="Times New Roman" w:hAnsi="Times New Roman"/>
                <w:sz w:val="28"/>
                <w:szCs w:val="28"/>
              </w:rPr>
            </w:pPr>
            <w:r w:rsidRPr="00BF38FC">
              <w:rPr>
                <w:rStyle w:val="23"/>
                <w:sz w:val="28"/>
                <w:szCs w:val="28"/>
              </w:rPr>
              <w:t>Население в трудоспособном возрасте</w:t>
            </w:r>
          </w:p>
        </w:tc>
        <w:tc>
          <w:tcPr>
            <w:tcW w:w="2458" w:type="dxa"/>
            <w:tcBorders>
              <w:top w:val="single" w:sz="4" w:space="0" w:color="auto"/>
              <w:left w:val="single" w:sz="4" w:space="0" w:color="auto"/>
            </w:tcBorders>
            <w:shd w:val="clear" w:color="auto" w:fill="FFFFFF"/>
            <w:vAlign w:val="bottom"/>
          </w:tcPr>
          <w:p w:rsidR="00BF38FC" w:rsidRPr="00BF38FC" w:rsidRDefault="00BF38FC" w:rsidP="00FD2B14">
            <w:pPr>
              <w:framePr w:w="10099" w:wrap="notBeside" w:vAnchor="text" w:hAnchor="text" w:xAlign="center" w:y="1"/>
              <w:spacing w:after="0"/>
              <w:jc w:val="center"/>
              <w:rPr>
                <w:rFonts w:ascii="Times New Roman" w:hAnsi="Times New Roman"/>
                <w:sz w:val="28"/>
                <w:szCs w:val="28"/>
              </w:rPr>
            </w:pPr>
            <w:r w:rsidRPr="00BF38FC">
              <w:rPr>
                <w:rStyle w:val="23"/>
                <w:sz w:val="28"/>
                <w:szCs w:val="28"/>
              </w:rPr>
              <w:t>1098</w:t>
            </w:r>
          </w:p>
        </w:tc>
        <w:tc>
          <w:tcPr>
            <w:tcW w:w="2890" w:type="dxa"/>
            <w:tcBorders>
              <w:top w:val="single" w:sz="4" w:space="0" w:color="auto"/>
              <w:left w:val="single" w:sz="4" w:space="0" w:color="auto"/>
              <w:right w:val="single" w:sz="4" w:space="0" w:color="auto"/>
            </w:tcBorders>
            <w:shd w:val="clear" w:color="auto" w:fill="FFFFFF"/>
            <w:vAlign w:val="bottom"/>
          </w:tcPr>
          <w:p w:rsidR="00BF38FC" w:rsidRPr="00BF38FC" w:rsidRDefault="00BF38FC" w:rsidP="00FD2B14">
            <w:pPr>
              <w:framePr w:w="10099" w:wrap="notBeside" w:vAnchor="text" w:hAnchor="text" w:xAlign="center" w:y="1"/>
              <w:spacing w:after="0"/>
              <w:jc w:val="center"/>
              <w:rPr>
                <w:rFonts w:ascii="Times New Roman" w:hAnsi="Times New Roman"/>
                <w:sz w:val="28"/>
                <w:szCs w:val="28"/>
              </w:rPr>
            </w:pPr>
            <w:r w:rsidRPr="00BF38FC">
              <w:rPr>
                <w:rStyle w:val="23"/>
                <w:sz w:val="28"/>
                <w:szCs w:val="28"/>
              </w:rPr>
              <w:t>1220</w:t>
            </w:r>
          </w:p>
        </w:tc>
      </w:tr>
      <w:tr w:rsidR="00BF38FC" w:rsidRPr="00BF38FC" w:rsidTr="00FD2B14">
        <w:trPr>
          <w:trHeight w:hRule="exact" w:val="298"/>
          <w:jc w:val="center"/>
        </w:trPr>
        <w:tc>
          <w:tcPr>
            <w:tcW w:w="475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99" w:wrap="notBeside" w:vAnchor="text" w:hAnchor="text" w:xAlign="center" w:y="1"/>
              <w:spacing w:after="0"/>
              <w:rPr>
                <w:rFonts w:ascii="Times New Roman" w:hAnsi="Times New Roman"/>
                <w:sz w:val="28"/>
                <w:szCs w:val="28"/>
              </w:rPr>
            </w:pPr>
            <w:r w:rsidRPr="00BF38FC">
              <w:rPr>
                <w:rStyle w:val="23"/>
                <w:sz w:val="28"/>
                <w:szCs w:val="28"/>
              </w:rPr>
              <w:t>Всего</w:t>
            </w:r>
          </w:p>
        </w:tc>
        <w:tc>
          <w:tcPr>
            <w:tcW w:w="2458"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99" w:wrap="notBeside" w:vAnchor="text" w:hAnchor="text" w:xAlign="center" w:y="1"/>
              <w:spacing w:after="0"/>
              <w:jc w:val="center"/>
              <w:rPr>
                <w:rFonts w:ascii="Times New Roman" w:hAnsi="Times New Roman"/>
                <w:sz w:val="28"/>
                <w:szCs w:val="28"/>
              </w:rPr>
            </w:pPr>
            <w:r w:rsidRPr="00BF38FC">
              <w:rPr>
                <w:rStyle w:val="23"/>
                <w:sz w:val="28"/>
                <w:szCs w:val="28"/>
              </w:rPr>
              <w:t>1 644</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10099" w:wrap="notBeside" w:vAnchor="text" w:hAnchor="text" w:xAlign="center" w:y="1"/>
              <w:spacing w:after="0"/>
              <w:jc w:val="center"/>
              <w:rPr>
                <w:rFonts w:ascii="Times New Roman" w:hAnsi="Times New Roman"/>
                <w:sz w:val="28"/>
                <w:szCs w:val="28"/>
              </w:rPr>
            </w:pPr>
            <w:r w:rsidRPr="00BF38FC">
              <w:rPr>
                <w:rStyle w:val="23"/>
                <w:sz w:val="28"/>
                <w:szCs w:val="28"/>
              </w:rPr>
              <w:t>2 020</w:t>
            </w:r>
          </w:p>
        </w:tc>
      </w:tr>
    </w:tbl>
    <w:p w:rsidR="00BF38FC" w:rsidRPr="00BF38FC" w:rsidRDefault="00BF38FC" w:rsidP="00BF38FC">
      <w:pPr>
        <w:framePr w:w="10099"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spacing w:before="288" w:after="0" w:line="413" w:lineRule="exact"/>
        <w:ind w:firstLine="820"/>
        <w:jc w:val="both"/>
        <w:rPr>
          <w:rFonts w:ascii="Times New Roman" w:hAnsi="Times New Roman"/>
          <w:sz w:val="28"/>
          <w:szCs w:val="28"/>
        </w:rPr>
      </w:pPr>
      <w:r w:rsidRPr="00BF38FC">
        <w:rPr>
          <w:rFonts w:ascii="Times New Roman" w:hAnsi="Times New Roman"/>
          <w:sz w:val="28"/>
          <w:szCs w:val="28"/>
        </w:rPr>
        <w:t>Прогноз возрастной структуры населения исходит из предположения, что возрастной состав миграции будет достаточно усредненным, т.е. в нем не будет резко преобладать какая - либо одна возрастная группа населения. В этом случае в течение расчетного срока в сельском поселении будут наблюдаться следующие тенденции:</w:t>
      </w:r>
    </w:p>
    <w:p w:rsidR="00BF38FC" w:rsidRPr="00BF38FC" w:rsidRDefault="00BF38FC" w:rsidP="00BF38FC">
      <w:pPr>
        <w:widowControl w:val="0"/>
        <w:numPr>
          <w:ilvl w:val="0"/>
          <w:numId w:val="9"/>
        </w:numPr>
        <w:tabs>
          <w:tab w:val="left" w:pos="1115"/>
        </w:tabs>
        <w:spacing w:after="0" w:line="413" w:lineRule="exact"/>
        <w:ind w:firstLine="820"/>
        <w:jc w:val="both"/>
        <w:rPr>
          <w:rFonts w:ascii="Times New Roman" w:hAnsi="Times New Roman"/>
          <w:sz w:val="28"/>
          <w:szCs w:val="28"/>
        </w:rPr>
      </w:pPr>
      <w:r w:rsidRPr="00BF38FC">
        <w:rPr>
          <w:rFonts w:ascii="Times New Roman" w:hAnsi="Times New Roman"/>
          <w:sz w:val="28"/>
          <w:szCs w:val="28"/>
        </w:rPr>
        <w:t>рост доли молодежи в численности всего населения;</w:t>
      </w:r>
    </w:p>
    <w:p w:rsidR="00BF38FC" w:rsidRPr="00BF38FC" w:rsidRDefault="00BF38FC" w:rsidP="00BF38FC">
      <w:pPr>
        <w:widowControl w:val="0"/>
        <w:numPr>
          <w:ilvl w:val="0"/>
          <w:numId w:val="9"/>
        </w:numPr>
        <w:tabs>
          <w:tab w:val="left" w:pos="1139"/>
        </w:tabs>
        <w:spacing w:after="0" w:line="413" w:lineRule="exact"/>
        <w:ind w:firstLine="820"/>
        <w:jc w:val="both"/>
        <w:rPr>
          <w:rFonts w:ascii="Times New Roman" w:hAnsi="Times New Roman"/>
          <w:sz w:val="28"/>
          <w:szCs w:val="28"/>
        </w:rPr>
      </w:pPr>
      <w:r w:rsidRPr="00BF38FC">
        <w:rPr>
          <w:rFonts w:ascii="Times New Roman" w:hAnsi="Times New Roman"/>
          <w:sz w:val="28"/>
          <w:szCs w:val="28"/>
        </w:rPr>
        <w:t>рост доли лиц в возрасте старше трудоспособного;</w:t>
      </w:r>
    </w:p>
    <w:p w:rsidR="00BF38FC" w:rsidRPr="00BF38FC" w:rsidRDefault="00BF38FC" w:rsidP="00BF38FC">
      <w:pPr>
        <w:widowControl w:val="0"/>
        <w:numPr>
          <w:ilvl w:val="0"/>
          <w:numId w:val="9"/>
        </w:numPr>
        <w:tabs>
          <w:tab w:val="left" w:pos="1139"/>
        </w:tabs>
        <w:spacing w:after="0" w:line="413" w:lineRule="exact"/>
        <w:ind w:firstLine="820"/>
        <w:jc w:val="both"/>
        <w:rPr>
          <w:rFonts w:ascii="Times New Roman" w:hAnsi="Times New Roman"/>
          <w:sz w:val="28"/>
          <w:szCs w:val="28"/>
        </w:rPr>
      </w:pPr>
      <w:r w:rsidRPr="00BF38FC">
        <w:rPr>
          <w:rFonts w:ascii="Times New Roman" w:hAnsi="Times New Roman"/>
          <w:sz w:val="28"/>
          <w:szCs w:val="28"/>
        </w:rPr>
        <w:t>сокращение доли населения в трудоспособном возрасте.</w:t>
      </w:r>
    </w:p>
    <w:p w:rsidR="00BF38FC" w:rsidRPr="00BF38FC" w:rsidRDefault="00BF38FC" w:rsidP="00BF38FC">
      <w:pPr>
        <w:spacing w:after="0" w:line="413" w:lineRule="exact"/>
        <w:ind w:firstLine="820"/>
        <w:jc w:val="both"/>
        <w:rPr>
          <w:rFonts w:ascii="Times New Roman" w:hAnsi="Times New Roman"/>
          <w:sz w:val="28"/>
          <w:szCs w:val="28"/>
        </w:rPr>
        <w:sectPr w:rsidR="00BF38FC" w:rsidRPr="00BF38FC">
          <w:pgSz w:w="11900" w:h="16840"/>
          <w:pgMar w:top="706" w:right="735" w:bottom="675" w:left="797" w:header="0" w:footer="3" w:gutter="0"/>
          <w:cols w:space="720"/>
          <w:noEndnote/>
          <w:docGrid w:linePitch="360"/>
        </w:sectPr>
      </w:pPr>
      <w:r w:rsidRPr="00BF38FC">
        <w:rPr>
          <w:rFonts w:ascii="Times New Roman" w:hAnsi="Times New Roman"/>
          <w:sz w:val="28"/>
          <w:szCs w:val="28"/>
        </w:rPr>
        <w:t>Таким образом, динамика возрастной структуры населения сельского поселения, как и по стране в целом, будет следовать за так называемой демографической волной.</w:t>
      </w:r>
    </w:p>
    <w:p w:rsidR="00BF38FC" w:rsidRPr="00BF38FC" w:rsidRDefault="00BF38FC" w:rsidP="00BF38FC">
      <w:pPr>
        <w:rPr>
          <w:rFonts w:ascii="Times New Roman" w:hAnsi="Times New Roman"/>
          <w:sz w:val="28"/>
          <w:szCs w:val="28"/>
        </w:rPr>
      </w:pPr>
    </w:p>
    <w:p w:rsidR="00BF38FC" w:rsidRPr="00BF38FC" w:rsidRDefault="00BF38FC" w:rsidP="00BF38FC">
      <w:pPr>
        <w:pStyle w:val="14"/>
        <w:keepNext/>
        <w:keepLines/>
        <w:numPr>
          <w:ilvl w:val="1"/>
          <w:numId w:val="9"/>
        </w:numPr>
        <w:shd w:val="clear" w:color="auto" w:fill="auto"/>
        <w:tabs>
          <w:tab w:val="left" w:pos="978"/>
        </w:tabs>
        <w:spacing w:before="470" w:after="0"/>
        <w:ind w:left="400" w:firstLine="0"/>
        <w:rPr>
          <w:sz w:val="28"/>
          <w:szCs w:val="28"/>
        </w:rPr>
      </w:pPr>
      <w:bookmarkStart w:id="25" w:name="bookmark25"/>
      <w:bookmarkStart w:id="26" w:name="bookmark26"/>
      <w:r w:rsidRPr="00BF38FC">
        <w:rPr>
          <w:sz w:val="28"/>
          <w:szCs w:val="28"/>
        </w:rPr>
        <w:t>Перспектива развития жилищного фонда</w:t>
      </w:r>
      <w:bookmarkEnd w:id="25"/>
      <w:bookmarkEnd w:id="26"/>
    </w:p>
    <w:p w:rsidR="00BF38FC" w:rsidRPr="00BF38FC" w:rsidRDefault="00BF38FC" w:rsidP="00BF38FC">
      <w:pPr>
        <w:spacing w:after="0" w:line="413" w:lineRule="exact"/>
        <w:ind w:left="740"/>
        <w:rPr>
          <w:rFonts w:ascii="Times New Roman" w:hAnsi="Times New Roman"/>
          <w:sz w:val="28"/>
          <w:szCs w:val="28"/>
        </w:rPr>
      </w:pPr>
      <w:r w:rsidRPr="00BF38FC">
        <w:rPr>
          <w:rFonts w:ascii="Times New Roman" w:hAnsi="Times New Roman"/>
          <w:sz w:val="28"/>
          <w:szCs w:val="28"/>
        </w:rPr>
        <w:t>Жилищное строительство является одним из важнейших сегментов экономики, так как</w:t>
      </w:r>
    </w:p>
    <w:p w:rsidR="00BF38FC" w:rsidRPr="00BF38FC" w:rsidRDefault="00BF38FC" w:rsidP="00BF38FC">
      <w:pPr>
        <w:spacing w:after="0" w:line="413" w:lineRule="exact"/>
        <w:jc w:val="both"/>
        <w:rPr>
          <w:rFonts w:ascii="Times New Roman" w:hAnsi="Times New Roman"/>
          <w:sz w:val="28"/>
          <w:szCs w:val="28"/>
        </w:rPr>
      </w:pPr>
      <w:r w:rsidRPr="00BF38FC">
        <w:rPr>
          <w:rFonts w:ascii="Times New Roman" w:hAnsi="Times New Roman"/>
          <w:sz w:val="28"/>
          <w:szCs w:val="28"/>
        </w:rPr>
        <w:t>предопределяет развитие целого комплекса сопряженных отраслей промышленности: производство строительных материалов, оборудования и техники, создание инфраструктуры, сферу оказания жилищно-коммунальных услуг и т.д. Кроме того, жилье является одним из наиболее ликвидных и надежных активов, обеспечивающих устойчивый приток инвестиций. Опыт развитых стран свидетельствует о том, что в наиболее кризисные для этих стран периоды развития именно политика государства в сфере жилищного строительства становилась локомотивом, вытягивающим из кризиса экономику в целом, позволяя одновременно решать сложные и тесно взаимосвязанные социальные и экономические проблемы.</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Обеспеченность населения Клопицкого сельского поселения жильем составляет 25,0 м</w:t>
      </w:r>
      <w:r w:rsidRPr="00BF38FC">
        <w:rPr>
          <w:rFonts w:ascii="Times New Roman" w:hAnsi="Times New Roman"/>
          <w:sz w:val="28"/>
          <w:szCs w:val="28"/>
          <w:vertAlign w:val="superscript"/>
        </w:rPr>
        <w:t xml:space="preserve">2 </w:t>
      </w:r>
      <w:r w:rsidRPr="00BF38FC">
        <w:rPr>
          <w:rFonts w:ascii="Times New Roman" w:hAnsi="Times New Roman"/>
          <w:sz w:val="28"/>
          <w:szCs w:val="28"/>
        </w:rPr>
        <w:t>общей площади на человека.</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Приоритетной задачей жилищного строительства на расчетный срок является создание для всего населения сельского поселения комфортных условий проживания.</w:t>
      </w:r>
    </w:p>
    <w:p w:rsidR="00BF38FC" w:rsidRPr="00BF38FC" w:rsidRDefault="00BF38FC" w:rsidP="00BF38FC">
      <w:pPr>
        <w:spacing w:after="0" w:line="413" w:lineRule="exact"/>
        <w:ind w:left="740"/>
        <w:rPr>
          <w:rFonts w:ascii="Times New Roman" w:hAnsi="Times New Roman"/>
          <w:sz w:val="28"/>
          <w:szCs w:val="28"/>
        </w:rPr>
      </w:pPr>
      <w:r w:rsidRPr="00BF38FC">
        <w:rPr>
          <w:rFonts w:ascii="Times New Roman" w:hAnsi="Times New Roman"/>
          <w:sz w:val="28"/>
          <w:szCs w:val="28"/>
        </w:rPr>
        <w:t>Генеральный план развития Клопицкого сельского поселения предусматривает: формирование комфортной среды проживания, полное благоустройство домов; ликвидация ветхого и аварийного жилого фонда;</w:t>
      </w:r>
    </w:p>
    <w:p w:rsidR="00BF38FC" w:rsidRPr="00BF38FC" w:rsidRDefault="00BF38FC" w:rsidP="00BF38FC">
      <w:pPr>
        <w:spacing w:after="638" w:line="413" w:lineRule="exact"/>
        <w:ind w:firstLine="740"/>
        <w:jc w:val="both"/>
        <w:rPr>
          <w:rFonts w:ascii="Times New Roman" w:hAnsi="Times New Roman"/>
          <w:sz w:val="28"/>
          <w:szCs w:val="28"/>
        </w:rPr>
      </w:pPr>
      <w:bookmarkStart w:id="27" w:name="bookmark27"/>
      <w:r w:rsidRPr="00BF38FC">
        <w:rPr>
          <w:rFonts w:ascii="Times New Roman" w:hAnsi="Times New Roman"/>
          <w:sz w:val="28"/>
          <w:szCs w:val="28"/>
        </w:rPr>
        <w:t>увеличение средней жилищной обеспеченности по проектным периодам с 25,0 м</w:t>
      </w:r>
      <w:r w:rsidRPr="00BF38FC">
        <w:rPr>
          <w:rFonts w:ascii="Times New Roman" w:hAnsi="Times New Roman"/>
          <w:sz w:val="28"/>
          <w:szCs w:val="28"/>
          <w:vertAlign w:val="superscript"/>
        </w:rPr>
        <w:t>2</w:t>
      </w:r>
      <w:r w:rsidRPr="00BF38FC">
        <w:rPr>
          <w:rFonts w:ascii="Times New Roman" w:hAnsi="Times New Roman"/>
          <w:sz w:val="28"/>
          <w:szCs w:val="28"/>
        </w:rPr>
        <w:t>/чел. до 60,0 м</w:t>
      </w:r>
      <w:r w:rsidRPr="00BF38FC">
        <w:rPr>
          <w:rFonts w:ascii="Times New Roman" w:hAnsi="Times New Roman"/>
          <w:sz w:val="28"/>
          <w:szCs w:val="28"/>
          <w:vertAlign w:val="superscript"/>
        </w:rPr>
        <w:t>2</w:t>
      </w:r>
      <w:r w:rsidRPr="00BF38FC">
        <w:rPr>
          <w:rFonts w:ascii="Times New Roman" w:hAnsi="Times New Roman"/>
          <w:sz w:val="28"/>
          <w:szCs w:val="28"/>
        </w:rPr>
        <w:t>/чел на расчетный срок, в основном за счет застройки индивидуальными жилыми домами с участками.</w:t>
      </w:r>
      <w:bookmarkEnd w:id="27"/>
    </w:p>
    <w:p w:rsidR="00BF38FC" w:rsidRPr="00BF38FC" w:rsidRDefault="00BF38FC" w:rsidP="00BF38FC">
      <w:pPr>
        <w:pStyle w:val="14"/>
        <w:keepNext/>
        <w:keepLines/>
        <w:numPr>
          <w:ilvl w:val="1"/>
          <w:numId w:val="9"/>
        </w:numPr>
        <w:shd w:val="clear" w:color="auto" w:fill="auto"/>
        <w:tabs>
          <w:tab w:val="left" w:pos="978"/>
        </w:tabs>
        <w:spacing w:before="0" w:after="0"/>
        <w:ind w:left="400" w:firstLine="0"/>
        <w:rPr>
          <w:sz w:val="28"/>
          <w:szCs w:val="28"/>
        </w:rPr>
      </w:pPr>
      <w:bookmarkStart w:id="28" w:name="bookmark28"/>
      <w:r w:rsidRPr="00BF38FC">
        <w:rPr>
          <w:sz w:val="28"/>
          <w:szCs w:val="28"/>
        </w:rPr>
        <w:t>Перспективы развития системы теплоснабжения</w:t>
      </w:r>
      <w:bookmarkEnd w:id="28"/>
    </w:p>
    <w:p w:rsidR="00BF38FC" w:rsidRPr="00BF38FC" w:rsidRDefault="00BF38FC" w:rsidP="00BF38FC">
      <w:pPr>
        <w:spacing w:after="0" w:line="418" w:lineRule="exact"/>
        <w:ind w:left="740"/>
        <w:rPr>
          <w:rFonts w:ascii="Times New Roman" w:hAnsi="Times New Roman"/>
          <w:sz w:val="28"/>
          <w:szCs w:val="28"/>
        </w:rPr>
      </w:pPr>
      <w:r w:rsidRPr="00BF38FC">
        <w:rPr>
          <w:rFonts w:ascii="Times New Roman" w:hAnsi="Times New Roman"/>
          <w:sz w:val="28"/>
          <w:szCs w:val="28"/>
        </w:rPr>
        <w:t>Теплоснабжение Клопицкого сельского поселения предполагается осуществлять на</w:t>
      </w:r>
    </w:p>
    <w:p w:rsidR="00BF38FC" w:rsidRPr="00BF38FC" w:rsidRDefault="00BF38FC" w:rsidP="00BF38FC">
      <w:pPr>
        <w:spacing w:after="0" w:line="418" w:lineRule="exact"/>
        <w:ind w:left="740"/>
        <w:rPr>
          <w:rFonts w:ascii="Times New Roman" w:hAnsi="Times New Roman"/>
          <w:sz w:val="28"/>
          <w:szCs w:val="28"/>
        </w:rPr>
      </w:pPr>
      <w:r w:rsidRPr="00BF38FC">
        <w:rPr>
          <w:rFonts w:ascii="Times New Roman" w:hAnsi="Times New Roman"/>
          <w:sz w:val="28"/>
          <w:szCs w:val="28"/>
        </w:rPr>
        <w:t>нужды отопления, горячего водоснабжения, вентиляции и технологические нужды предприятий. Горячее водоснабжение предлагается выполнить от электроводонагревателей.</w:t>
      </w:r>
    </w:p>
    <w:p w:rsidR="00BF38FC" w:rsidRPr="00BF38FC" w:rsidRDefault="00BF38FC" w:rsidP="00BF38FC">
      <w:pPr>
        <w:spacing w:after="0" w:line="418" w:lineRule="exact"/>
        <w:ind w:firstLine="740"/>
        <w:jc w:val="both"/>
        <w:rPr>
          <w:rFonts w:ascii="Times New Roman" w:hAnsi="Times New Roman"/>
          <w:sz w:val="28"/>
          <w:szCs w:val="28"/>
        </w:rPr>
      </w:pPr>
      <w:r w:rsidRPr="00BF38FC">
        <w:rPr>
          <w:rFonts w:ascii="Times New Roman" w:hAnsi="Times New Roman"/>
          <w:sz w:val="28"/>
          <w:szCs w:val="28"/>
        </w:rPr>
        <w:t>В настоящее время тепловая нагрузка источников тепловой энергии составляет:</w:t>
      </w:r>
    </w:p>
    <w:p w:rsidR="00BF38FC" w:rsidRPr="00BF38FC" w:rsidRDefault="00BF38FC" w:rsidP="00BF38FC">
      <w:pPr>
        <w:widowControl w:val="0"/>
        <w:numPr>
          <w:ilvl w:val="0"/>
          <w:numId w:val="7"/>
        </w:numPr>
        <w:tabs>
          <w:tab w:val="left" w:pos="1017"/>
        </w:tabs>
        <w:spacing w:after="0" w:line="418" w:lineRule="exact"/>
        <w:ind w:firstLine="740"/>
        <w:jc w:val="both"/>
        <w:rPr>
          <w:rFonts w:ascii="Times New Roman" w:hAnsi="Times New Roman"/>
          <w:sz w:val="28"/>
          <w:szCs w:val="28"/>
        </w:rPr>
      </w:pPr>
      <w:r w:rsidRPr="00BF38FC">
        <w:rPr>
          <w:rFonts w:ascii="Times New Roman" w:hAnsi="Times New Roman"/>
          <w:sz w:val="28"/>
          <w:szCs w:val="28"/>
        </w:rPr>
        <w:t>Котельная п. Жилгородок – 1,757 Гкал/ч;</w:t>
      </w:r>
    </w:p>
    <w:p w:rsidR="00BF38FC" w:rsidRPr="00BF38FC" w:rsidRDefault="00BF38FC" w:rsidP="00BF38FC">
      <w:pPr>
        <w:widowControl w:val="0"/>
        <w:numPr>
          <w:ilvl w:val="0"/>
          <w:numId w:val="7"/>
        </w:numPr>
        <w:tabs>
          <w:tab w:val="left" w:pos="1017"/>
        </w:tabs>
        <w:spacing w:after="0" w:line="418" w:lineRule="exact"/>
        <w:ind w:firstLine="740"/>
        <w:jc w:val="both"/>
        <w:rPr>
          <w:rFonts w:ascii="Times New Roman" w:hAnsi="Times New Roman"/>
          <w:sz w:val="28"/>
          <w:szCs w:val="28"/>
        </w:rPr>
      </w:pPr>
      <w:r w:rsidRPr="00BF38FC">
        <w:rPr>
          <w:rFonts w:ascii="Times New Roman" w:hAnsi="Times New Roman"/>
          <w:sz w:val="28"/>
          <w:szCs w:val="28"/>
        </w:rPr>
        <w:t>Котельная д. Клопицы – 1,757 Гкал/ч.</w:t>
      </w:r>
    </w:p>
    <w:p w:rsidR="00BF38FC" w:rsidRPr="00BF38FC" w:rsidRDefault="00BF38FC" w:rsidP="00BF38FC">
      <w:pPr>
        <w:spacing w:after="0" w:line="418" w:lineRule="exact"/>
        <w:ind w:firstLine="740"/>
        <w:jc w:val="both"/>
        <w:rPr>
          <w:rFonts w:ascii="Times New Roman" w:hAnsi="Times New Roman"/>
          <w:sz w:val="28"/>
          <w:szCs w:val="28"/>
        </w:rPr>
        <w:sectPr w:rsidR="00BF38FC" w:rsidRPr="00BF38FC">
          <w:pgSz w:w="11900" w:h="16840"/>
          <w:pgMar w:top="706" w:right="816" w:bottom="701" w:left="864" w:header="0" w:footer="3" w:gutter="0"/>
          <w:cols w:space="720"/>
          <w:noEndnote/>
          <w:docGrid w:linePitch="360"/>
        </w:sectPr>
      </w:pPr>
      <w:r w:rsidRPr="00BF38FC">
        <w:rPr>
          <w:rFonts w:ascii="Times New Roman" w:hAnsi="Times New Roman"/>
          <w:sz w:val="28"/>
          <w:szCs w:val="28"/>
        </w:rPr>
        <w:lastRenderedPageBreak/>
        <w:t>Среди основных мероприятий по энергосбережению в системах теплоснабжения можно выделить оптимизацию систем теплоснабжения в сельских поселениях с учетом эффективного радиуса теплоснабжения.</w:t>
      </w:r>
    </w:p>
    <w:p w:rsidR="00BF38FC" w:rsidRPr="00BF38FC" w:rsidRDefault="00BF38FC" w:rsidP="00BF38FC">
      <w:pPr>
        <w:rPr>
          <w:rFonts w:ascii="Times New Roman" w:hAnsi="Times New Roman"/>
          <w:sz w:val="28"/>
          <w:szCs w:val="28"/>
        </w:rPr>
      </w:pPr>
    </w:p>
    <w:p w:rsidR="00BF38FC" w:rsidRPr="00BF38FC" w:rsidRDefault="00BF38FC" w:rsidP="00BF38FC">
      <w:pPr>
        <w:pStyle w:val="14"/>
        <w:keepNext/>
        <w:keepLines/>
        <w:numPr>
          <w:ilvl w:val="1"/>
          <w:numId w:val="9"/>
        </w:numPr>
        <w:shd w:val="clear" w:color="auto" w:fill="auto"/>
        <w:tabs>
          <w:tab w:val="left" w:pos="951"/>
        </w:tabs>
        <w:spacing w:before="470" w:after="0"/>
        <w:ind w:left="400" w:firstLine="0"/>
        <w:rPr>
          <w:sz w:val="28"/>
          <w:szCs w:val="28"/>
        </w:rPr>
      </w:pPr>
      <w:bookmarkStart w:id="29" w:name="bookmark29"/>
      <w:bookmarkStart w:id="30" w:name="bookmark30"/>
      <w:r w:rsidRPr="00BF38FC">
        <w:rPr>
          <w:sz w:val="28"/>
          <w:szCs w:val="28"/>
        </w:rPr>
        <w:t>Перспективы развития системы водоснабжения</w:t>
      </w:r>
      <w:bookmarkEnd w:id="29"/>
      <w:bookmarkEnd w:id="30"/>
    </w:p>
    <w:p w:rsidR="00BF38FC" w:rsidRPr="00BF38FC" w:rsidRDefault="00BF38FC" w:rsidP="00BF38FC">
      <w:pPr>
        <w:spacing w:after="0" w:line="418" w:lineRule="exact"/>
        <w:ind w:left="940" w:hanging="180"/>
        <w:jc w:val="both"/>
        <w:rPr>
          <w:rFonts w:ascii="Times New Roman" w:hAnsi="Times New Roman"/>
          <w:sz w:val="28"/>
          <w:szCs w:val="28"/>
        </w:rPr>
      </w:pPr>
      <w:r w:rsidRPr="00BF38FC">
        <w:rPr>
          <w:rFonts w:ascii="Times New Roman" w:hAnsi="Times New Roman"/>
          <w:sz w:val="28"/>
          <w:szCs w:val="28"/>
        </w:rPr>
        <w:t>Целью работы структур жилищно-коммунального хозяйства и управляющих компаний</w:t>
      </w:r>
    </w:p>
    <w:p w:rsidR="00BF38FC" w:rsidRPr="00BF38FC" w:rsidRDefault="00BF38FC" w:rsidP="00BF38FC">
      <w:pPr>
        <w:spacing w:after="0" w:line="418" w:lineRule="exact"/>
        <w:jc w:val="both"/>
        <w:rPr>
          <w:rFonts w:ascii="Times New Roman" w:hAnsi="Times New Roman"/>
          <w:sz w:val="28"/>
          <w:szCs w:val="28"/>
        </w:rPr>
      </w:pPr>
      <w:r w:rsidRPr="00BF38FC">
        <w:rPr>
          <w:rFonts w:ascii="Times New Roman" w:hAnsi="Times New Roman"/>
          <w:sz w:val="28"/>
          <w:szCs w:val="28"/>
        </w:rPr>
        <w:t>является 100% обеспечение жителей водой питьевого качества.</w:t>
      </w:r>
    </w:p>
    <w:p w:rsidR="00BF38FC" w:rsidRPr="00BF38FC" w:rsidRDefault="00BF38FC" w:rsidP="00BF38FC">
      <w:pPr>
        <w:spacing w:after="0" w:line="418" w:lineRule="exact"/>
        <w:ind w:firstLine="760"/>
        <w:jc w:val="both"/>
        <w:rPr>
          <w:rFonts w:ascii="Times New Roman" w:hAnsi="Times New Roman"/>
          <w:sz w:val="28"/>
          <w:szCs w:val="28"/>
        </w:rPr>
      </w:pPr>
      <w:r w:rsidRPr="00BF38FC">
        <w:rPr>
          <w:rFonts w:ascii="Times New Roman" w:hAnsi="Times New Roman"/>
          <w:sz w:val="28"/>
          <w:szCs w:val="28"/>
        </w:rPr>
        <w:t>Предприятия, предоставляющие услуги по водоснабжению, должны четко формулировать свои обязательства по качеству оказываемых услуг, а именно:</w:t>
      </w:r>
    </w:p>
    <w:p w:rsidR="00BF38FC" w:rsidRPr="00BF38FC" w:rsidRDefault="00BF38FC" w:rsidP="00BF38FC">
      <w:pPr>
        <w:widowControl w:val="0"/>
        <w:numPr>
          <w:ilvl w:val="0"/>
          <w:numId w:val="7"/>
        </w:numPr>
        <w:tabs>
          <w:tab w:val="left" w:pos="1080"/>
        </w:tabs>
        <w:spacing w:after="0" w:line="418" w:lineRule="exact"/>
        <w:ind w:left="940" w:hanging="180"/>
        <w:jc w:val="both"/>
        <w:rPr>
          <w:rFonts w:ascii="Times New Roman" w:hAnsi="Times New Roman"/>
          <w:sz w:val="28"/>
          <w:szCs w:val="28"/>
        </w:rPr>
      </w:pPr>
      <w:r w:rsidRPr="00BF38FC">
        <w:rPr>
          <w:rFonts w:ascii="Times New Roman" w:hAnsi="Times New Roman"/>
          <w:sz w:val="28"/>
          <w:szCs w:val="28"/>
        </w:rPr>
        <w:t>круглосуточная подача воды;</w:t>
      </w:r>
    </w:p>
    <w:p w:rsidR="00BF38FC" w:rsidRPr="00BF38FC" w:rsidRDefault="00BF38FC" w:rsidP="00BF38FC">
      <w:pPr>
        <w:widowControl w:val="0"/>
        <w:numPr>
          <w:ilvl w:val="0"/>
          <w:numId w:val="7"/>
        </w:numPr>
        <w:tabs>
          <w:tab w:val="left" w:pos="1080"/>
        </w:tabs>
        <w:spacing w:after="0" w:line="418" w:lineRule="exact"/>
        <w:ind w:left="940" w:hanging="180"/>
        <w:jc w:val="both"/>
        <w:rPr>
          <w:rFonts w:ascii="Times New Roman" w:hAnsi="Times New Roman"/>
          <w:sz w:val="28"/>
          <w:szCs w:val="28"/>
        </w:rPr>
      </w:pPr>
      <w:r w:rsidRPr="00BF38FC">
        <w:rPr>
          <w:rFonts w:ascii="Times New Roman" w:hAnsi="Times New Roman"/>
          <w:sz w:val="28"/>
          <w:szCs w:val="28"/>
        </w:rPr>
        <w:t>нормативное содержание незаменимых компонентов и загрязняющих веществ;</w:t>
      </w:r>
    </w:p>
    <w:p w:rsidR="00BF38FC" w:rsidRPr="00BF38FC" w:rsidRDefault="00BF38FC" w:rsidP="00BF38FC">
      <w:pPr>
        <w:widowControl w:val="0"/>
        <w:numPr>
          <w:ilvl w:val="0"/>
          <w:numId w:val="7"/>
        </w:numPr>
        <w:tabs>
          <w:tab w:val="left" w:pos="1080"/>
        </w:tabs>
        <w:spacing w:after="0" w:line="413" w:lineRule="exact"/>
        <w:ind w:left="940" w:hanging="180"/>
        <w:jc w:val="both"/>
        <w:rPr>
          <w:rFonts w:ascii="Times New Roman" w:hAnsi="Times New Roman"/>
          <w:sz w:val="28"/>
          <w:szCs w:val="28"/>
        </w:rPr>
      </w:pPr>
      <w:r w:rsidRPr="00BF38FC">
        <w:rPr>
          <w:rFonts w:ascii="Times New Roman" w:hAnsi="Times New Roman"/>
          <w:sz w:val="28"/>
          <w:szCs w:val="28"/>
        </w:rPr>
        <w:t>подача воды в оптимальных объемах.</w:t>
      </w:r>
    </w:p>
    <w:p w:rsidR="00BF38FC" w:rsidRPr="00BF38FC" w:rsidRDefault="00BF38FC" w:rsidP="00BF38FC">
      <w:pPr>
        <w:spacing w:after="758" w:line="413" w:lineRule="exact"/>
        <w:ind w:firstLine="760"/>
        <w:jc w:val="both"/>
        <w:rPr>
          <w:rFonts w:ascii="Times New Roman" w:hAnsi="Times New Roman"/>
          <w:sz w:val="28"/>
          <w:szCs w:val="28"/>
        </w:rPr>
      </w:pPr>
      <w:bookmarkStart w:id="31" w:name="bookmark31"/>
      <w:r w:rsidRPr="00BF38FC">
        <w:rPr>
          <w:rFonts w:ascii="Times New Roman" w:hAnsi="Times New Roman"/>
          <w:sz w:val="28"/>
          <w:szCs w:val="28"/>
        </w:rPr>
        <w:t>Качество воды, подаваемой на хозяйственно-питьевые нужды, должно соответствовать требованиям СанПиН 2.1.4.1074-01. При подготовке, транспортировании и хранении воды, используемой на хозяйственно-питьевые нужды, следует применять реагенты, внутренние антикоррозионные покрытия, а также фильтрующие материалы, соответствующие требованиям контролирующих органов для применения в практике хозяйственно-питьевого водоснабжения.</w:t>
      </w:r>
      <w:bookmarkEnd w:id="31"/>
    </w:p>
    <w:p w:rsidR="00BF38FC" w:rsidRPr="00BF38FC" w:rsidRDefault="00BF38FC" w:rsidP="00BF38FC">
      <w:pPr>
        <w:pStyle w:val="14"/>
        <w:keepNext/>
        <w:keepLines/>
        <w:numPr>
          <w:ilvl w:val="1"/>
          <w:numId w:val="9"/>
        </w:numPr>
        <w:shd w:val="clear" w:color="auto" w:fill="auto"/>
        <w:tabs>
          <w:tab w:val="left" w:pos="951"/>
        </w:tabs>
        <w:spacing w:before="0" w:after="0"/>
        <w:ind w:left="400" w:firstLine="0"/>
        <w:rPr>
          <w:sz w:val="28"/>
          <w:szCs w:val="28"/>
        </w:rPr>
      </w:pPr>
      <w:bookmarkStart w:id="32" w:name="bookmark32"/>
      <w:r w:rsidRPr="00BF38FC">
        <w:rPr>
          <w:sz w:val="28"/>
          <w:szCs w:val="28"/>
        </w:rPr>
        <w:t>Перспективы развития системы водоотведения</w:t>
      </w:r>
      <w:bookmarkEnd w:id="32"/>
    </w:p>
    <w:p w:rsidR="00BF38FC" w:rsidRPr="00BF38FC" w:rsidRDefault="00BF38FC" w:rsidP="00BF38FC">
      <w:pPr>
        <w:spacing w:after="0" w:line="418" w:lineRule="exact"/>
        <w:ind w:left="940" w:hanging="180"/>
        <w:jc w:val="both"/>
        <w:rPr>
          <w:rFonts w:ascii="Times New Roman" w:hAnsi="Times New Roman"/>
          <w:sz w:val="28"/>
          <w:szCs w:val="28"/>
        </w:rPr>
      </w:pPr>
      <w:r w:rsidRPr="00BF38FC">
        <w:rPr>
          <w:rFonts w:ascii="Times New Roman" w:hAnsi="Times New Roman"/>
          <w:sz w:val="28"/>
          <w:szCs w:val="28"/>
        </w:rPr>
        <w:t>Основными задачами, решаемыми в разделе «Водоотведение» схемы водоснабжения и</w:t>
      </w:r>
    </w:p>
    <w:p w:rsidR="00BF38FC" w:rsidRPr="00BF38FC" w:rsidRDefault="00BF38FC" w:rsidP="00BF38FC">
      <w:pPr>
        <w:spacing w:after="0" w:line="418" w:lineRule="exact"/>
        <w:jc w:val="both"/>
        <w:rPr>
          <w:rFonts w:ascii="Times New Roman" w:hAnsi="Times New Roman"/>
          <w:sz w:val="28"/>
          <w:szCs w:val="28"/>
        </w:rPr>
      </w:pPr>
      <w:r w:rsidRPr="00BF38FC">
        <w:rPr>
          <w:rFonts w:ascii="Times New Roman" w:hAnsi="Times New Roman"/>
          <w:sz w:val="28"/>
          <w:szCs w:val="28"/>
        </w:rPr>
        <w:t>водоотведения являются:</w:t>
      </w:r>
    </w:p>
    <w:p w:rsidR="00BF38FC" w:rsidRPr="00BF38FC" w:rsidRDefault="00BF38FC" w:rsidP="00BF38FC">
      <w:pPr>
        <w:widowControl w:val="0"/>
        <w:numPr>
          <w:ilvl w:val="0"/>
          <w:numId w:val="7"/>
        </w:numPr>
        <w:tabs>
          <w:tab w:val="left" w:pos="1080"/>
        </w:tabs>
        <w:spacing w:after="0" w:line="418" w:lineRule="exact"/>
        <w:ind w:left="940" w:hanging="180"/>
        <w:rPr>
          <w:rFonts w:ascii="Times New Roman" w:hAnsi="Times New Roman"/>
          <w:sz w:val="28"/>
          <w:szCs w:val="28"/>
        </w:rPr>
      </w:pPr>
      <w:r w:rsidRPr="00BF38FC">
        <w:rPr>
          <w:rFonts w:ascii="Times New Roman" w:hAnsi="Times New Roman"/>
          <w:sz w:val="28"/>
          <w:szCs w:val="28"/>
        </w:rPr>
        <w:t>обновление канализационной сети с целью повышения надежности и снижения количества отказов системы;</w:t>
      </w:r>
    </w:p>
    <w:p w:rsidR="00BF38FC" w:rsidRPr="00BF38FC" w:rsidRDefault="00BF38FC" w:rsidP="00BF38FC">
      <w:pPr>
        <w:widowControl w:val="0"/>
        <w:numPr>
          <w:ilvl w:val="0"/>
          <w:numId w:val="7"/>
        </w:numPr>
        <w:tabs>
          <w:tab w:val="left" w:pos="1080"/>
        </w:tabs>
        <w:spacing w:after="0" w:line="418" w:lineRule="exact"/>
        <w:ind w:left="940" w:hanging="180"/>
        <w:jc w:val="both"/>
        <w:rPr>
          <w:rFonts w:ascii="Times New Roman" w:hAnsi="Times New Roman"/>
          <w:sz w:val="28"/>
          <w:szCs w:val="28"/>
        </w:rPr>
      </w:pPr>
      <w:r w:rsidRPr="00BF38FC">
        <w:rPr>
          <w:rFonts w:ascii="Times New Roman" w:hAnsi="Times New Roman"/>
          <w:sz w:val="28"/>
          <w:szCs w:val="28"/>
        </w:rPr>
        <w:t>установка КОС ливневого стока;</w:t>
      </w:r>
    </w:p>
    <w:p w:rsidR="00BF38FC" w:rsidRPr="00BF38FC" w:rsidRDefault="00BF38FC" w:rsidP="00BF38FC">
      <w:pPr>
        <w:widowControl w:val="0"/>
        <w:numPr>
          <w:ilvl w:val="0"/>
          <w:numId w:val="7"/>
        </w:numPr>
        <w:tabs>
          <w:tab w:val="left" w:pos="1080"/>
        </w:tabs>
        <w:spacing w:after="0" w:line="418" w:lineRule="exact"/>
        <w:ind w:left="940" w:hanging="180"/>
        <w:jc w:val="both"/>
        <w:rPr>
          <w:rFonts w:ascii="Times New Roman" w:hAnsi="Times New Roman"/>
          <w:sz w:val="28"/>
          <w:szCs w:val="28"/>
        </w:rPr>
      </w:pPr>
      <w:r w:rsidRPr="00BF38FC">
        <w:rPr>
          <w:rFonts w:ascii="Times New Roman" w:hAnsi="Times New Roman"/>
          <w:sz w:val="28"/>
          <w:szCs w:val="28"/>
        </w:rPr>
        <w:t>реконструкция канализационных очистных сооружений в деревне Клопицы и поселке Жилгородок с внедрением новых технологий для обеспечения качества очистки сточных вод в соответствии с действующими нормативами;</w:t>
      </w:r>
    </w:p>
    <w:p w:rsidR="00BF38FC" w:rsidRPr="00BF38FC" w:rsidRDefault="00BF38FC" w:rsidP="00BF38FC">
      <w:pPr>
        <w:widowControl w:val="0"/>
        <w:numPr>
          <w:ilvl w:val="0"/>
          <w:numId w:val="7"/>
        </w:numPr>
        <w:tabs>
          <w:tab w:val="left" w:pos="1080"/>
        </w:tabs>
        <w:spacing w:after="0" w:line="418" w:lineRule="exact"/>
        <w:ind w:left="940" w:hanging="180"/>
        <w:jc w:val="both"/>
        <w:rPr>
          <w:rFonts w:ascii="Times New Roman" w:hAnsi="Times New Roman"/>
          <w:sz w:val="28"/>
          <w:szCs w:val="28"/>
        </w:rPr>
      </w:pPr>
      <w:r w:rsidRPr="00BF38FC">
        <w:rPr>
          <w:rFonts w:ascii="Times New Roman" w:hAnsi="Times New Roman"/>
          <w:sz w:val="28"/>
          <w:szCs w:val="28"/>
        </w:rPr>
        <w:t xml:space="preserve">Замена трассы канализационных сетей в д. Клопицы и п. Жилгородок. </w:t>
      </w:r>
    </w:p>
    <w:p w:rsidR="00BF38FC" w:rsidRPr="00BF38FC" w:rsidRDefault="00BF38FC" w:rsidP="00BF38FC">
      <w:pPr>
        <w:tabs>
          <w:tab w:val="left" w:pos="1080"/>
        </w:tabs>
        <w:spacing w:after="0" w:line="418" w:lineRule="exact"/>
        <w:ind w:left="940"/>
        <w:jc w:val="both"/>
        <w:rPr>
          <w:rFonts w:ascii="Times New Roman" w:hAnsi="Times New Roman"/>
          <w:sz w:val="28"/>
          <w:szCs w:val="28"/>
        </w:rPr>
      </w:pPr>
    </w:p>
    <w:p w:rsidR="00BF38FC" w:rsidRPr="00BF38FC" w:rsidRDefault="00BF38FC" w:rsidP="00BF38FC">
      <w:pPr>
        <w:pStyle w:val="14"/>
        <w:keepNext/>
        <w:keepLines/>
        <w:numPr>
          <w:ilvl w:val="1"/>
          <w:numId w:val="9"/>
        </w:numPr>
        <w:shd w:val="clear" w:color="auto" w:fill="auto"/>
        <w:tabs>
          <w:tab w:val="left" w:pos="951"/>
        </w:tabs>
        <w:spacing w:before="0" w:after="0"/>
        <w:ind w:left="400" w:firstLine="0"/>
        <w:rPr>
          <w:sz w:val="28"/>
          <w:szCs w:val="28"/>
        </w:rPr>
      </w:pPr>
      <w:bookmarkStart w:id="33" w:name="bookmark33"/>
      <w:bookmarkStart w:id="34" w:name="bookmark34"/>
      <w:r w:rsidRPr="00BF38FC">
        <w:rPr>
          <w:sz w:val="28"/>
          <w:szCs w:val="28"/>
        </w:rPr>
        <w:t>Перспективы развития системы электроснабжения</w:t>
      </w:r>
      <w:bookmarkEnd w:id="33"/>
      <w:bookmarkEnd w:id="34"/>
    </w:p>
    <w:p w:rsidR="00BF38FC" w:rsidRPr="00BF38FC" w:rsidRDefault="00BF38FC" w:rsidP="00BF38FC">
      <w:pPr>
        <w:pStyle w:val="14"/>
        <w:keepNext/>
        <w:keepLines/>
        <w:shd w:val="clear" w:color="auto" w:fill="auto"/>
        <w:tabs>
          <w:tab w:val="left" w:pos="951"/>
        </w:tabs>
        <w:spacing w:before="0" w:after="0"/>
        <w:ind w:left="400" w:firstLine="0"/>
        <w:rPr>
          <w:sz w:val="28"/>
          <w:szCs w:val="28"/>
        </w:rPr>
      </w:pPr>
    </w:p>
    <w:p w:rsidR="00BF38FC" w:rsidRPr="00BF38FC" w:rsidRDefault="00BF38FC" w:rsidP="00BF38FC">
      <w:pPr>
        <w:spacing w:line="360" w:lineRule="auto"/>
        <w:jc w:val="center"/>
        <w:rPr>
          <w:rFonts w:ascii="Times New Roman" w:hAnsi="Times New Roman"/>
          <w:sz w:val="28"/>
          <w:szCs w:val="28"/>
        </w:rPr>
      </w:pPr>
      <w:bookmarkStart w:id="35" w:name="bookmark35"/>
      <w:bookmarkStart w:id="36" w:name="bookmark36"/>
      <w:r w:rsidRPr="00BF38FC">
        <w:rPr>
          <w:rFonts w:ascii="Times New Roman" w:hAnsi="Times New Roman"/>
          <w:sz w:val="28"/>
          <w:szCs w:val="28"/>
        </w:rPr>
        <w:t>Строительство высоковольтной линии 750 кВ ЛАЭС-2 – ПС 750 кВ Ленинградская   протяженностью по территории Клопицкого сельского поселения 4,57 км;</w:t>
      </w:r>
    </w:p>
    <w:p w:rsidR="00BF38FC" w:rsidRPr="00BF38FC" w:rsidRDefault="00BF38FC" w:rsidP="00BF38FC">
      <w:pPr>
        <w:pStyle w:val="af2"/>
        <w:tabs>
          <w:tab w:val="left" w:pos="1843"/>
        </w:tabs>
        <w:spacing w:line="360" w:lineRule="auto"/>
        <w:jc w:val="center"/>
        <w:rPr>
          <w:rFonts w:ascii="Times New Roman" w:hAnsi="Times New Roman" w:cs="Times New Roman"/>
          <w:sz w:val="28"/>
          <w:szCs w:val="28"/>
        </w:rPr>
      </w:pPr>
      <w:r w:rsidRPr="00BF38FC">
        <w:rPr>
          <w:rFonts w:ascii="Times New Roman" w:hAnsi="Times New Roman" w:cs="Times New Roman"/>
          <w:sz w:val="28"/>
          <w:szCs w:val="28"/>
        </w:rPr>
        <w:t xml:space="preserve">Строительство высоковольтной линии 330 кВ ЛАЭС-2 – ПС 330 кВ </w:t>
      </w:r>
      <w:r w:rsidRPr="00BF38FC">
        <w:rPr>
          <w:rFonts w:ascii="Times New Roman" w:hAnsi="Times New Roman" w:cs="Times New Roman"/>
          <w:sz w:val="28"/>
          <w:szCs w:val="28"/>
        </w:rPr>
        <w:lastRenderedPageBreak/>
        <w:t>Гатчинская протяженностью по территории Клопицкого сельского поселения 4,97 км.</w:t>
      </w:r>
    </w:p>
    <w:p w:rsidR="00BF38FC" w:rsidRPr="00BF38FC" w:rsidRDefault="00BF38FC" w:rsidP="00BF38FC">
      <w:pPr>
        <w:pStyle w:val="af2"/>
        <w:spacing w:line="360" w:lineRule="auto"/>
        <w:jc w:val="both"/>
        <w:rPr>
          <w:rFonts w:ascii="Times New Roman" w:hAnsi="Times New Roman" w:cs="Times New Roman"/>
          <w:sz w:val="28"/>
          <w:szCs w:val="28"/>
        </w:rPr>
      </w:pPr>
    </w:p>
    <w:p w:rsidR="00BF38FC" w:rsidRPr="00BF38FC" w:rsidRDefault="00BF38FC" w:rsidP="00BF38FC">
      <w:pPr>
        <w:pStyle w:val="af2"/>
        <w:spacing w:line="360" w:lineRule="auto"/>
        <w:jc w:val="both"/>
        <w:rPr>
          <w:rFonts w:ascii="Times New Roman" w:hAnsi="Times New Roman" w:cs="Times New Roman"/>
          <w:sz w:val="28"/>
          <w:szCs w:val="28"/>
        </w:rPr>
      </w:pPr>
    </w:p>
    <w:p w:rsidR="00BF38FC" w:rsidRPr="00BF38FC" w:rsidRDefault="00BF38FC" w:rsidP="00BF38FC">
      <w:pPr>
        <w:spacing w:line="360" w:lineRule="auto"/>
        <w:jc w:val="both"/>
        <w:rPr>
          <w:rFonts w:ascii="Times New Roman" w:hAnsi="Times New Roman"/>
          <w:sz w:val="28"/>
          <w:szCs w:val="28"/>
        </w:rPr>
      </w:pPr>
    </w:p>
    <w:p w:rsidR="00BF38FC" w:rsidRPr="00BF38FC" w:rsidRDefault="00BF38FC" w:rsidP="00BF38FC">
      <w:pPr>
        <w:pStyle w:val="af2"/>
        <w:spacing w:line="360" w:lineRule="auto"/>
        <w:jc w:val="right"/>
        <w:rPr>
          <w:rFonts w:ascii="Times New Roman" w:hAnsi="Times New Roman" w:cs="Times New Roman"/>
          <w:sz w:val="28"/>
          <w:szCs w:val="28"/>
        </w:rPr>
      </w:pPr>
    </w:p>
    <w:p w:rsidR="00BF38FC" w:rsidRPr="00BF38FC" w:rsidRDefault="00BF38FC" w:rsidP="00BF38FC">
      <w:pPr>
        <w:pStyle w:val="af2"/>
        <w:spacing w:line="360" w:lineRule="auto"/>
        <w:jc w:val="right"/>
        <w:rPr>
          <w:rFonts w:ascii="Times New Roman" w:hAnsi="Times New Roman" w:cs="Times New Roman"/>
          <w:sz w:val="28"/>
          <w:szCs w:val="28"/>
        </w:rPr>
      </w:pPr>
      <w:r w:rsidRPr="00BF38FC">
        <w:rPr>
          <w:rFonts w:ascii="Times New Roman" w:hAnsi="Times New Roman" w:cs="Times New Roman"/>
          <w:sz w:val="28"/>
          <w:szCs w:val="28"/>
        </w:rPr>
        <w:t>18</w:t>
      </w:r>
    </w:p>
    <w:p w:rsidR="00BF38FC" w:rsidRPr="00BF38FC" w:rsidRDefault="00BF38FC" w:rsidP="00BF38FC">
      <w:pPr>
        <w:pStyle w:val="14"/>
        <w:keepNext/>
        <w:keepLines/>
        <w:numPr>
          <w:ilvl w:val="1"/>
          <w:numId w:val="9"/>
        </w:numPr>
        <w:shd w:val="clear" w:color="auto" w:fill="auto"/>
        <w:tabs>
          <w:tab w:val="left" w:pos="948"/>
        </w:tabs>
        <w:spacing w:before="0" w:after="0"/>
        <w:ind w:left="400" w:firstLine="0"/>
        <w:rPr>
          <w:sz w:val="28"/>
          <w:szCs w:val="28"/>
        </w:rPr>
      </w:pPr>
      <w:r w:rsidRPr="00BF38FC">
        <w:rPr>
          <w:sz w:val="28"/>
          <w:szCs w:val="28"/>
        </w:rPr>
        <w:t>Перспективные показатели развития газоснабжения</w:t>
      </w:r>
      <w:bookmarkEnd w:id="35"/>
      <w:bookmarkEnd w:id="36"/>
    </w:p>
    <w:p w:rsidR="00BF38FC" w:rsidRPr="00BF38FC" w:rsidRDefault="00BF38FC" w:rsidP="00BF38FC">
      <w:pPr>
        <w:spacing w:after="0" w:line="413" w:lineRule="exact"/>
        <w:ind w:left="940" w:hanging="180"/>
        <w:jc w:val="both"/>
        <w:rPr>
          <w:rFonts w:ascii="Times New Roman" w:hAnsi="Times New Roman"/>
          <w:sz w:val="28"/>
          <w:szCs w:val="28"/>
        </w:rPr>
      </w:pPr>
      <w:r w:rsidRPr="00BF38FC">
        <w:rPr>
          <w:rFonts w:ascii="Times New Roman" w:hAnsi="Times New Roman"/>
          <w:sz w:val="28"/>
          <w:szCs w:val="28"/>
        </w:rPr>
        <w:t>Газоснабжение на территории Клопицкого сельского поселения будет осуществляться на</w:t>
      </w:r>
    </w:p>
    <w:p w:rsidR="00BF38FC" w:rsidRPr="00BF38FC" w:rsidRDefault="00BF38FC" w:rsidP="00BF38FC">
      <w:pPr>
        <w:spacing w:after="0" w:line="413" w:lineRule="exact"/>
        <w:rPr>
          <w:rFonts w:ascii="Times New Roman" w:hAnsi="Times New Roman"/>
          <w:sz w:val="28"/>
          <w:szCs w:val="28"/>
        </w:rPr>
      </w:pPr>
      <w:r w:rsidRPr="00BF38FC">
        <w:rPr>
          <w:rFonts w:ascii="Times New Roman" w:hAnsi="Times New Roman"/>
          <w:sz w:val="28"/>
          <w:szCs w:val="28"/>
        </w:rPr>
        <w:t>бытовые и производственные нужды.</w:t>
      </w:r>
    </w:p>
    <w:p w:rsidR="00BF38FC" w:rsidRPr="00BF38FC" w:rsidRDefault="00BF38FC" w:rsidP="00BF38FC">
      <w:pPr>
        <w:spacing w:after="0" w:line="413" w:lineRule="exact"/>
        <w:ind w:firstLine="760"/>
        <w:jc w:val="both"/>
        <w:rPr>
          <w:rFonts w:ascii="Times New Roman" w:hAnsi="Times New Roman"/>
          <w:sz w:val="28"/>
          <w:szCs w:val="28"/>
        </w:rPr>
      </w:pPr>
      <w:r w:rsidRPr="00BF38FC">
        <w:rPr>
          <w:rFonts w:ascii="Times New Roman" w:hAnsi="Times New Roman"/>
          <w:sz w:val="28"/>
          <w:szCs w:val="28"/>
        </w:rPr>
        <w:t>Газоснабжение Клопицкого сельского поселения будет осуществляться централизованно природным газом по газопроводу-отводу на деревню Клопицы от магистрального газопровода «Кохтла-Ярве - Ленинград 1» через ГРС «Ленинский путь» производительностью 19,8 тыс. м</w:t>
      </w:r>
      <w:r w:rsidRPr="00BF38FC">
        <w:rPr>
          <w:rFonts w:ascii="Times New Roman" w:hAnsi="Times New Roman"/>
          <w:sz w:val="28"/>
          <w:szCs w:val="28"/>
          <w:vertAlign w:val="superscript"/>
        </w:rPr>
        <w:t>3</w:t>
      </w:r>
      <w:r w:rsidRPr="00BF38FC">
        <w:rPr>
          <w:rFonts w:ascii="Times New Roman" w:hAnsi="Times New Roman"/>
          <w:sz w:val="28"/>
          <w:szCs w:val="28"/>
        </w:rPr>
        <w:t>/ч.</w:t>
      </w:r>
    </w:p>
    <w:p w:rsidR="00BF38FC" w:rsidRPr="00BF38FC" w:rsidRDefault="00BF38FC" w:rsidP="00BF38FC">
      <w:pPr>
        <w:spacing w:after="0" w:line="413" w:lineRule="exact"/>
        <w:ind w:firstLine="760"/>
        <w:jc w:val="both"/>
        <w:rPr>
          <w:rFonts w:ascii="Times New Roman" w:hAnsi="Times New Roman"/>
          <w:sz w:val="28"/>
          <w:szCs w:val="28"/>
        </w:rPr>
      </w:pPr>
      <w:r w:rsidRPr="00BF38FC">
        <w:rPr>
          <w:rFonts w:ascii="Times New Roman" w:hAnsi="Times New Roman"/>
          <w:sz w:val="28"/>
          <w:szCs w:val="28"/>
        </w:rPr>
        <w:t>В Генеральном плане Клопицкого сельского поселения предусматривается учет необходимости выполнения следующих мероприятий по развитию системы газоснабжения муниципального образования до 2020 года:</w:t>
      </w:r>
    </w:p>
    <w:p w:rsidR="00BF38FC" w:rsidRPr="00BF38FC" w:rsidRDefault="00BF38FC" w:rsidP="00BF38FC">
      <w:pPr>
        <w:ind w:left="1701" w:hanging="850"/>
        <w:jc w:val="both"/>
        <w:rPr>
          <w:rFonts w:ascii="Times New Roman" w:hAnsi="Times New Roman"/>
          <w:sz w:val="28"/>
          <w:szCs w:val="28"/>
        </w:rPr>
      </w:pPr>
      <w:r w:rsidRPr="00BF38FC">
        <w:rPr>
          <w:rFonts w:ascii="Times New Roman" w:hAnsi="Times New Roman"/>
          <w:sz w:val="28"/>
          <w:szCs w:val="28"/>
        </w:rPr>
        <w:t>Перекладка магистрального газопровода Кохтла-Ярве – Ленинград (протяженность по территории Клопицкого сельского поселения – 3,7 км), с увеличением диаметра до 700 мм, с увеличением санитарного разрыва до 200 м.</w:t>
      </w:r>
    </w:p>
    <w:p w:rsidR="00BF38FC" w:rsidRPr="00BF38FC" w:rsidRDefault="00BF38FC" w:rsidP="00BF38FC">
      <w:pPr>
        <w:ind w:left="1701" w:hanging="850"/>
        <w:jc w:val="both"/>
        <w:rPr>
          <w:rFonts w:ascii="Times New Roman" w:hAnsi="Times New Roman"/>
          <w:sz w:val="28"/>
          <w:szCs w:val="28"/>
        </w:rPr>
      </w:pPr>
      <w:r w:rsidRPr="00BF38FC">
        <w:rPr>
          <w:rFonts w:ascii="Times New Roman" w:hAnsi="Times New Roman"/>
          <w:sz w:val="28"/>
          <w:szCs w:val="28"/>
        </w:rPr>
        <w:t>Строительство межпоселкового газопровода от поселка Жилгородок до деревни Кемполово протяженностью 2,3 км с установкой газорегуляторного пункта в деревне Кемполово.</w:t>
      </w:r>
    </w:p>
    <w:p w:rsidR="00BF38FC" w:rsidRPr="00BF38FC" w:rsidRDefault="00BF38FC" w:rsidP="00BF38FC">
      <w:pPr>
        <w:ind w:left="1701" w:hanging="850"/>
        <w:jc w:val="both"/>
        <w:rPr>
          <w:rFonts w:ascii="Times New Roman" w:hAnsi="Times New Roman"/>
          <w:sz w:val="28"/>
          <w:szCs w:val="28"/>
        </w:rPr>
      </w:pPr>
      <w:r w:rsidRPr="00BF38FC">
        <w:rPr>
          <w:rFonts w:ascii="Times New Roman" w:hAnsi="Times New Roman"/>
          <w:sz w:val="28"/>
          <w:szCs w:val="28"/>
        </w:rPr>
        <w:t>Строительство газопровода протяженностью 7,0 км от деревни Клопицы до границы муниципального образования (в направлении поселка Сельцо, Сельцовское сельское поселение) с установкой газорегуляторного пункта в деревне Медниково.</w:t>
      </w:r>
    </w:p>
    <w:p w:rsidR="00BF38FC" w:rsidRPr="00BF38FC" w:rsidRDefault="00BF38FC" w:rsidP="00BF38FC">
      <w:pPr>
        <w:ind w:left="1701" w:hanging="850"/>
        <w:jc w:val="both"/>
        <w:rPr>
          <w:rFonts w:ascii="Times New Roman" w:hAnsi="Times New Roman"/>
          <w:sz w:val="28"/>
          <w:szCs w:val="28"/>
        </w:rPr>
      </w:pPr>
      <w:r w:rsidRPr="00BF38FC">
        <w:rPr>
          <w:rFonts w:ascii="Times New Roman" w:hAnsi="Times New Roman"/>
          <w:sz w:val="28"/>
          <w:szCs w:val="28"/>
        </w:rPr>
        <w:t>Строительство газопровода протяженностью 3,0 км от деревни Клопицы до границы муниципального образования (в направлении деревни Канаршино, Терпилицкое сельское поселение) установкой газорегуляторного пункта в деревне Ронковицы.</w:t>
      </w:r>
    </w:p>
    <w:p w:rsidR="00BF38FC" w:rsidRPr="00BF38FC" w:rsidRDefault="00BF38FC" w:rsidP="00BF38FC">
      <w:pPr>
        <w:tabs>
          <w:tab w:val="left" w:pos="1080"/>
        </w:tabs>
        <w:spacing w:after="0" w:line="413" w:lineRule="exact"/>
        <w:ind w:left="940"/>
        <w:jc w:val="both"/>
        <w:rPr>
          <w:rFonts w:ascii="Times New Roman" w:hAnsi="Times New Roman"/>
          <w:sz w:val="28"/>
          <w:szCs w:val="28"/>
          <w:highlight w:val="yellow"/>
        </w:rPr>
      </w:pPr>
    </w:p>
    <w:p w:rsidR="00BF38FC" w:rsidRPr="00BF38FC" w:rsidRDefault="00BF38FC" w:rsidP="00BF38FC">
      <w:pPr>
        <w:pStyle w:val="14"/>
        <w:keepNext/>
        <w:keepLines/>
        <w:numPr>
          <w:ilvl w:val="1"/>
          <w:numId w:val="9"/>
        </w:numPr>
        <w:shd w:val="clear" w:color="auto" w:fill="auto"/>
        <w:tabs>
          <w:tab w:val="left" w:pos="948"/>
        </w:tabs>
        <w:spacing w:before="0" w:after="0"/>
        <w:ind w:left="400" w:firstLine="0"/>
        <w:rPr>
          <w:sz w:val="28"/>
          <w:szCs w:val="28"/>
        </w:rPr>
      </w:pPr>
      <w:bookmarkStart w:id="37" w:name="bookmark37"/>
      <w:bookmarkStart w:id="38" w:name="bookmark38"/>
      <w:r w:rsidRPr="00BF38FC">
        <w:rPr>
          <w:sz w:val="28"/>
          <w:szCs w:val="28"/>
        </w:rPr>
        <w:lastRenderedPageBreak/>
        <w:t>Перспективы развития системы сбора и утилизации ТБО</w:t>
      </w:r>
      <w:bookmarkEnd w:id="37"/>
      <w:bookmarkEnd w:id="38"/>
    </w:p>
    <w:p w:rsidR="00BF38FC" w:rsidRPr="00BF38FC" w:rsidRDefault="00BF38FC" w:rsidP="00BF38FC">
      <w:pPr>
        <w:spacing w:after="0" w:line="413" w:lineRule="exact"/>
        <w:ind w:left="940" w:hanging="180"/>
        <w:jc w:val="both"/>
        <w:rPr>
          <w:rFonts w:ascii="Times New Roman" w:hAnsi="Times New Roman"/>
          <w:sz w:val="28"/>
          <w:szCs w:val="28"/>
        </w:rPr>
      </w:pPr>
      <w:r w:rsidRPr="00BF38FC">
        <w:rPr>
          <w:rFonts w:ascii="Times New Roman" w:hAnsi="Times New Roman"/>
          <w:sz w:val="28"/>
          <w:szCs w:val="28"/>
        </w:rPr>
        <w:t>Нормы накопления твердых бытовых отходов величина не постоянная, а изменяющаяся с</w:t>
      </w:r>
    </w:p>
    <w:p w:rsidR="00BF38FC" w:rsidRPr="00BF38FC" w:rsidRDefault="00BF38FC" w:rsidP="00BF38FC">
      <w:pPr>
        <w:spacing w:after="0" w:line="413" w:lineRule="exact"/>
        <w:jc w:val="both"/>
        <w:rPr>
          <w:rFonts w:ascii="Times New Roman" w:hAnsi="Times New Roman"/>
          <w:sz w:val="28"/>
          <w:szCs w:val="28"/>
        </w:rPr>
      </w:pPr>
      <w:r w:rsidRPr="00BF38FC">
        <w:rPr>
          <w:rFonts w:ascii="Times New Roman" w:hAnsi="Times New Roman"/>
          <w:sz w:val="28"/>
          <w:szCs w:val="28"/>
        </w:rPr>
        <w:t>течением времени.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w:t>
      </w:r>
    </w:p>
    <w:p w:rsidR="00BF38FC" w:rsidRPr="00BF38FC" w:rsidRDefault="00BF38FC" w:rsidP="00BF38FC">
      <w:pPr>
        <w:spacing w:after="0"/>
        <w:rPr>
          <w:rFonts w:ascii="Times New Roman" w:hAnsi="Times New Roman"/>
          <w:sz w:val="28"/>
          <w:szCs w:val="28"/>
        </w:rPr>
        <w:sectPr w:rsidR="00BF38FC" w:rsidRPr="00BF38FC">
          <w:headerReference w:type="default" r:id="rId13"/>
          <w:footerReference w:type="default" r:id="rId14"/>
          <w:headerReference w:type="first" r:id="rId15"/>
          <w:footerReference w:type="first" r:id="rId16"/>
          <w:pgSz w:w="11900" w:h="16840"/>
          <w:pgMar w:top="706" w:right="816" w:bottom="701" w:left="864" w:header="0" w:footer="3" w:gutter="0"/>
          <w:cols w:space="720"/>
          <w:noEndnote/>
          <w:titlePg/>
          <w:docGrid w:linePitch="360"/>
        </w:sectPr>
      </w:pPr>
    </w:p>
    <w:p w:rsidR="00BF38FC" w:rsidRPr="00BF38FC" w:rsidRDefault="00BF38FC" w:rsidP="00BF38FC">
      <w:pPr>
        <w:rPr>
          <w:rFonts w:ascii="Times New Roman" w:hAnsi="Times New Roman"/>
          <w:sz w:val="28"/>
          <w:szCs w:val="28"/>
        </w:rPr>
      </w:pPr>
    </w:p>
    <w:p w:rsidR="00BF38FC" w:rsidRPr="00BF38FC" w:rsidRDefault="00BF38FC" w:rsidP="00BF38FC">
      <w:pPr>
        <w:spacing w:before="365" w:after="0" w:line="413" w:lineRule="exact"/>
        <w:jc w:val="both"/>
        <w:rPr>
          <w:rFonts w:ascii="Times New Roman" w:hAnsi="Times New Roman"/>
          <w:sz w:val="28"/>
          <w:szCs w:val="28"/>
        </w:rPr>
      </w:pPr>
      <w:r w:rsidRPr="00BF38FC">
        <w:rPr>
          <w:rFonts w:ascii="Times New Roman" w:hAnsi="Times New Roman"/>
          <w:sz w:val="28"/>
          <w:szCs w:val="28"/>
        </w:rPr>
        <w:t>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3 -5 лет необходим пересмотр норм накопления отходов и определение их по утвержденным методикам.</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Для сбора твердых бытовых отходов от жилого фонда населенных пунктов Клопицкого сельского поселения рекомендуется к организации (при наличии соответствующих возможностей) контейнерная система.</w:t>
      </w:r>
    </w:p>
    <w:p w:rsidR="00BF38FC" w:rsidRPr="00BF38FC" w:rsidRDefault="00BF38FC" w:rsidP="00BF38FC">
      <w:pPr>
        <w:spacing w:after="0" w:line="413" w:lineRule="exact"/>
        <w:ind w:left="940" w:hanging="200"/>
        <w:jc w:val="both"/>
        <w:rPr>
          <w:rFonts w:ascii="Times New Roman" w:hAnsi="Times New Roman"/>
          <w:sz w:val="28"/>
          <w:szCs w:val="28"/>
        </w:rPr>
      </w:pPr>
      <w:r w:rsidRPr="00BF38FC">
        <w:rPr>
          <w:rFonts w:ascii="Times New Roman" w:hAnsi="Times New Roman"/>
          <w:sz w:val="28"/>
          <w:szCs w:val="28"/>
        </w:rPr>
        <w:t>В качестве основных мероприятий по санитарной очистке предлагается:</w:t>
      </w:r>
    </w:p>
    <w:p w:rsidR="00BF38FC" w:rsidRPr="00BF38FC" w:rsidRDefault="00BF38FC" w:rsidP="00BF38FC">
      <w:pPr>
        <w:widowControl w:val="0"/>
        <w:numPr>
          <w:ilvl w:val="0"/>
          <w:numId w:val="7"/>
        </w:numPr>
        <w:tabs>
          <w:tab w:val="left" w:pos="1000"/>
        </w:tabs>
        <w:spacing w:after="0" w:line="413" w:lineRule="exact"/>
        <w:ind w:left="940" w:hanging="200"/>
        <w:jc w:val="both"/>
        <w:rPr>
          <w:rFonts w:ascii="Times New Roman" w:hAnsi="Times New Roman"/>
          <w:sz w:val="28"/>
          <w:szCs w:val="28"/>
        </w:rPr>
      </w:pPr>
      <w:r w:rsidRPr="00BF38FC">
        <w:rPr>
          <w:rFonts w:ascii="Times New Roman" w:hAnsi="Times New Roman"/>
          <w:sz w:val="28"/>
          <w:szCs w:val="28"/>
        </w:rPr>
        <w:t>обеспечение вывоза твердых бытовых отходов, образующихся на территории Клопицкого сельского поселения в процессе жизнедеятельности постоянного населения, на полигон «Захонье», расположенных на территории Рабитицкого сельского поселения Волосовского муниципального района;</w:t>
      </w:r>
    </w:p>
    <w:p w:rsidR="00BF38FC" w:rsidRPr="00BF38FC" w:rsidRDefault="00BF38FC" w:rsidP="00BF38FC">
      <w:pPr>
        <w:widowControl w:val="0"/>
        <w:numPr>
          <w:ilvl w:val="0"/>
          <w:numId w:val="7"/>
        </w:numPr>
        <w:tabs>
          <w:tab w:val="left" w:pos="1000"/>
        </w:tabs>
        <w:spacing w:after="0" w:line="413" w:lineRule="exact"/>
        <w:ind w:left="940" w:hanging="200"/>
        <w:jc w:val="both"/>
        <w:rPr>
          <w:rFonts w:ascii="Times New Roman" w:hAnsi="Times New Roman"/>
          <w:sz w:val="28"/>
          <w:szCs w:val="28"/>
        </w:rPr>
      </w:pPr>
      <w:r w:rsidRPr="00BF38FC">
        <w:rPr>
          <w:rFonts w:ascii="Times New Roman" w:hAnsi="Times New Roman"/>
          <w:sz w:val="28"/>
          <w:szCs w:val="28"/>
        </w:rPr>
        <w:t>экореконструкция сельскохозяйственных предприятий, в том числе строительство закрытых систем сбора, хранения биологических отходов и их дальнейшее уничтожение методом сжигания;</w:t>
      </w:r>
    </w:p>
    <w:p w:rsidR="00BF38FC" w:rsidRPr="00BF38FC" w:rsidRDefault="00BF38FC" w:rsidP="00BF38FC">
      <w:pPr>
        <w:widowControl w:val="0"/>
        <w:numPr>
          <w:ilvl w:val="0"/>
          <w:numId w:val="7"/>
        </w:numPr>
        <w:tabs>
          <w:tab w:val="left" w:pos="1000"/>
        </w:tabs>
        <w:spacing w:after="477" w:line="413" w:lineRule="exact"/>
        <w:ind w:left="940" w:hanging="200"/>
        <w:rPr>
          <w:rFonts w:ascii="Times New Roman" w:hAnsi="Times New Roman"/>
          <w:sz w:val="28"/>
          <w:szCs w:val="28"/>
        </w:rPr>
      </w:pPr>
      <w:r w:rsidRPr="00BF38FC">
        <w:rPr>
          <w:rFonts w:ascii="Times New Roman" w:hAnsi="Times New Roman"/>
          <w:sz w:val="28"/>
          <w:szCs w:val="28"/>
        </w:rPr>
        <w:t>ликвидация несанкционированной свалок и полигонов обезвоженных осадков сточных вод на территории муниципального образования.</w:t>
      </w:r>
    </w:p>
    <w:p w:rsidR="00BF38FC" w:rsidRPr="00BF38FC" w:rsidRDefault="00BF38FC" w:rsidP="00BF38FC">
      <w:pPr>
        <w:spacing w:after="0" w:line="317" w:lineRule="exact"/>
        <w:ind w:firstLine="740"/>
        <w:jc w:val="both"/>
        <w:rPr>
          <w:rFonts w:ascii="Times New Roman" w:hAnsi="Times New Roman"/>
          <w:sz w:val="28"/>
          <w:szCs w:val="28"/>
        </w:rPr>
        <w:sectPr w:rsidR="00BF38FC" w:rsidRPr="00BF38FC">
          <w:pgSz w:w="11900" w:h="16840"/>
          <w:pgMar w:top="706" w:right="816" w:bottom="705" w:left="864" w:header="0" w:footer="3" w:gutter="0"/>
          <w:cols w:space="720"/>
          <w:noEndnote/>
          <w:docGrid w:linePitch="360"/>
        </w:sectPr>
      </w:pPr>
      <w:r w:rsidRPr="00BF38FC">
        <w:rPr>
          <w:rFonts w:ascii="Times New Roman" w:hAnsi="Times New Roman"/>
          <w:sz w:val="28"/>
          <w:szCs w:val="28"/>
        </w:rPr>
        <w:t>Более детальный анализ перспектив развития Клопицкого сельского поселения приведен в ТОМЕ II. ОБОСНОВЫВАЮЩИЕ МАТЕРИАЛЫ.</w:t>
      </w:r>
    </w:p>
    <w:p w:rsidR="00BF38FC" w:rsidRPr="00BF38FC" w:rsidRDefault="00BF38FC" w:rsidP="00BF38FC">
      <w:pPr>
        <w:rPr>
          <w:rFonts w:ascii="Times New Roman" w:hAnsi="Times New Roman"/>
          <w:sz w:val="28"/>
          <w:szCs w:val="28"/>
        </w:rPr>
      </w:pPr>
    </w:p>
    <w:p w:rsidR="00BF38FC" w:rsidRPr="00BF38FC" w:rsidRDefault="00BF38FC" w:rsidP="00BF38FC">
      <w:pPr>
        <w:pStyle w:val="14"/>
        <w:keepNext/>
        <w:keepLines/>
        <w:numPr>
          <w:ilvl w:val="0"/>
          <w:numId w:val="6"/>
        </w:numPr>
        <w:shd w:val="clear" w:color="auto" w:fill="auto"/>
        <w:tabs>
          <w:tab w:val="left" w:pos="427"/>
        </w:tabs>
        <w:spacing w:before="710" w:after="200"/>
        <w:ind w:firstLine="0"/>
        <w:jc w:val="center"/>
        <w:rPr>
          <w:sz w:val="28"/>
          <w:szCs w:val="28"/>
        </w:rPr>
      </w:pPr>
      <w:bookmarkStart w:id="39" w:name="bookmark39"/>
      <w:bookmarkStart w:id="40" w:name="bookmark40"/>
      <w:r w:rsidRPr="00BF38FC">
        <w:rPr>
          <w:sz w:val="28"/>
          <w:szCs w:val="28"/>
        </w:rPr>
        <w:t>ПРОГРАММА ИНВЕСТИЦИОННЫХ ПРОЕКТОВ</w:t>
      </w:r>
      <w:bookmarkEnd w:id="39"/>
      <w:bookmarkEnd w:id="40"/>
    </w:p>
    <w:p w:rsidR="00BF38FC" w:rsidRPr="00BF38FC" w:rsidRDefault="00BF38FC" w:rsidP="00BF38FC">
      <w:pPr>
        <w:pStyle w:val="14"/>
        <w:keepNext/>
        <w:keepLines/>
        <w:shd w:val="clear" w:color="auto" w:fill="auto"/>
        <w:spacing w:before="0" w:after="0"/>
        <w:ind w:right="60" w:firstLine="0"/>
        <w:jc w:val="center"/>
        <w:rPr>
          <w:sz w:val="28"/>
          <w:szCs w:val="28"/>
        </w:rPr>
      </w:pPr>
      <w:bookmarkStart w:id="41" w:name="bookmark41"/>
      <w:r w:rsidRPr="00BF38FC">
        <w:rPr>
          <w:sz w:val="28"/>
          <w:szCs w:val="28"/>
        </w:rPr>
        <w:t>Основные цели и задачи реализации программы.</w:t>
      </w:r>
      <w:bookmarkEnd w:id="41"/>
    </w:p>
    <w:p w:rsidR="00BF38FC" w:rsidRPr="00BF38FC" w:rsidRDefault="00BF38FC" w:rsidP="00BF38FC">
      <w:pPr>
        <w:spacing w:after="0" w:line="413" w:lineRule="exact"/>
        <w:ind w:left="1000" w:hanging="180"/>
        <w:jc w:val="both"/>
        <w:rPr>
          <w:rFonts w:ascii="Times New Roman" w:hAnsi="Times New Roman"/>
          <w:sz w:val="28"/>
          <w:szCs w:val="28"/>
        </w:rPr>
      </w:pPr>
      <w:r w:rsidRPr="00BF38FC">
        <w:rPr>
          <w:rFonts w:ascii="Times New Roman" w:hAnsi="Times New Roman"/>
          <w:sz w:val="28"/>
          <w:szCs w:val="28"/>
        </w:rPr>
        <w:t>Стратегической целью Программы является создание условий для эффективного</w:t>
      </w:r>
    </w:p>
    <w:p w:rsidR="00BF38FC" w:rsidRPr="00BF38FC" w:rsidRDefault="00BF38FC" w:rsidP="00BF38FC">
      <w:pPr>
        <w:spacing w:after="0" w:line="413" w:lineRule="exact"/>
        <w:jc w:val="both"/>
        <w:rPr>
          <w:rFonts w:ascii="Times New Roman" w:hAnsi="Times New Roman"/>
          <w:sz w:val="28"/>
          <w:szCs w:val="28"/>
        </w:rPr>
      </w:pPr>
      <w:r w:rsidRPr="00BF38FC">
        <w:rPr>
          <w:rFonts w:ascii="Times New Roman" w:hAnsi="Times New Roman"/>
          <w:sz w:val="28"/>
          <w:szCs w:val="28"/>
        </w:rPr>
        <w:t>функционирования и развития систем коммунальной инфраструктуры Клопицкого сельского поселения обеспечивающих безопасные и комфортные условия проживания граждан, надежное и качественное обеспечение коммунальными услугами объектов социальной сферы и коммерческих потребителей, улучшение экологической обстановки на территории сельского поселения.</w:t>
      </w:r>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Также целями Программы комплексного развития систем коммунальной инфраструктуры Клопицкого сельского поселения на перспективный период до 2030 года являются:</w:t>
      </w:r>
    </w:p>
    <w:p w:rsidR="00BF38FC" w:rsidRPr="00BF38FC" w:rsidRDefault="00BF38FC" w:rsidP="00BF38FC">
      <w:pPr>
        <w:widowControl w:val="0"/>
        <w:numPr>
          <w:ilvl w:val="0"/>
          <w:numId w:val="7"/>
        </w:numPr>
        <w:tabs>
          <w:tab w:val="left" w:pos="1104"/>
        </w:tabs>
        <w:spacing w:after="0" w:line="422" w:lineRule="exact"/>
        <w:ind w:left="1000" w:hanging="180"/>
        <w:jc w:val="both"/>
        <w:rPr>
          <w:rFonts w:ascii="Times New Roman" w:hAnsi="Times New Roman"/>
          <w:sz w:val="28"/>
          <w:szCs w:val="28"/>
        </w:rPr>
      </w:pPr>
      <w:r w:rsidRPr="00BF38FC">
        <w:rPr>
          <w:rFonts w:ascii="Times New Roman" w:hAnsi="Times New Roman"/>
          <w:sz w:val="28"/>
          <w:szCs w:val="28"/>
        </w:rPr>
        <w:t>обеспечение доступности, надежности и стабильности услуг по тепло-, электро-, водоснабжению и водоотведению на основе полного удовлетворения спроса потребителей;</w:t>
      </w:r>
    </w:p>
    <w:p w:rsidR="00BF38FC" w:rsidRPr="00BF38FC" w:rsidRDefault="00BF38FC" w:rsidP="00BF38FC">
      <w:pPr>
        <w:widowControl w:val="0"/>
        <w:numPr>
          <w:ilvl w:val="0"/>
          <w:numId w:val="7"/>
        </w:numPr>
        <w:tabs>
          <w:tab w:val="left" w:pos="1104"/>
        </w:tabs>
        <w:spacing w:after="0" w:line="422" w:lineRule="exact"/>
        <w:ind w:left="1000" w:hanging="180"/>
        <w:rPr>
          <w:rFonts w:ascii="Times New Roman" w:hAnsi="Times New Roman"/>
          <w:sz w:val="28"/>
          <w:szCs w:val="28"/>
        </w:rPr>
      </w:pPr>
      <w:r w:rsidRPr="00BF38FC">
        <w:rPr>
          <w:rFonts w:ascii="Times New Roman" w:hAnsi="Times New Roman"/>
          <w:sz w:val="28"/>
          <w:szCs w:val="28"/>
        </w:rPr>
        <w:t>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w:t>
      </w:r>
    </w:p>
    <w:p w:rsidR="00BF38FC" w:rsidRPr="00BF38FC" w:rsidRDefault="00BF38FC" w:rsidP="00BF38FC">
      <w:pPr>
        <w:widowControl w:val="0"/>
        <w:numPr>
          <w:ilvl w:val="0"/>
          <w:numId w:val="7"/>
        </w:numPr>
        <w:tabs>
          <w:tab w:val="left" w:pos="1104"/>
        </w:tabs>
        <w:spacing w:after="0" w:line="422" w:lineRule="exact"/>
        <w:ind w:left="1000" w:hanging="180"/>
        <w:rPr>
          <w:rFonts w:ascii="Times New Roman" w:hAnsi="Times New Roman"/>
          <w:sz w:val="28"/>
          <w:szCs w:val="28"/>
        </w:rPr>
      </w:pPr>
      <w:r w:rsidRPr="00BF38FC">
        <w:rPr>
          <w:rFonts w:ascii="Times New Roman" w:hAnsi="Times New Roman"/>
          <w:sz w:val="28"/>
          <w:szCs w:val="28"/>
        </w:rPr>
        <w:t>повышение инвестиционной привлекательности предприятий коммунальной инфраструктуры.</w:t>
      </w:r>
    </w:p>
    <w:p w:rsidR="00BF38FC" w:rsidRPr="00BF38FC" w:rsidRDefault="00BF38FC" w:rsidP="00BF38FC">
      <w:pPr>
        <w:spacing w:after="0" w:line="422" w:lineRule="exact"/>
        <w:ind w:left="1000" w:hanging="180"/>
        <w:jc w:val="both"/>
        <w:rPr>
          <w:rFonts w:ascii="Times New Roman" w:hAnsi="Times New Roman"/>
          <w:sz w:val="28"/>
          <w:szCs w:val="28"/>
        </w:rPr>
      </w:pPr>
      <w:r w:rsidRPr="00BF38FC">
        <w:rPr>
          <w:rFonts w:ascii="Times New Roman" w:hAnsi="Times New Roman"/>
          <w:sz w:val="28"/>
          <w:szCs w:val="28"/>
        </w:rPr>
        <w:t>Условием достижения целей Программы является решение следующих основных задач:</w:t>
      </w:r>
    </w:p>
    <w:p w:rsidR="00BF38FC" w:rsidRPr="00BF38FC" w:rsidRDefault="00BF38FC" w:rsidP="00BF38FC">
      <w:pPr>
        <w:widowControl w:val="0"/>
        <w:numPr>
          <w:ilvl w:val="0"/>
          <w:numId w:val="7"/>
        </w:numPr>
        <w:tabs>
          <w:tab w:val="left" w:pos="1104"/>
        </w:tabs>
        <w:spacing w:after="0" w:line="422" w:lineRule="exact"/>
        <w:ind w:left="1000" w:hanging="180"/>
        <w:rPr>
          <w:rFonts w:ascii="Times New Roman" w:hAnsi="Times New Roman"/>
          <w:sz w:val="28"/>
          <w:szCs w:val="28"/>
        </w:rPr>
      </w:pPr>
      <w:r w:rsidRPr="00BF38FC">
        <w:rPr>
          <w:rFonts w:ascii="Times New Roman" w:hAnsi="Times New Roman"/>
          <w:sz w:val="28"/>
          <w:szCs w:val="28"/>
        </w:rPr>
        <w:t>повышение эффективности управления коммунальной инфраструктурой сельского поселения;</w:t>
      </w:r>
    </w:p>
    <w:p w:rsidR="00BF38FC" w:rsidRPr="00BF38FC" w:rsidRDefault="00BF38FC" w:rsidP="00BF38FC">
      <w:pPr>
        <w:widowControl w:val="0"/>
        <w:numPr>
          <w:ilvl w:val="0"/>
          <w:numId w:val="7"/>
        </w:numPr>
        <w:tabs>
          <w:tab w:val="left" w:pos="1104"/>
        </w:tabs>
        <w:spacing w:after="0" w:line="422" w:lineRule="exact"/>
        <w:ind w:left="1000" w:hanging="180"/>
        <w:jc w:val="both"/>
        <w:rPr>
          <w:rFonts w:ascii="Times New Roman" w:hAnsi="Times New Roman"/>
          <w:sz w:val="28"/>
          <w:szCs w:val="28"/>
        </w:rPr>
      </w:pPr>
      <w:r w:rsidRPr="00BF38FC">
        <w:rPr>
          <w:rFonts w:ascii="Times New Roman" w:hAnsi="Times New Roman"/>
          <w:sz w:val="28"/>
          <w:szCs w:val="28"/>
        </w:rPr>
        <w:t>инженерно-техническая оптимизация и модернизация коммунальных систем;</w:t>
      </w:r>
    </w:p>
    <w:p w:rsidR="00BF38FC" w:rsidRPr="00BF38FC" w:rsidRDefault="00BF38FC" w:rsidP="00BF38FC">
      <w:pPr>
        <w:widowControl w:val="0"/>
        <w:numPr>
          <w:ilvl w:val="0"/>
          <w:numId w:val="7"/>
        </w:numPr>
        <w:tabs>
          <w:tab w:val="left" w:pos="1104"/>
        </w:tabs>
        <w:spacing w:after="0" w:line="422" w:lineRule="exact"/>
        <w:ind w:left="1000" w:hanging="180"/>
        <w:jc w:val="both"/>
        <w:rPr>
          <w:rFonts w:ascii="Times New Roman" w:hAnsi="Times New Roman"/>
          <w:sz w:val="28"/>
          <w:szCs w:val="28"/>
        </w:rPr>
      </w:pPr>
      <w:r w:rsidRPr="00BF38FC">
        <w:rPr>
          <w:rFonts w:ascii="Times New Roman" w:hAnsi="Times New Roman"/>
          <w:sz w:val="28"/>
          <w:szCs w:val="28"/>
        </w:rPr>
        <w:t>взаимосвязанное перспективное планирование развития коммунальных систем;</w:t>
      </w:r>
    </w:p>
    <w:p w:rsidR="00BF38FC" w:rsidRPr="00BF38FC" w:rsidRDefault="00BF38FC" w:rsidP="00BF38FC">
      <w:pPr>
        <w:widowControl w:val="0"/>
        <w:numPr>
          <w:ilvl w:val="0"/>
          <w:numId w:val="7"/>
        </w:numPr>
        <w:tabs>
          <w:tab w:val="left" w:pos="1104"/>
        </w:tabs>
        <w:spacing w:after="0" w:line="422" w:lineRule="exact"/>
        <w:ind w:left="1000" w:hanging="180"/>
        <w:rPr>
          <w:rFonts w:ascii="Times New Roman" w:hAnsi="Times New Roman"/>
          <w:sz w:val="28"/>
          <w:szCs w:val="28"/>
        </w:rPr>
      </w:pPr>
      <w:r w:rsidRPr="00BF38FC">
        <w:rPr>
          <w:rFonts w:ascii="Times New Roman" w:hAnsi="Times New Roman"/>
          <w:sz w:val="28"/>
          <w:szCs w:val="28"/>
        </w:rPr>
        <w:t>создание рентабельного, эффективного комплекса коммунальных инфраструктур, способных к бездотационному развитию;</w:t>
      </w:r>
    </w:p>
    <w:p w:rsidR="00BF38FC" w:rsidRPr="00BF38FC" w:rsidRDefault="00BF38FC" w:rsidP="00BF38FC">
      <w:pPr>
        <w:widowControl w:val="0"/>
        <w:numPr>
          <w:ilvl w:val="0"/>
          <w:numId w:val="7"/>
        </w:numPr>
        <w:tabs>
          <w:tab w:val="left" w:pos="1104"/>
        </w:tabs>
        <w:spacing w:after="0" w:line="422" w:lineRule="exact"/>
        <w:ind w:left="1000" w:hanging="180"/>
        <w:rPr>
          <w:rFonts w:ascii="Times New Roman" w:hAnsi="Times New Roman"/>
          <w:sz w:val="28"/>
          <w:szCs w:val="28"/>
        </w:rPr>
      </w:pPr>
      <w:r w:rsidRPr="00BF38FC">
        <w:rPr>
          <w:rFonts w:ascii="Times New Roman" w:hAnsi="Times New Roman"/>
          <w:sz w:val="28"/>
          <w:szCs w:val="28"/>
        </w:rPr>
        <w:t>обоснование мероприятий по комплексной реконструкции и модернизации объектов коммунальной инфраструктуры;</w:t>
      </w:r>
    </w:p>
    <w:p w:rsidR="00BF38FC" w:rsidRPr="00BF38FC" w:rsidRDefault="00BF38FC" w:rsidP="00BF38FC">
      <w:pPr>
        <w:widowControl w:val="0"/>
        <w:numPr>
          <w:ilvl w:val="0"/>
          <w:numId w:val="7"/>
        </w:numPr>
        <w:tabs>
          <w:tab w:val="left" w:pos="1104"/>
        </w:tabs>
        <w:spacing w:after="0" w:line="422" w:lineRule="exact"/>
        <w:ind w:left="1000" w:hanging="180"/>
        <w:jc w:val="both"/>
        <w:rPr>
          <w:rFonts w:ascii="Times New Roman" w:hAnsi="Times New Roman"/>
          <w:sz w:val="28"/>
          <w:szCs w:val="28"/>
        </w:rPr>
      </w:pPr>
      <w:r w:rsidRPr="00BF38FC">
        <w:rPr>
          <w:rFonts w:ascii="Times New Roman" w:hAnsi="Times New Roman"/>
          <w:sz w:val="28"/>
          <w:szCs w:val="28"/>
        </w:rPr>
        <w:t>повышение надежности систем и качества предоставления коммунальных услуг;</w:t>
      </w:r>
    </w:p>
    <w:p w:rsidR="00BF38FC" w:rsidRPr="00BF38FC" w:rsidRDefault="00BF38FC" w:rsidP="00BF38FC">
      <w:pPr>
        <w:widowControl w:val="0"/>
        <w:numPr>
          <w:ilvl w:val="0"/>
          <w:numId w:val="7"/>
        </w:numPr>
        <w:tabs>
          <w:tab w:val="left" w:pos="1104"/>
        </w:tabs>
        <w:spacing w:after="0" w:line="413" w:lineRule="exact"/>
        <w:ind w:left="1000" w:hanging="180"/>
        <w:jc w:val="both"/>
        <w:rPr>
          <w:rFonts w:ascii="Times New Roman" w:hAnsi="Times New Roman"/>
          <w:sz w:val="28"/>
          <w:szCs w:val="28"/>
        </w:rPr>
        <w:sectPr w:rsidR="00BF38FC" w:rsidRPr="00BF38FC">
          <w:pgSz w:w="11900" w:h="16840"/>
          <w:pgMar w:top="706" w:right="821" w:bottom="705" w:left="802" w:header="0" w:footer="3" w:gutter="0"/>
          <w:cols w:space="720"/>
          <w:noEndnote/>
          <w:docGrid w:linePitch="360"/>
        </w:sectPr>
      </w:pPr>
      <w:r w:rsidRPr="00BF38FC">
        <w:rPr>
          <w:rFonts w:ascii="Times New Roman" w:hAnsi="Times New Roman"/>
          <w:sz w:val="28"/>
          <w:szCs w:val="28"/>
        </w:rPr>
        <w:lastRenderedPageBreak/>
        <w:t>совершенствование механизмов снижения стоимости коммунальных услуг на основе ограничения роста издержек отраслевых предприятий при сохранении (повышении) качества предоставления услуг и устойчивости функционирования коммунальной инфраструктуры в долгосрочной перспективе;</w:t>
      </w:r>
    </w:p>
    <w:p w:rsidR="00BF38FC" w:rsidRPr="00BF38FC" w:rsidRDefault="00BF38FC" w:rsidP="00BF38FC">
      <w:pPr>
        <w:rPr>
          <w:rFonts w:ascii="Times New Roman" w:hAnsi="Times New Roman"/>
          <w:sz w:val="28"/>
          <w:szCs w:val="28"/>
        </w:rPr>
      </w:pPr>
    </w:p>
    <w:p w:rsidR="00BF38FC" w:rsidRPr="00BF38FC" w:rsidRDefault="00BF38FC" w:rsidP="00BF38FC">
      <w:pPr>
        <w:widowControl w:val="0"/>
        <w:numPr>
          <w:ilvl w:val="0"/>
          <w:numId w:val="7"/>
        </w:numPr>
        <w:tabs>
          <w:tab w:val="left" w:pos="1000"/>
        </w:tabs>
        <w:spacing w:before="374" w:after="0" w:line="418" w:lineRule="exact"/>
        <w:ind w:left="940" w:hanging="200"/>
        <w:jc w:val="both"/>
        <w:rPr>
          <w:rFonts w:ascii="Times New Roman" w:hAnsi="Times New Roman"/>
          <w:sz w:val="28"/>
          <w:szCs w:val="28"/>
        </w:rPr>
      </w:pPr>
      <w:r w:rsidRPr="00BF38FC">
        <w:rPr>
          <w:rFonts w:ascii="Times New Roman" w:hAnsi="Times New Roman"/>
          <w:sz w:val="28"/>
          <w:szCs w:val="28"/>
        </w:rPr>
        <w:t>совершенствование механизмов развития энергосбережения и повышения энергетической эффективности коммунальной инфраструктуры;</w:t>
      </w:r>
    </w:p>
    <w:p w:rsidR="00BF38FC" w:rsidRPr="00BF38FC" w:rsidRDefault="00BF38FC" w:rsidP="00BF38FC">
      <w:pPr>
        <w:widowControl w:val="0"/>
        <w:numPr>
          <w:ilvl w:val="0"/>
          <w:numId w:val="7"/>
        </w:numPr>
        <w:tabs>
          <w:tab w:val="left" w:pos="1000"/>
        </w:tabs>
        <w:spacing w:after="0" w:line="418" w:lineRule="exact"/>
        <w:ind w:left="940" w:hanging="200"/>
        <w:jc w:val="both"/>
        <w:rPr>
          <w:rFonts w:ascii="Times New Roman" w:hAnsi="Times New Roman"/>
          <w:sz w:val="28"/>
          <w:szCs w:val="28"/>
        </w:rPr>
      </w:pPr>
      <w:r w:rsidRPr="00BF38FC">
        <w:rPr>
          <w:rFonts w:ascii="Times New Roman" w:hAnsi="Times New Roman"/>
          <w:sz w:val="28"/>
          <w:szCs w:val="28"/>
        </w:rPr>
        <w:t>обеспечение сбалансированности интересов субъектов коммунальной инфраструктуры и потребителей;</w:t>
      </w:r>
    </w:p>
    <w:p w:rsidR="00BF38FC" w:rsidRPr="00BF38FC" w:rsidRDefault="00BF38FC" w:rsidP="00BF38FC">
      <w:pPr>
        <w:widowControl w:val="0"/>
        <w:numPr>
          <w:ilvl w:val="0"/>
          <w:numId w:val="7"/>
        </w:numPr>
        <w:tabs>
          <w:tab w:val="left" w:pos="1000"/>
        </w:tabs>
        <w:spacing w:after="0" w:line="418" w:lineRule="exact"/>
        <w:ind w:left="940" w:hanging="200"/>
        <w:jc w:val="both"/>
        <w:rPr>
          <w:rFonts w:ascii="Times New Roman" w:hAnsi="Times New Roman"/>
          <w:sz w:val="28"/>
          <w:szCs w:val="28"/>
        </w:rPr>
      </w:pPr>
      <w:r w:rsidRPr="00BF38FC">
        <w:rPr>
          <w:rFonts w:ascii="Times New Roman" w:hAnsi="Times New Roman"/>
          <w:sz w:val="28"/>
          <w:szCs w:val="28"/>
        </w:rPr>
        <w:t>создание экономических, организационно-правовых и других условий, обеспечивающих благоприятные факторы для реализации Программы;</w:t>
      </w:r>
    </w:p>
    <w:p w:rsidR="00BF38FC" w:rsidRPr="00BF38FC" w:rsidRDefault="00BF38FC" w:rsidP="00BF38FC">
      <w:pPr>
        <w:widowControl w:val="0"/>
        <w:numPr>
          <w:ilvl w:val="0"/>
          <w:numId w:val="7"/>
        </w:numPr>
        <w:tabs>
          <w:tab w:val="left" w:pos="1000"/>
        </w:tabs>
        <w:spacing w:after="0" w:line="413" w:lineRule="exact"/>
        <w:ind w:left="940" w:hanging="200"/>
        <w:jc w:val="both"/>
        <w:rPr>
          <w:rFonts w:ascii="Times New Roman" w:hAnsi="Times New Roman"/>
          <w:sz w:val="28"/>
          <w:szCs w:val="28"/>
        </w:rPr>
      </w:pPr>
      <w:r w:rsidRPr="00BF38FC">
        <w:rPr>
          <w:rFonts w:ascii="Times New Roman" w:hAnsi="Times New Roman"/>
          <w:sz w:val="28"/>
          <w:szCs w:val="28"/>
        </w:rPr>
        <w:t>улучшение состояния окружающей среды, способствующей экологической безопасности развития муниципального образования, а также созданию благоприятных условий для проживания.</w:t>
      </w:r>
    </w:p>
    <w:p w:rsidR="00BF38FC" w:rsidRPr="00BF38FC" w:rsidRDefault="00BF38FC" w:rsidP="00BF38FC">
      <w:pPr>
        <w:spacing w:after="538" w:line="413" w:lineRule="exact"/>
        <w:ind w:firstLine="740"/>
        <w:jc w:val="both"/>
        <w:rPr>
          <w:rFonts w:ascii="Times New Roman" w:hAnsi="Times New Roman"/>
          <w:sz w:val="28"/>
          <w:szCs w:val="28"/>
        </w:rPr>
      </w:pPr>
      <w:r w:rsidRPr="00BF38FC">
        <w:rPr>
          <w:rFonts w:ascii="Times New Roman" w:hAnsi="Times New Roman"/>
          <w:sz w:val="28"/>
          <w:szCs w:val="28"/>
        </w:rPr>
        <w:t>Для качественного выполнения вышеперечисленных задач мероприятия, включаемые в Программу, должны быть сбалансированы по срокам и рассчитаны на достижение конкретных целей, а также учитывать перспективы развития систем коммунальной инфраструктуры в соответствии с перспективным планированием территории Клопицкого сельского поселения.</w:t>
      </w:r>
    </w:p>
    <w:p w:rsidR="00BF38FC" w:rsidRPr="00BF38FC" w:rsidRDefault="00BF38FC" w:rsidP="00BF38FC">
      <w:pPr>
        <w:pStyle w:val="14"/>
        <w:keepNext/>
        <w:keepLines/>
        <w:shd w:val="clear" w:color="auto" w:fill="auto"/>
        <w:spacing w:before="0" w:after="0"/>
        <w:ind w:firstLine="0"/>
        <w:jc w:val="center"/>
        <w:rPr>
          <w:sz w:val="28"/>
          <w:szCs w:val="28"/>
        </w:rPr>
      </w:pPr>
      <w:bookmarkStart w:id="42" w:name="bookmark42"/>
      <w:r w:rsidRPr="00BF38FC">
        <w:rPr>
          <w:sz w:val="28"/>
          <w:szCs w:val="28"/>
        </w:rPr>
        <w:t>Система программных мероприятий</w:t>
      </w:r>
      <w:bookmarkEnd w:id="42"/>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Программные мероприятия направлены на решение задач Программы и обеспечивают преемственность государственной политики в части реформирования жилищно-коммунального хозяйства, как на федеральном, так и на региональном и местном уровнях.</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Реализация программных мероприятий должна осуществляться во взаимодействии с другими программами и мероприятиями, в рамках которых осуществляются инфраструктурные и социально-экономические преобразования на территории сельского поселения.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Мероприятия, представленные в плане реализации мероприятий Программы, объединены по направлениям в соответствии с их содержанием и назначением.</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Срок реализации программных мероприятий соответствует основным этапам территориального развития сельского поселения до 2030 года. Программа содержит перспективные мероприятия, сроки, реализации которых могут быть изменены в силу объективных обстоятельств.</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По каждому из направлений программных мероприятий предусматривается решение задач, масштабность которых может варьироваться с учетом имеющихся ресурсов.</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Основными критериями выбора мероприятий по каждому направлению явились следующие аспекты:</w:t>
      </w:r>
    </w:p>
    <w:p w:rsidR="00BF38FC" w:rsidRPr="00BF38FC" w:rsidRDefault="00BF38FC" w:rsidP="00BF38FC">
      <w:pPr>
        <w:widowControl w:val="0"/>
        <w:numPr>
          <w:ilvl w:val="0"/>
          <w:numId w:val="7"/>
        </w:numPr>
        <w:tabs>
          <w:tab w:val="left" w:pos="1000"/>
        </w:tabs>
        <w:spacing w:after="0" w:line="413" w:lineRule="exact"/>
        <w:ind w:firstLine="740"/>
        <w:jc w:val="both"/>
        <w:rPr>
          <w:rFonts w:ascii="Times New Roman" w:hAnsi="Times New Roman"/>
          <w:sz w:val="28"/>
          <w:szCs w:val="28"/>
        </w:rPr>
        <w:sectPr w:rsidR="00BF38FC" w:rsidRPr="00BF38FC">
          <w:pgSz w:w="11900" w:h="16840"/>
          <w:pgMar w:top="706" w:right="816" w:bottom="705" w:left="864" w:header="0" w:footer="3" w:gutter="0"/>
          <w:cols w:space="720"/>
          <w:noEndnote/>
          <w:docGrid w:linePitch="360"/>
        </w:sectPr>
      </w:pPr>
      <w:r w:rsidRPr="00BF38FC">
        <w:rPr>
          <w:rFonts w:ascii="Times New Roman" w:hAnsi="Times New Roman"/>
          <w:sz w:val="28"/>
          <w:szCs w:val="28"/>
        </w:rPr>
        <w:lastRenderedPageBreak/>
        <w:t>степень износа уже имеющихся объектов системы коммунальной инфраструктуры;</w:t>
      </w:r>
    </w:p>
    <w:p w:rsidR="00BF38FC" w:rsidRPr="00BF38FC" w:rsidRDefault="00BF38FC" w:rsidP="00BF38FC">
      <w:pPr>
        <w:rPr>
          <w:rFonts w:ascii="Times New Roman" w:hAnsi="Times New Roman"/>
          <w:sz w:val="28"/>
          <w:szCs w:val="28"/>
        </w:rPr>
      </w:pPr>
    </w:p>
    <w:p w:rsidR="00BF38FC" w:rsidRPr="00BF38FC" w:rsidRDefault="00BF38FC" w:rsidP="00BF38FC">
      <w:pPr>
        <w:widowControl w:val="0"/>
        <w:numPr>
          <w:ilvl w:val="0"/>
          <w:numId w:val="7"/>
        </w:numPr>
        <w:tabs>
          <w:tab w:val="left" w:pos="1022"/>
        </w:tabs>
        <w:spacing w:before="395" w:after="0" w:line="422" w:lineRule="exact"/>
        <w:ind w:firstLine="740"/>
        <w:jc w:val="both"/>
        <w:rPr>
          <w:rFonts w:ascii="Times New Roman" w:hAnsi="Times New Roman"/>
          <w:sz w:val="28"/>
          <w:szCs w:val="28"/>
        </w:rPr>
      </w:pPr>
      <w:r w:rsidRPr="00BF38FC">
        <w:rPr>
          <w:rFonts w:ascii="Times New Roman" w:hAnsi="Times New Roman"/>
          <w:sz w:val="28"/>
          <w:szCs w:val="28"/>
        </w:rPr>
        <w:t>наличие морально и физически устаревшего оборудования;</w:t>
      </w:r>
    </w:p>
    <w:p w:rsidR="00BF38FC" w:rsidRPr="00BF38FC" w:rsidRDefault="00BF38FC" w:rsidP="00BF38FC">
      <w:pPr>
        <w:widowControl w:val="0"/>
        <w:numPr>
          <w:ilvl w:val="0"/>
          <w:numId w:val="7"/>
        </w:numPr>
        <w:tabs>
          <w:tab w:val="left" w:pos="1022"/>
        </w:tabs>
        <w:spacing w:after="0" w:line="422" w:lineRule="exact"/>
        <w:ind w:left="940" w:hanging="200"/>
        <w:rPr>
          <w:rFonts w:ascii="Times New Roman" w:hAnsi="Times New Roman"/>
          <w:sz w:val="28"/>
          <w:szCs w:val="28"/>
        </w:rPr>
      </w:pPr>
      <w:r w:rsidRPr="00BF38FC">
        <w:rPr>
          <w:rFonts w:ascii="Times New Roman" w:hAnsi="Times New Roman"/>
          <w:sz w:val="28"/>
          <w:szCs w:val="28"/>
        </w:rPr>
        <w:t>недостаточный уровень использования ресурсосберегающих технологий в рамках всей коммунальной инфраструктуры сельского поселения</w:t>
      </w:r>
    </w:p>
    <w:p w:rsidR="00BF38FC" w:rsidRPr="00BF38FC" w:rsidRDefault="00BF38FC" w:rsidP="00BF38FC">
      <w:pPr>
        <w:widowControl w:val="0"/>
        <w:numPr>
          <w:ilvl w:val="0"/>
          <w:numId w:val="7"/>
        </w:numPr>
        <w:tabs>
          <w:tab w:val="left" w:pos="1022"/>
        </w:tabs>
        <w:spacing w:after="0" w:line="413" w:lineRule="exact"/>
        <w:ind w:firstLine="740"/>
        <w:jc w:val="both"/>
        <w:rPr>
          <w:rFonts w:ascii="Times New Roman" w:hAnsi="Times New Roman"/>
          <w:sz w:val="28"/>
          <w:szCs w:val="28"/>
        </w:rPr>
      </w:pPr>
      <w:r w:rsidRPr="00BF38FC">
        <w:rPr>
          <w:rFonts w:ascii="Times New Roman" w:hAnsi="Times New Roman"/>
          <w:sz w:val="28"/>
          <w:szCs w:val="28"/>
        </w:rPr>
        <w:t>наличие проблем в области экологии и охраны окружающей среды.</w:t>
      </w:r>
    </w:p>
    <w:p w:rsidR="00BF38FC" w:rsidRPr="00BF38FC" w:rsidRDefault="00BF38FC" w:rsidP="00BF38FC">
      <w:pPr>
        <w:widowControl w:val="0"/>
        <w:numPr>
          <w:ilvl w:val="0"/>
          <w:numId w:val="7"/>
        </w:numPr>
        <w:tabs>
          <w:tab w:val="left" w:pos="1022"/>
        </w:tabs>
        <w:spacing w:after="0" w:line="413" w:lineRule="exact"/>
        <w:ind w:firstLine="740"/>
        <w:jc w:val="both"/>
        <w:rPr>
          <w:rFonts w:ascii="Times New Roman" w:hAnsi="Times New Roman"/>
          <w:sz w:val="28"/>
          <w:szCs w:val="28"/>
        </w:rPr>
      </w:pPr>
      <w:r w:rsidRPr="00BF38FC">
        <w:rPr>
          <w:rFonts w:ascii="Times New Roman" w:hAnsi="Times New Roman"/>
          <w:sz w:val="28"/>
          <w:szCs w:val="28"/>
        </w:rPr>
        <w:t>приоритетные задачи развития Клопицкого сельского поселения.</w:t>
      </w:r>
    </w:p>
    <w:p w:rsidR="00BF38FC" w:rsidRPr="00BF38FC" w:rsidRDefault="00BF38FC" w:rsidP="00BF38FC">
      <w:pPr>
        <w:spacing w:after="538" w:line="413" w:lineRule="exact"/>
        <w:ind w:firstLine="740"/>
        <w:jc w:val="both"/>
        <w:rPr>
          <w:rFonts w:ascii="Times New Roman" w:hAnsi="Times New Roman"/>
          <w:sz w:val="28"/>
          <w:szCs w:val="28"/>
        </w:rPr>
      </w:pPr>
      <w:r w:rsidRPr="00BF38FC">
        <w:rPr>
          <w:rFonts w:ascii="Times New Roman" w:hAnsi="Times New Roman"/>
          <w:sz w:val="28"/>
          <w:szCs w:val="28"/>
        </w:rPr>
        <w:t>В целом,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BF38FC" w:rsidRPr="00BF38FC" w:rsidRDefault="00BF38FC" w:rsidP="00BF38FC">
      <w:pPr>
        <w:pStyle w:val="14"/>
        <w:keepNext/>
        <w:keepLines/>
        <w:shd w:val="clear" w:color="auto" w:fill="auto"/>
        <w:spacing w:before="0" w:after="140"/>
        <w:ind w:firstLine="0"/>
        <w:jc w:val="center"/>
        <w:rPr>
          <w:sz w:val="28"/>
          <w:szCs w:val="28"/>
        </w:rPr>
      </w:pPr>
      <w:bookmarkStart w:id="43" w:name="bookmark43"/>
      <w:r w:rsidRPr="00BF38FC">
        <w:rPr>
          <w:sz w:val="28"/>
          <w:szCs w:val="28"/>
        </w:rPr>
        <w:t xml:space="preserve">Мероприятия Программы по совершенствованию коммунальных систем </w:t>
      </w:r>
      <w:bookmarkEnd w:id="43"/>
      <w:r w:rsidRPr="00BF38FC">
        <w:rPr>
          <w:sz w:val="28"/>
          <w:szCs w:val="28"/>
        </w:rPr>
        <w:t>Клопицкого</w:t>
      </w:r>
    </w:p>
    <w:p w:rsidR="00BF38FC" w:rsidRPr="00BF38FC" w:rsidRDefault="00BF38FC" w:rsidP="00BF38FC">
      <w:pPr>
        <w:pStyle w:val="14"/>
        <w:keepNext/>
        <w:keepLines/>
        <w:shd w:val="clear" w:color="auto" w:fill="auto"/>
        <w:spacing w:before="0" w:after="443"/>
        <w:ind w:firstLine="0"/>
        <w:jc w:val="center"/>
        <w:rPr>
          <w:sz w:val="28"/>
          <w:szCs w:val="28"/>
        </w:rPr>
      </w:pPr>
      <w:bookmarkStart w:id="44" w:name="bookmark44"/>
      <w:r w:rsidRPr="00BF38FC">
        <w:rPr>
          <w:sz w:val="28"/>
          <w:szCs w:val="28"/>
        </w:rPr>
        <w:t>сельского поселения и их стоимость</w:t>
      </w:r>
      <w:bookmarkEnd w:id="44"/>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В программе рассчитаны инвестиционные потребности и возможности в разрезе каждого вида услуг; разработаны приоритеты в разрезе каждого вида услуг, сбалансированные с финансовыми возможностями.</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Размеры инвестиций и капитальных вложений в новое строительство, реконструкцию и модернизацию объектов подлежат точному определению после проведения сметных расчётов и проектирования реконструкции систем и объектов.</w:t>
      </w:r>
    </w:p>
    <w:p w:rsidR="00BF38FC" w:rsidRPr="00BF38FC" w:rsidRDefault="00BF38FC" w:rsidP="00BF38FC">
      <w:pPr>
        <w:spacing w:after="0" w:line="413" w:lineRule="exact"/>
        <w:ind w:firstLine="740"/>
        <w:jc w:val="both"/>
        <w:rPr>
          <w:rFonts w:ascii="Times New Roman" w:hAnsi="Times New Roman"/>
          <w:sz w:val="28"/>
          <w:szCs w:val="28"/>
        </w:rPr>
        <w:sectPr w:rsidR="00BF38FC" w:rsidRPr="00BF38FC">
          <w:pgSz w:w="11900" w:h="16840"/>
          <w:pgMar w:top="706" w:right="821" w:bottom="701" w:left="864" w:header="0" w:footer="3" w:gutter="0"/>
          <w:cols w:space="720"/>
          <w:noEndnote/>
          <w:docGrid w:linePitch="360"/>
        </w:sectPr>
      </w:pPr>
      <w:r w:rsidRPr="00BF38FC">
        <w:rPr>
          <w:rFonts w:ascii="Times New Roman" w:hAnsi="Times New Roman"/>
          <w:sz w:val="28"/>
          <w:szCs w:val="28"/>
        </w:rPr>
        <w:t>Данные мероприятия представлены в таблице 4.1.</w:t>
      </w:r>
    </w:p>
    <w:p w:rsidR="00BF38FC" w:rsidRPr="00BF38FC" w:rsidRDefault="00BF38FC" w:rsidP="00BF38FC">
      <w:pPr>
        <w:spacing w:line="540" w:lineRule="exact"/>
        <w:rPr>
          <w:rFonts w:ascii="Times New Roman" w:hAnsi="Times New Roman"/>
          <w:sz w:val="28"/>
          <w:szCs w:val="28"/>
        </w:rPr>
      </w:pPr>
    </w:p>
    <w:p w:rsidR="00BF38FC" w:rsidRPr="00BF38FC" w:rsidRDefault="00BF38FC" w:rsidP="00BF38FC">
      <w:pPr>
        <w:pStyle w:val="ab"/>
        <w:framePr w:w="15062" w:wrap="notBeside" w:vAnchor="text" w:hAnchor="text" w:xAlign="center" w:y="1"/>
        <w:shd w:val="clear" w:color="auto" w:fill="auto"/>
        <w:spacing w:line="288" w:lineRule="exact"/>
        <w:jc w:val="both"/>
        <w:rPr>
          <w:sz w:val="28"/>
          <w:szCs w:val="28"/>
        </w:rPr>
      </w:pPr>
      <w:r w:rsidRPr="00BF38FC">
        <w:rPr>
          <w:sz w:val="28"/>
          <w:szCs w:val="28"/>
        </w:rPr>
        <w:lastRenderedPageBreak/>
        <w:t>Таблица 4.1 - Мероприятия Программы комплексного развития систем коммунальной инфраструктуры Клопицкого сельского поселения</w:t>
      </w:r>
    </w:p>
    <w:tbl>
      <w:tblPr>
        <w:tblOverlap w:val="never"/>
        <w:tblW w:w="0" w:type="auto"/>
        <w:jc w:val="center"/>
        <w:tblLayout w:type="fixed"/>
        <w:tblCellMar>
          <w:left w:w="10" w:type="dxa"/>
          <w:right w:w="10" w:type="dxa"/>
        </w:tblCellMar>
        <w:tblLook w:val="04A0"/>
      </w:tblPr>
      <w:tblGrid>
        <w:gridCol w:w="836"/>
        <w:gridCol w:w="4863"/>
        <w:gridCol w:w="1263"/>
        <w:gridCol w:w="1620"/>
        <w:gridCol w:w="1624"/>
        <w:gridCol w:w="1879"/>
        <w:gridCol w:w="2993"/>
      </w:tblGrid>
      <w:tr w:rsidR="00BF38FC" w:rsidRPr="00BF38FC" w:rsidTr="00FD2B14">
        <w:trPr>
          <w:trHeight w:hRule="exact" w:val="654"/>
          <w:jc w:val="center"/>
        </w:trPr>
        <w:tc>
          <w:tcPr>
            <w:tcW w:w="836" w:type="dxa"/>
            <w:vMerge w:val="restart"/>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140"/>
              <w:rPr>
                <w:rFonts w:ascii="Times New Roman" w:hAnsi="Times New Roman"/>
                <w:sz w:val="28"/>
                <w:szCs w:val="28"/>
              </w:rPr>
            </w:pPr>
            <w:r w:rsidRPr="00BF38FC">
              <w:rPr>
                <w:rStyle w:val="22"/>
                <w:sz w:val="28"/>
                <w:szCs w:val="28"/>
              </w:rPr>
              <w:t>№</w:t>
            </w:r>
          </w:p>
          <w:p w:rsidR="00BF38FC" w:rsidRPr="00BF38FC" w:rsidRDefault="00BF38FC" w:rsidP="00FD2B14">
            <w:pPr>
              <w:framePr w:w="15062" w:wrap="notBeside" w:vAnchor="text" w:hAnchor="text" w:xAlign="center" w:y="1"/>
              <w:spacing w:before="140" w:after="0"/>
              <w:ind w:right="400"/>
              <w:rPr>
                <w:rFonts w:ascii="Times New Roman" w:hAnsi="Times New Roman"/>
                <w:sz w:val="28"/>
                <w:szCs w:val="28"/>
              </w:rPr>
            </w:pPr>
            <w:r w:rsidRPr="00BF38FC">
              <w:rPr>
                <w:rStyle w:val="22"/>
                <w:sz w:val="28"/>
                <w:szCs w:val="28"/>
              </w:rPr>
              <w:t>п/п</w:t>
            </w:r>
          </w:p>
        </w:tc>
        <w:tc>
          <w:tcPr>
            <w:tcW w:w="4863" w:type="dxa"/>
            <w:vMerge w:val="restart"/>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2"/>
                <w:sz w:val="28"/>
                <w:szCs w:val="28"/>
              </w:rPr>
              <w:t>Наименование мероприятия</w:t>
            </w:r>
          </w:p>
        </w:tc>
        <w:tc>
          <w:tcPr>
            <w:tcW w:w="1263" w:type="dxa"/>
            <w:vMerge w:val="restart"/>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left="260"/>
              <w:rPr>
                <w:rFonts w:ascii="Times New Roman" w:hAnsi="Times New Roman"/>
                <w:sz w:val="28"/>
                <w:szCs w:val="28"/>
              </w:rPr>
            </w:pPr>
            <w:r w:rsidRPr="00BF38FC">
              <w:rPr>
                <w:rStyle w:val="22"/>
                <w:sz w:val="28"/>
                <w:szCs w:val="28"/>
              </w:rPr>
              <w:t>Кол-во</w:t>
            </w:r>
          </w:p>
        </w:tc>
        <w:tc>
          <w:tcPr>
            <w:tcW w:w="1620" w:type="dxa"/>
            <w:vMerge w:val="restart"/>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2"/>
                <w:sz w:val="28"/>
                <w:szCs w:val="28"/>
              </w:rPr>
              <w:t>Сроки</w:t>
            </w:r>
          </w:p>
          <w:p w:rsidR="00BF38FC" w:rsidRPr="00BF38FC" w:rsidRDefault="00BF38FC" w:rsidP="00FD2B14">
            <w:pPr>
              <w:framePr w:w="15062" w:wrap="notBeside" w:vAnchor="text" w:hAnchor="text" w:xAlign="center" w:y="1"/>
              <w:spacing w:after="0"/>
              <w:ind w:left="140"/>
              <w:rPr>
                <w:rFonts w:ascii="Times New Roman" w:hAnsi="Times New Roman"/>
                <w:sz w:val="28"/>
                <w:szCs w:val="28"/>
              </w:rPr>
            </w:pPr>
            <w:r w:rsidRPr="00BF38FC">
              <w:rPr>
                <w:rStyle w:val="22"/>
                <w:sz w:val="28"/>
                <w:szCs w:val="28"/>
              </w:rPr>
              <w:t>реализации</w:t>
            </w:r>
          </w:p>
        </w:tc>
        <w:tc>
          <w:tcPr>
            <w:tcW w:w="3502" w:type="dxa"/>
            <w:gridSpan w:val="2"/>
            <w:tcBorders>
              <w:top w:val="single" w:sz="4" w:space="0" w:color="auto"/>
              <w:left w:val="single" w:sz="4" w:space="0" w:color="auto"/>
            </w:tcBorders>
            <w:shd w:val="clear" w:color="auto" w:fill="FFFFFF"/>
            <w:vAlign w:val="bottom"/>
          </w:tcPr>
          <w:p w:rsidR="00BF38FC" w:rsidRPr="00BF38FC" w:rsidRDefault="00BF38FC" w:rsidP="00FD2B14">
            <w:pPr>
              <w:framePr w:w="15062" w:wrap="notBeside" w:vAnchor="text" w:hAnchor="text" w:xAlign="center" w:y="1"/>
              <w:spacing w:after="0" w:line="278" w:lineRule="exact"/>
              <w:jc w:val="center"/>
              <w:rPr>
                <w:rFonts w:ascii="Times New Roman" w:hAnsi="Times New Roman"/>
                <w:sz w:val="28"/>
                <w:szCs w:val="28"/>
              </w:rPr>
            </w:pPr>
            <w:r w:rsidRPr="00BF38FC">
              <w:rPr>
                <w:rStyle w:val="22"/>
                <w:sz w:val="28"/>
                <w:szCs w:val="28"/>
              </w:rPr>
              <w:t>Стоимость работ всего, тыс. руб.</w:t>
            </w:r>
          </w:p>
        </w:tc>
        <w:tc>
          <w:tcPr>
            <w:tcW w:w="2993" w:type="dxa"/>
            <w:vMerge w:val="restart"/>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2"/>
                <w:sz w:val="28"/>
                <w:szCs w:val="28"/>
              </w:rPr>
              <w:t>Примечание</w:t>
            </w:r>
          </w:p>
        </w:tc>
      </w:tr>
      <w:tr w:rsidR="00BF38FC" w:rsidRPr="00BF38FC" w:rsidTr="00FD2B14">
        <w:trPr>
          <w:trHeight w:hRule="exact" w:val="650"/>
          <w:jc w:val="center"/>
        </w:trPr>
        <w:tc>
          <w:tcPr>
            <w:tcW w:w="836" w:type="dxa"/>
            <w:vMerge/>
            <w:tcBorders>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4863" w:type="dxa"/>
            <w:vMerge/>
            <w:tcBorders>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263" w:type="dxa"/>
            <w:vMerge/>
            <w:tcBorders>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0" w:type="dxa"/>
            <w:vMerge/>
            <w:tcBorders>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4" w:type="dxa"/>
            <w:tcBorders>
              <w:top w:val="single" w:sz="4" w:space="0" w:color="auto"/>
              <w:left w:val="single" w:sz="4" w:space="0" w:color="auto"/>
            </w:tcBorders>
            <w:shd w:val="clear" w:color="auto" w:fill="FFFFFF"/>
            <w:vAlign w:val="bottom"/>
          </w:tcPr>
          <w:p w:rsidR="00BF38FC" w:rsidRPr="00BF38FC" w:rsidRDefault="00BF38FC" w:rsidP="00FD2B14">
            <w:pPr>
              <w:framePr w:w="15062" w:wrap="notBeside" w:vAnchor="text" w:hAnchor="text" w:xAlign="center" w:y="1"/>
              <w:spacing w:after="0"/>
              <w:ind w:left="180"/>
              <w:rPr>
                <w:rFonts w:ascii="Times New Roman" w:hAnsi="Times New Roman"/>
                <w:sz w:val="28"/>
                <w:szCs w:val="28"/>
              </w:rPr>
            </w:pPr>
            <w:r w:rsidRPr="00BF38FC">
              <w:rPr>
                <w:rStyle w:val="22"/>
                <w:sz w:val="28"/>
                <w:szCs w:val="28"/>
              </w:rPr>
              <w:t>Бюджетные</w:t>
            </w:r>
          </w:p>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2"/>
                <w:sz w:val="28"/>
                <w:szCs w:val="28"/>
              </w:rPr>
              <w:t>средства</w:t>
            </w:r>
          </w:p>
        </w:tc>
        <w:tc>
          <w:tcPr>
            <w:tcW w:w="1879" w:type="dxa"/>
            <w:tcBorders>
              <w:top w:val="single" w:sz="4" w:space="0" w:color="auto"/>
              <w:left w:val="single" w:sz="4" w:space="0" w:color="auto"/>
            </w:tcBorders>
            <w:shd w:val="clear" w:color="auto" w:fill="FFFFFF"/>
            <w:vAlign w:val="bottom"/>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Style w:val="22"/>
                <w:sz w:val="28"/>
                <w:szCs w:val="28"/>
              </w:rPr>
              <w:t>Внебюджетные</w:t>
            </w:r>
          </w:p>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2"/>
                <w:sz w:val="28"/>
                <w:szCs w:val="28"/>
              </w:rPr>
              <w:t>средства</w:t>
            </w:r>
          </w:p>
        </w:tc>
        <w:tc>
          <w:tcPr>
            <w:tcW w:w="2993" w:type="dxa"/>
            <w:vMerge/>
            <w:tcBorders>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488"/>
          <w:jc w:val="center"/>
        </w:trPr>
        <w:tc>
          <w:tcPr>
            <w:tcW w:w="836"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text" w:xAlign="center" w:y="1"/>
              <w:spacing w:after="0"/>
              <w:ind w:right="400"/>
              <w:rPr>
                <w:rFonts w:ascii="Times New Roman" w:hAnsi="Times New Roman"/>
                <w:sz w:val="28"/>
                <w:szCs w:val="28"/>
              </w:rPr>
            </w:pPr>
          </w:p>
        </w:tc>
        <w:tc>
          <w:tcPr>
            <w:tcW w:w="4863"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Style w:val="22"/>
                <w:sz w:val="28"/>
                <w:szCs w:val="28"/>
              </w:rPr>
              <w:t>ВОДОСНАБЖЕНИЕ  ВОДООТВЕДЕНИЕ</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4"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870"/>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right="400"/>
              <w:rPr>
                <w:rFonts w:ascii="Times New Roman" w:hAnsi="Times New Roman"/>
                <w:sz w:val="28"/>
                <w:szCs w:val="28"/>
              </w:rPr>
            </w:pPr>
            <w:r w:rsidRPr="00BF38FC">
              <w:rPr>
                <w:rStyle w:val="23"/>
                <w:sz w:val="28"/>
                <w:szCs w:val="28"/>
              </w:rPr>
              <w:t>1.</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line="278" w:lineRule="exact"/>
              <w:rPr>
                <w:rFonts w:ascii="Times New Roman" w:hAnsi="Times New Roman"/>
                <w:sz w:val="28"/>
                <w:szCs w:val="28"/>
              </w:rPr>
            </w:pPr>
            <w:r w:rsidRPr="00BF38FC">
              <w:rPr>
                <w:rFonts w:ascii="Times New Roman" w:hAnsi="Times New Roman"/>
                <w:sz w:val="28"/>
                <w:szCs w:val="28"/>
              </w:rPr>
              <w:t>Реконструкция КОС д. Клопицы</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left="140"/>
              <w:rPr>
                <w:rFonts w:ascii="Times New Roman" w:hAnsi="Times New Roman"/>
                <w:sz w:val="28"/>
                <w:szCs w:val="28"/>
              </w:rPr>
            </w:pPr>
            <w:r w:rsidRPr="00BF38FC">
              <w:rPr>
                <w:rStyle w:val="23"/>
                <w:sz w:val="28"/>
                <w:szCs w:val="28"/>
              </w:rPr>
              <w:t>2014-2016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Fonts w:ascii="Times New Roman" w:hAnsi="Times New Roman"/>
                <w:sz w:val="28"/>
                <w:szCs w:val="28"/>
              </w:rPr>
              <w:t>85000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spacing w:after="0" w:line="259" w:lineRule="exact"/>
              <w:jc w:val="center"/>
              <w:rPr>
                <w:rFonts w:ascii="Times New Roman" w:hAnsi="Times New Roman"/>
                <w:sz w:val="28"/>
                <w:szCs w:val="28"/>
              </w:rPr>
            </w:pPr>
            <w:r w:rsidRPr="00BF38FC">
              <w:rPr>
                <w:rStyle w:val="295pt"/>
                <w:sz w:val="28"/>
                <w:szCs w:val="28"/>
              </w:rPr>
              <w:t>Улучшение экологической и санитарно-эпидемиологической обстановки в сельском поселении</w:t>
            </w:r>
          </w:p>
        </w:tc>
      </w:tr>
      <w:tr w:rsidR="00BF38FC" w:rsidRPr="00BF38FC" w:rsidTr="00FD2B14">
        <w:trPr>
          <w:trHeight w:hRule="exact" w:val="687"/>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right="400"/>
              <w:rPr>
                <w:rFonts w:ascii="Times New Roman" w:hAnsi="Times New Roman"/>
                <w:sz w:val="28"/>
                <w:szCs w:val="28"/>
              </w:rPr>
            </w:pPr>
            <w:r w:rsidRPr="00BF38FC">
              <w:rPr>
                <w:rStyle w:val="23"/>
                <w:sz w:val="28"/>
                <w:szCs w:val="28"/>
              </w:rPr>
              <w:t>2</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line="274" w:lineRule="exact"/>
              <w:rPr>
                <w:rFonts w:ascii="Times New Roman" w:hAnsi="Times New Roman"/>
                <w:sz w:val="28"/>
                <w:szCs w:val="28"/>
              </w:rPr>
            </w:pPr>
            <w:r w:rsidRPr="00BF38FC">
              <w:rPr>
                <w:rFonts w:ascii="Times New Roman" w:hAnsi="Times New Roman"/>
                <w:sz w:val="28"/>
                <w:szCs w:val="28"/>
              </w:rPr>
              <w:t>Строительство КНС на перспективу развития</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left="140"/>
              <w:rPr>
                <w:rFonts w:ascii="Times New Roman" w:hAnsi="Times New Roman"/>
                <w:sz w:val="28"/>
                <w:szCs w:val="28"/>
              </w:rPr>
            </w:pPr>
            <w:r w:rsidRPr="00BF38FC">
              <w:rPr>
                <w:rStyle w:val="23"/>
                <w:sz w:val="28"/>
                <w:szCs w:val="28"/>
              </w:rPr>
              <w:t>2017-2020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Fonts w:ascii="Times New Roman" w:hAnsi="Times New Roman"/>
                <w:sz w:val="28"/>
                <w:szCs w:val="28"/>
              </w:rPr>
              <w:t>7500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15062" w:wrap="notBeside" w:vAnchor="text" w:hAnchor="text" w:xAlign="center" w:y="1"/>
              <w:spacing w:after="0" w:line="230" w:lineRule="exact"/>
              <w:jc w:val="center"/>
              <w:rPr>
                <w:rFonts w:ascii="Times New Roman" w:hAnsi="Times New Roman"/>
                <w:sz w:val="28"/>
                <w:szCs w:val="28"/>
              </w:rPr>
            </w:pPr>
            <w:r w:rsidRPr="00BF38FC">
              <w:rPr>
                <w:rStyle w:val="295pt"/>
                <w:sz w:val="28"/>
                <w:szCs w:val="28"/>
              </w:rPr>
              <w:t>Улучшение экологической и санитарно-эпидемиологической обстановки в сельском поселении</w:t>
            </w:r>
          </w:p>
        </w:tc>
      </w:tr>
      <w:tr w:rsidR="00BF38FC" w:rsidRPr="00BF38FC" w:rsidTr="00FD2B14">
        <w:trPr>
          <w:trHeight w:hRule="exact" w:val="863"/>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right="400"/>
              <w:rPr>
                <w:rFonts w:ascii="Times New Roman" w:hAnsi="Times New Roman"/>
                <w:sz w:val="28"/>
                <w:szCs w:val="28"/>
              </w:rPr>
            </w:pPr>
            <w:r w:rsidRPr="00BF38FC">
              <w:rPr>
                <w:rStyle w:val="23"/>
                <w:sz w:val="28"/>
                <w:szCs w:val="28"/>
              </w:rPr>
              <w:t>3</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Fonts w:ascii="Times New Roman" w:hAnsi="Times New Roman"/>
                <w:sz w:val="28"/>
                <w:szCs w:val="28"/>
              </w:rPr>
              <w:t>Реконструкция напорных коллекторов х\б стоков от КНС к КОС</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left="140"/>
              <w:rPr>
                <w:rFonts w:ascii="Times New Roman" w:hAnsi="Times New Roman"/>
                <w:sz w:val="28"/>
                <w:szCs w:val="28"/>
              </w:rPr>
            </w:pPr>
            <w:r w:rsidRPr="00BF38FC">
              <w:rPr>
                <w:rStyle w:val="23"/>
                <w:sz w:val="28"/>
                <w:szCs w:val="28"/>
              </w:rPr>
              <w:t>2017-2020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Fonts w:ascii="Times New Roman" w:hAnsi="Times New Roman"/>
                <w:sz w:val="28"/>
                <w:szCs w:val="28"/>
              </w:rPr>
              <w:t>8250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vAlign w:val="bottom"/>
          </w:tcPr>
          <w:p w:rsidR="00BF38FC" w:rsidRPr="00BF38FC" w:rsidRDefault="00BF38FC" w:rsidP="00FD2B14">
            <w:pPr>
              <w:framePr w:w="15062" w:wrap="notBeside" w:vAnchor="text" w:hAnchor="text" w:xAlign="center" w:y="1"/>
              <w:spacing w:after="0" w:line="235" w:lineRule="exact"/>
              <w:jc w:val="center"/>
              <w:rPr>
                <w:rFonts w:ascii="Times New Roman" w:hAnsi="Times New Roman"/>
                <w:sz w:val="28"/>
                <w:szCs w:val="28"/>
              </w:rPr>
            </w:pPr>
            <w:r w:rsidRPr="00BF38FC">
              <w:rPr>
                <w:rStyle w:val="295pt"/>
                <w:sz w:val="28"/>
                <w:szCs w:val="28"/>
              </w:rPr>
              <w:t>Улучшение экологической и санитарно-эпидемиологической обстановки в сельском поселении</w:t>
            </w:r>
          </w:p>
        </w:tc>
      </w:tr>
      <w:tr w:rsidR="00BF38FC" w:rsidRPr="00BF38FC" w:rsidTr="00FD2B14">
        <w:trPr>
          <w:trHeight w:hRule="exact" w:val="715"/>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right="400"/>
              <w:rPr>
                <w:rFonts w:ascii="Times New Roman" w:hAnsi="Times New Roman"/>
                <w:sz w:val="28"/>
                <w:szCs w:val="28"/>
              </w:rPr>
            </w:pPr>
            <w:r w:rsidRPr="00BF38FC">
              <w:rPr>
                <w:rStyle w:val="23"/>
                <w:sz w:val="28"/>
                <w:szCs w:val="28"/>
              </w:rPr>
              <w:t>4</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line="278" w:lineRule="exact"/>
              <w:rPr>
                <w:rFonts w:ascii="Times New Roman" w:hAnsi="Times New Roman"/>
                <w:sz w:val="28"/>
                <w:szCs w:val="28"/>
              </w:rPr>
            </w:pPr>
            <w:r w:rsidRPr="00BF38FC">
              <w:rPr>
                <w:rFonts w:ascii="Times New Roman" w:hAnsi="Times New Roman"/>
                <w:sz w:val="28"/>
                <w:szCs w:val="28"/>
              </w:rPr>
              <w:t>Реконструкция напорных коллекторов х\б стоков</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left="260"/>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left="140"/>
              <w:rPr>
                <w:rFonts w:ascii="Times New Roman" w:hAnsi="Times New Roman"/>
                <w:sz w:val="28"/>
                <w:szCs w:val="28"/>
              </w:rPr>
            </w:pPr>
            <w:r w:rsidRPr="00BF38FC">
              <w:rPr>
                <w:rStyle w:val="23"/>
                <w:sz w:val="28"/>
                <w:szCs w:val="28"/>
              </w:rPr>
              <w:t>2017-2020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Fonts w:ascii="Times New Roman" w:hAnsi="Times New Roman"/>
                <w:sz w:val="28"/>
                <w:szCs w:val="28"/>
              </w:rPr>
              <w:t>64320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spacing w:after="0" w:line="235" w:lineRule="exact"/>
              <w:jc w:val="center"/>
              <w:rPr>
                <w:rFonts w:ascii="Times New Roman" w:hAnsi="Times New Roman"/>
                <w:sz w:val="28"/>
                <w:szCs w:val="28"/>
              </w:rPr>
            </w:pPr>
          </w:p>
        </w:tc>
      </w:tr>
      <w:tr w:rsidR="00BF38FC" w:rsidRPr="00BF38FC" w:rsidTr="00FD2B14">
        <w:trPr>
          <w:trHeight w:hRule="exact" w:val="494"/>
          <w:jc w:val="center"/>
        </w:trPr>
        <w:tc>
          <w:tcPr>
            <w:tcW w:w="836"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text" w:xAlign="center" w:y="1"/>
              <w:spacing w:after="0"/>
              <w:ind w:right="400"/>
              <w:rPr>
                <w:rFonts w:ascii="Times New Roman" w:hAnsi="Times New Roman"/>
                <w:b/>
                <w:sz w:val="28"/>
                <w:szCs w:val="28"/>
              </w:rPr>
            </w:pPr>
            <w:r w:rsidRPr="00BF38FC">
              <w:rPr>
                <w:rStyle w:val="22"/>
                <w:b w:val="0"/>
                <w:sz w:val="28"/>
                <w:szCs w:val="28"/>
              </w:rPr>
              <w:t>5</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Fonts w:ascii="Times New Roman" w:hAnsi="Times New Roman"/>
                <w:sz w:val="28"/>
                <w:szCs w:val="28"/>
              </w:rPr>
              <w:t>Прокладка нового коллектора х\б стоков</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2017-2030г.г.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Fonts w:ascii="Times New Roman" w:hAnsi="Times New Roman"/>
                <w:sz w:val="28"/>
                <w:szCs w:val="28"/>
              </w:rPr>
              <w:t>15000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1143"/>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right="400"/>
              <w:rPr>
                <w:rFonts w:ascii="Times New Roman" w:hAnsi="Times New Roman"/>
                <w:sz w:val="28"/>
                <w:szCs w:val="28"/>
              </w:rPr>
            </w:pPr>
            <w:r w:rsidRPr="00BF38FC">
              <w:rPr>
                <w:rStyle w:val="23"/>
                <w:sz w:val="28"/>
                <w:szCs w:val="28"/>
              </w:rPr>
              <w:t>6</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Fonts w:ascii="Times New Roman" w:hAnsi="Times New Roman"/>
                <w:sz w:val="28"/>
                <w:szCs w:val="28"/>
              </w:rPr>
              <w:t>Реконструкция водоводов существующих под перспективу развития территории</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left="140"/>
              <w:rPr>
                <w:rFonts w:ascii="Times New Roman" w:hAnsi="Times New Roman"/>
                <w:sz w:val="28"/>
                <w:szCs w:val="28"/>
              </w:rPr>
            </w:pPr>
            <w:r w:rsidRPr="00BF38FC">
              <w:rPr>
                <w:rStyle w:val="23"/>
                <w:sz w:val="28"/>
                <w:szCs w:val="28"/>
              </w:rPr>
              <w:t>2017-2030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Fonts w:ascii="Times New Roman" w:hAnsi="Times New Roman"/>
                <w:sz w:val="28"/>
                <w:szCs w:val="28"/>
              </w:rPr>
              <w:t>16250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spacing w:after="0" w:line="230" w:lineRule="exact"/>
              <w:jc w:val="center"/>
              <w:rPr>
                <w:rFonts w:ascii="Times New Roman" w:hAnsi="Times New Roman"/>
                <w:sz w:val="28"/>
                <w:szCs w:val="28"/>
              </w:rPr>
            </w:pPr>
            <w:r w:rsidRPr="00BF38FC">
              <w:rPr>
                <w:rStyle w:val="295pt"/>
                <w:sz w:val="28"/>
                <w:szCs w:val="28"/>
              </w:rPr>
              <w:t>Обеспечение коммунальными услугами надлежащего качества</w:t>
            </w:r>
          </w:p>
        </w:tc>
      </w:tr>
      <w:tr w:rsidR="00BF38FC" w:rsidRPr="00BF38FC" w:rsidTr="00FD2B14">
        <w:trPr>
          <w:trHeight w:hRule="exact" w:val="1143"/>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right="400"/>
              <w:rPr>
                <w:rFonts w:ascii="Times New Roman" w:hAnsi="Times New Roman"/>
                <w:sz w:val="28"/>
                <w:szCs w:val="28"/>
              </w:rPr>
            </w:pPr>
            <w:r w:rsidRPr="00BF38FC">
              <w:rPr>
                <w:rStyle w:val="23"/>
                <w:sz w:val="28"/>
                <w:szCs w:val="28"/>
              </w:rPr>
              <w:t>7</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Fonts w:ascii="Times New Roman" w:hAnsi="Times New Roman"/>
                <w:sz w:val="28"/>
                <w:szCs w:val="28"/>
              </w:rPr>
              <w:t>Прокладка водоводов по перспективой территории</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left="140"/>
              <w:rPr>
                <w:rFonts w:ascii="Times New Roman" w:hAnsi="Times New Roman"/>
                <w:sz w:val="28"/>
                <w:szCs w:val="28"/>
              </w:rPr>
            </w:pPr>
            <w:r w:rsidRPr="00BF38FC">
              <w:rPr>
                <w:rStyle w:val="23"/>
                <w:sz w:val="28"/>
                <w:szCs w:val="28"/>
              </w:rPr>
              <w:t>2012-2016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Fonts w:ascii="Times New Roman" w:hAnsi="Times New Roman"/>
                <w:sz w:val="28"/>
                <w:szCs w:val="28"/>
              </w:rPr>
              <w:t>19500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spacing w:after="0" w:line="230" w:lineRule="exact"/>
              <w:jc w:val="center"/>
              <w:rPr>
                <w:rFonts w:ascii="Times New Roman" w:hAnsi="Times New Roman"/>
                <w:sz w:val="28"/>
                <w:szCs w:val="28"/>
              </w:rPr>
            </w:pPr>
          </w:p>
        </w:tc>
      </w:tr>
      <w:tr w:rsidR="00BF38FC" w:rsidRPr="00BF38FC" w:rsidTr="00FD2B14">
        <w:trPr>
          <w:trHeight w:hRule="exact" w:val="751"/>
          <w:jc w:val="center"/>
        </w:trPr>
        <w:tc>
          <w:tcPr>
            <w:tcW w:w="836"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spacing w:after="0"/>
              <w:ind w:right="400"/>
              <w:rPr>
                <w:rFonts w:ascii="Times New Roman" w:hAnsi="Times New Roman"/>
                <w:sz w:val="28"/>
                <w:szCs w:val="28"/>
              </w:rPr>
            </w:pPr>
            <w:r w:rsidRPr="00BF38FC">
              <w:rPr>
                <w:rStyle w:val="23"/>
                <w:sz w:val="28"/>
                <w:szCs w:val="28"/>
              </w:rPr>
              <w:t>8</w:t>
            </w:r>
          </w:p>
        </w:tc>
        <w:tc>
          <w:tcPr>
            <w:tcW w:w="4863"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Fonts w:ascii="Times New Roman" w:hAnsi="Times New Roman"/>
                <w:sz w:val="28"/>
                <w:szCs w:val="28"/>
              </w:rPr>
              <w:t>Установка КОС ливневого стока</w:t>
            </w:r>
          </w:p>
        </w:tc>
        <w:tc>
          <w:tcPr>
            <w:tcW w:w="1263"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spacing w:after="0"/>
              <w:ind w:left="140"/>
              <w:rPr>
                <w:rFonts w:ascii="Times New Roman" w:hAnsi="Times New Roman"/>
                <w:sz w:val="28"/>
                <w:szCs w:val="28"/>
              </w:rPr>
            </w:pPr>
            <w:r w:rsidRPr="00BF38FC">
              <w:rPr>
                <w:rStyle w:val="23"/>
                <w:sz w:val="28"/>
                <w:szCs w:val="28"/>
              </w:rPr>
              <w:t>2020-2030 гг.</w:t>
            </w:r>
          </w:p>
        </w:tc>
        <w:tc>
          <w:tcPr>
            <w:tcW w:w="162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Fonts w:ascii="Times New Roman" w:hAnsi="Times New Roman"/>
                <w:sz w:val="28"/>
                <w:szCs w:val="28"/>
              </w:rPr>
              <w:t>55000</w:t>
            </w:r>
          </w:p>
        </w:tc>
        <w:tc>
          <w:tcPr>
            <w:tcW w:w="1879"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spacing w:after="0" w:line="230" w:lineRule="exact"/>
              <w:jc w:val="center"/>
              <w:rPr>
                <w:rFonts w:ascii="Times New Roman" w:hAnsi="Times New Roman"/>
                <w:sz w:val="28"/>
                <w:szCs w:val="28"/>
              </w:rPr>
            </w:pPr>
          </w:p>
        </w:tc>
      </w:tr>
      <w:tr w:rsidR="00BF38FC" w:rsidRPr="00BF38FC" w:rsidTr="00FD2B14">
        <w:trPr>
          <w:trHeight w:hRule="exact" w:val="751"/>
          <w:jc w:val="center"/>
        </w:trPr>
        <w:tc>
          <w:tcPr>
            <w:tcW w:w="836"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spacing w:after="0"/>
              <w:ind w:right="400"/>
              <w:rPr>
                <w:rStyle w:val="23"/>
                <w:sz w:val="28"/>
                <w:szCs w:val="28"/>
              </w:rPr>
            </w:pPr>
            <w:r w:rsidRPr="00BF38FC">
              <w:rPr>
                <w:rStyle w:val="23"/>
                <w:sz w:val="28"/>
                <w:szCs w:val="28"/>
              </w:rPr>
              <w:t>9</w:t>
            </w:r>
          </w:p>
        </w:tc>
        <w:tc>
          <w:tcPr>
            <w:tcW w:w="4863"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Fonts w:ascii="Times New Roman" w:hAnsi="Times New Roman"/>
                <w:sz w:val="28"/>
                <w:szCs w:val="28"/>
              </w:rPr>
              <w:t>Прокладка ливневого коллектора с учетом перспективной территории</w:t>
            </w:r>
          </w:p>
        </w:tc>
        <w:tc>
          <w:tcPr>
            <w:tcW w:w="1263"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spacing w:after="0"/>
              <w:ind w:left="140"/>
              <w:rPr>
                <w:rStyle w:val="23"/>
                <w:sz w:val="28"/>
                <w:szCs w:val="28"/>
              </w:rPr>
            </w:pPr>
            <w:r w:rsidRPr="00BF38FC">
              <w:rPr>
                <w:rStyle w:val="23"/>
                <w:sz w:val="28"/>
                <w:szCs w:val="28"/>
              </w:rPr>
              <w:t>2020-2030г.г.</w:t>
            </w:r>
          </w:p>
        </w:tc>
        <w:tc>
          <w:tcPr>
            <w:tcW w:w="162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Fonts w:ascii="Times New Roman" w:hAnsi="Times New Roman"/>
                <w:sz w:val="28"/>
                <w:szCs w:val="28"/>
              </w:rPr>
              <w:t>37500</w:t>
            </w:r>
          </w:p>
        </w:tc>
        <w:tc>
          <w:tcPr>
            <w:tcW w:w="1879"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spacing w:after="0" w:line="230" w:lineRule="exact"/>
              <w:jc w:val="center"/>
              <w:rPr>
                <w:rFonts w:ascii="Times New Roman" w:hAnsi="Times New Roman"/>
                <w:sz w:val="28"/>
                <w:szCs w:val="28"/>
              </w:rPr>
            </w:pPr>
          </w:p>
        </w:tc>
      </w:tr>
    </w:tbl>
    <w:p w:rsidR="00BF38FC" w:rsidRPr="00BF38FC" w:rsidRDefault="00BF38FC" w:rsidP="00BF38FC">
      <w:pPr>
        <w:framePr w:w="15062"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sectPr w:rsidR="00BF38FC" w:rsidRPr="00BF38FC">
          <w:headerReference w:type="default" r:id="rId17"/>
          <w:footerReference w:type="default" r:id="rId18"/>
          <w:headerReference w:type="first" r:id="rId19"/>
          <w:pgSz w:w="16840" w:h="11900" w:orient="landscape"/>
          <w:pgMar w:top="651" w:right="759" w:bottom="651" w:left="101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836"/>
        <w:gridCol w:w="4863"/>
        <w:gridCol w:w="1263"/>
        <w:gridCol w:w="1620"/>
        <w:gridCol w:w="1624"/>
        <w:gridCol w:w="1879"/>
        <w:gridCol w:w="2993"/>
      </w:tblGrid>
      <w:tr w:rsidR="00BF38FC" w:rsidRPr="00BF38FC" w:rsidTr="00FD2B14">
        <w:trPr>
          <w:trHeight w:hRule="exact" w:val="522"/>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jc w:val="center"/>
              <w:rPr>
                <w:rFonts w:ascii="Times New Roman" w:hAnsi="Times New Roman"/>
                <w:sz w:val="28"/>
                <w:szCs w:val="28"/>
              </w:rPr>
            </w:pPr>
            <w:r w:rsidRPr="00BF38FC">
              <w:rPr>
                <w:rStyle w:val="22"/>
                <w:sz w:val="28"/>
                <w:szCs w:val="28"/>
              </w:rPr>
              <w:lastRenderedPageBreak/>
              <w:t>3.</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jc w:val="center"/>
              <w:rPr>
                <w:rFonts w:ascii="Times New Roman" w:hAnsi="Times New Roman"/>
                <w:sz w:val="28"/>
                <w:szCs w:val="28"/>
              </w:rPr>
            </w:pPr>
            <w:r w:rsidRPr="00BF38FC">
              <w:rPr>
                <w:rStyle w:val="22"/>
                <w:sz w:val="28"/>
                <w:szCs w:val="28"/>
              </w:rPr>
              <w:t>ТЕПЛОСНАБЖЕНИЕ</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jc w:val="center"/>
              <w:rPr>
                <w:rFonts w:ascii="Times New Roman" w:hAnsi="Times New Roman"/>
                <w:sz w:val="28"/>
                <w:szCs w:val="28"/>
              </w:rPr>
            </w:pP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r>
      <w:tr w:rsidR="00BF38FC" w:rsidRPr="00BF38FC" w:rsidTr="00FD2B14">
        <w:trPr>
          <w:trHeight w:hRule="exact" w:val="2301"/>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rPr>
                <w:rFonts w:ascii="Times New Roman" w:hAnsi="Times New Roman"/>
                <w:sz w:val="28"/>
                <w:szCs w:val="28"/>
              </w:rPr>
            </w:pPr>
            <w:r w:rsidRPr="00BF38FC">
              <w:rPr>
                <w:rStyle w:val="23"/>
                <w:sz w:val="28"/>
                <w:szCs w:val="28"/>
              </w:rPr>
              <w:t>3.1</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rPr>
                <w:rFonts w:ascii="Times New Roman" w:hAnsi="Times New Roman"/>
                <w:sz w:val="28"/>
                <w:szCs w:val="28"/>
              </w:rPr>
            </w:pPr>
            <w:r w:rsidRPr="00BF38FC">
              <w:rPr>
                <w:rStyle w:val="23"/>
                <w:sz w:val="28"/>
                <w:szCs w:val="28"/>
              </w:rPr>
              <w:t>Реконструкция котельной в д. Клопицы</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jc w:val="center"/>
              <w:rPr>
                <w:rFonts w:ascii="Times New Roman" w:hAnsi="Times New Roman"/>
                <w:sz w:val="28"/>
                <w:szCs w:val="28"/>
              </w:rPr>
            </w:pPr>
            <w:r w:rsidRPr="00BF38FC">
              <w:rPr>
                <w:rStyle w:val="23"/>
                <w:sz w:val="28"/>
                <w:szCs w:val="28"/>
              </w:rPr>
              <w:t>1 шт.</w:t>
            </w: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rPr>
                <w:rFonts w:ascii="Times New Roman" w:hAnsi="Times New Roman"/>
                <w:sz w:val="28"/>
                <w:szCs w:val="28"/>
              </w:rPr>
            </w:pPr>
            <w:r w:rsidRPr="00BF38FC">
              <w:rPr>
                <w:rStyle w:val="23"/>
                <w:sz w:val="28"/>
                <w:szCs w:val="28"/>
              </w:rPr>
              <w:t>2012-2016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jc w:val="center"/>
              <w:rPr>
                <w:rFonts w:ascii="Times New Roman" w:hAnsi="Times New Roman"/>
                <w:sz w:val="28"/>
                <w:szCs w:val="28"/>
              </w:rPr>
            </w:pPr>
            <w:r w:rsidRPr="00BF38FC">
              <w:rPr>
                <w:rStyle w:val="23"/>
                <w:sz w:val="28"/>
                <w:szCs w:val="28"/>
              </w:rPr>
              <w:t>1 540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vAlign w:val="bottom"/>
          </w:tcPr>
          <w:p w:rsidR="00BF38FC" w:rsidRPr="00BF38FC" w:rsidRDefault="00BF38FC" w:rsidP="00FD2B14">
            <w:pPr>
              <w:framePr w:w="15062" w:wrap="notBeside" w:vAnchor="text" w:hAnchor="page" w:x="1021" w:y="610"/>
              <w:spacing w:after="0" w:line="230" w:lineRule="exact"/>
              <w:jc w:val="center"/>
              <w:rPr>
                <w:rFonts w:ascii="Times New Roman" w:hAnsi="Times New Roman"/>
                <w:sz w:val="28"/>
                <w:szCs w:val="28"/>
              </w:rPr>
            </w:pPr>
            <w:r w:rsidRPr="00BF38FC">
              <w:rPr>
                <w:rStyle w:val="295pt"/>
                <w:sz w:val="28"/>
                <w:szCs w:val="28"/>
              </w:rPr>
              <w:t>Снижение удельных расходов условного топлива на выработку т/э; Снижение удельных расходов воды на выработку т/э; Снижение удельных расходов электрической энергии на выработку т/э</w:t>
            </w:r>
          </w:p>
        </w:tc>
      </w:tr>
      <w:tr w:rsidR="00BF38FC" w:rsidRPr="00BF38FC" w:rsidTr="00FD2B14">
        <w:trPr>
          <w:trHeight w:hRule="exact" w:val="781"/>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rPr>
                <w:rFonts w:ascii="Times New Roman" w:hAnsi="Times New Roman"/>
                <w:sz w:val="28"/>
                <w:szCs w:val="28"/>
              </w:rPr>
            </w:pPr>
            <w:r w:rsidRPr="00BF38FC">
              <w:rPr>
                <w:rStyle w:val="23"/>
                <w:sz w:val="28"/>
                <w:szCs w:val="28"/>
              </w:rPr>
              <w:t>3.2</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rPr>
                <w:rFonts w:ascii="Times New Roman" w:hAnsi="Times New Roman"/>
                <w:sz w:val="28"/>
                <w:szCs w:val="28"/>
              </w:rPr>
            </w:pPr>
            <w:r w:rsidRPr="00BF38FC">
              <w:rPr>
                <w:rStyle w:val="23"/>
                <w:sz w:val="28"/>
                <w:szCs w:val="28"/>
              </w:rPr>
              <w:t>Замена котлового оборудования и установка систем автоматизации</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jc w:val="center"/>
              <w:rPr>
                <w:rFonts w:ascii="Times New Roman" w:hAnsi="Times New Roman"/>
                <w:sz w:val="28"/>
                <w:szCs w:val="28"/>
              </w:rPr>
            </w:pPr>
            <w:r w:rsidRPr="00BF38FC">
              <w:rPr>
                <w:rStyle w:val="23"/>
                <w:sz w:val="28"/>
                <w:szCs w:val="28"/>
              </w:rPr>
              <w:t>1 шт.</w:t>
            </w: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rPr>
                <w:rFonts w:ascii="Times New Roman" w:hAnsi="Times New Roman"/>
                <w:sz w:val="28"/>
                <w:szCs w:val="28"/>
              </w:rPr>
            </w:pPr>
            <w:r w:rsidRPr="00BF38FC">
              <w:rPr>
                <w:rStyle w:val="23"/>
                <w:sz w:val="28"/>
                <w:szCs w:val="28"/>
              </w:rPr>
              <w:t>2012-2016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jc w:val="center"/>
              <w:rPr>
                <w:rFonts w:ascii="Times New Roman" w:hAnsi="Times New Roman"/>
                <w:sz w:val="28"/>
                <w:szCs w:val="28"/>
              </w:rPr>
            </w:pPr>
            <w:r w:rsidRPr="00BF38FC">
              <w:rPr>
                <w:rStyle w:val="23"/>
                <w:sz w:val="28"/>
                <w:szCs w:val="28"/>
              </w:rPr>
              <w:t>1 000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vAlign w:val="bottom"/>
          </w:tcPr>
          <w:p w:rsidR="00BF38FC" w:rsidRPr="00BF38FC" w:rsidRDefault="00BF38FC" w:rsidP="00FD2B14">
            <w:pPr>
              <w:framePr w:w="15062" w:wrap="notBeside" w:vAnchor="text" w:hAnchor="page" w:x="1021" w:y="610"/>
              <w:spacing w:after="0" w:line="230" w:lineRule="exact"/>
              <w:jc w:val="center"/>
              <w:rPr>
                <w:rFonts w:ascii="Times New Roman" w:hAnsi="Times New Roman"/>
                <w:sz w:val="28"/>
                <w:szCs w:val="28"/>
              </w:rPr>
            </w:pPr>
            <w:r w:rsidRPr="00BF38FC">
              <w:rPr>
                <w:rStyle w:val="295pt"/>
                <w:sz w:val="28"/>
                <w:szCs w:val="28"/>
              </w:rPr>
              <w:t>Экономия топлива</w:t>
            </w:r>
          </w:p>
        </w:tc>
      </w:tr>
      <w:tr w:rsidR="00BF38FC" w:rsidRPr="00BF38FC" w:rsidTr="00FD2B14">
        <w:trPr>
          <w:trHeight w:hRule="exact" w:val="781"/>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rPr>
                <w:rStyle w:val="23"/>
                <w:sz w:val="28"/>
                <w:szCs w:val="28"/>
              </w:rPr>
            </w:pPr>
            <w:r w:rsidRPr="00BF38FC">
              <w:rPr>
                <w:rStyle w:val="23"/>
                <w:sz w:val="28"/>
                <w:szCs w:val="28"/>
              </w:rPr>
              <w:t>3.2.</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rPr>
                <w:rStyle w:val="23"/>
                <w:sz w:val="28"/>
                <w:szCs w:val="28"/>
              </w:rPr>
            </w:pPr>
            <w:r w:rsidRPr="00BF38FC">
              <w:rPr>
                <w:rStyle w:val="23"/>
                <w:sz w:val="28"/>
                <w:szCs w:val="28"/>
              </w:rPr>
              <w:t>Замена насосов и установка частотных регуляторов</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jc w:val="center"/>
              <w:rPr>
                <w:rStyle w:val="23"/>
                <w:sz w:val="28"/>
                <w:szCs w:val="28"/>
              </w:rPr>
            </w:pPr>
            <w:r w:rsidRPr="00BF38FC">
              <w:rPr>
                <w:rStyle w:val="23"/>
                <w:sz w:val="28"/>
                <w:szCs w:val="28"/>
              </w:rPr>
              <w:t>1шт.</w:t>
            </w: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rPr>
                <w:rStyle w:val="23"/>
                <w:sz w:val="28"/>
                <w:szCs w:val="28"/>
              </w:rPr>
            </w:pPr>
            <w:r w:rsidRPr="00BF38FC">
              <w:rPr>
                <w:rStyle w:val="23"/>
                <w:sz w:val="28"/>
                <w:szCs w:val="28"/>
              </w:rPr>
              <w:t>2012-2016г.г.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jc w:val="center"/>
              <w:rPr>
                <w:rStyle w:val="23"/>
                <w:sz w:val="28"/>
                <w:szCs w:val="28"/>
              </w:rPr>
            </w:pPr>
            <w:r w:rsidRPr="00BF38FC">
              <w:rPr>
                <w:rStyle w:val="23"/>
                <w:sz w:val="28"/>
                <w:szCs w:val="28"/>
              </w:rPr>
              <w:t>340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vAlign w:val="bottom"/>
          </w:tcPr>
          <w:p w:rsidR="00BF38FC" w:rsidRPr="00BF38FC" w:rsidRDefault="00BF38FC" w:rsidP="00FD2B14">
            <w:pPr>
              <w:framePr w:w="15062" w:wrap="notBeside" w:vAnchor="text" w:hAnchor="page" w:x="1021" w:y="610"/>
              <w:spacing w:after="0" w:line="230" w:lineRule="exact"/>
              <w:jc w:val="center"/>
              <w:rPr>
                <w:rStyle w:val="295pt"/>
                <w:sz w:val="28"/>
                <w:szCs w:val="28"/>
              </w:rPr>
            </w:pPr>
            <w:r w:rsidRPr="00BF38FC">
              <w:rPr>
                <w:rStyle w:val="295pt"/>
                <w:sz w:val="28"/>
                <w:szCs w:val="28"/>
              </w:rPr>
              <w:t>Экономия эл. энергии</w:t>
            </w:r>
          </w:p>
        </w:tc>
      </w:tr>
      <w:tr w:rsidR="00BF38FC" w:rsidRPr="00BF38FC" w:rsidTr="00FD2B14">
        <w:trPr>
          <w:trHeight w:hRule="exact" w:val="753"/>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rPr>
                <w:rFonts w:ascii="Times New Roman" w:hAnsi="Times New Roman"/>
                <w:sz w:val="28"/>
                <w:szCs w:val="28"/>
              </w:rPr>
            </w:pPr>
            <w:r w:rsidRPr="00BF38FC">
              <w:rPr>
                <w:rStyle w:val="23"/>
                <w:sz w:val="28"/>
                <w:szCs w:val="28"/>
              </w:rPr>
              <w:t>3.4.</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line="274" w:lineRule="exact"/>
              <w:rPr>
                <w:rFonts w:ascii="Times New Roman" w:hAnsi="Times New Roman"/>
                <w:sz w:val="28"/>
                <w:szCs w:val="28"/>
              </w:rPr>
            </w:pPr>
            <w:r w:rsidRPr="00BF38FC">
              <w:rPr>
                <w:rStyle w:val="23"/>
                <w:sz w:val="28"/>
                <w:szCs w:val="28"/>
              </w:rPr>
              <w:t>Установка систем автоматической подачи и очистки воды</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ind w:left="260"/>
              <w:rPr>
                <w:rFonts w:ascii="Times New Roman" w:hAnsi="Times New Roman"/>
                <w:sz w:val="28"/>
                <w:szCs w:val="28"/>
              </w:rPr>
            </w:pPr>
            <w:r w:rsidRPr="00BF38FC">
              <w:rPr>
                <w:rStyle w:val="23"/>
                <w:sz w:val="28"/>
                <w:szCs w:val="28"/>
              </w:rPr>
              <w:t>1 шт.</w:t>
            </w: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rPr>
                <w:rFonts w:ascii="Times New Roman" w:hAnsi="Times New Roman"/>
                <w:sz w:val="28"/>
                <w:szCs w:val="28"/>
              </w:rPr>
            </w:pPr>
            <w:r w:rsidRPr="00BF38FC">
              <w:rPr>
                <w:rStyle w:val="23"/>
                <w:sz w:val="28"/>
                <w:szCs w:val="28"/>
              </w:rPr>
              <w:t>2012-2016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jc w:val="center"/>
              <w:rPr>
                <w:rFonts w:ascii="Times New Roman" w:hAnsi="Times New Roman"/>
                <w:sz w:val="28"/>
                <w:szCs w:val="28"/>
              </w:rPr>
            </w:pPr>
            <w:r w:rsidRPr="00BF38FC">
              <w:rPr>
                <w:rStyle w:val="23"/>
                <w:sz w:val="28"/>
                <w:szCs w:val="28"/>
              </w:rPr>
              <w:t>200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jc w:val="center"/>
              <w:rPr>
                <w:rFonts w:ascii="Times New Roman" w:hAnsi="Times New Roman"/>
                <w:sz w:val="28"/>
                <w:szCs w:val="28"/>
              </w:rPr>
            </w:pPr>
            <w:r w:rsidRPr="00BF38FC">
              <w:rPr>
                <w:rStyle w:val="22"/>
                <w:sz w:val="28"/>
                <w:szCs w:val="28"/>
              </w:rPr>
              <w:t>—</w:t>
            </w: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page" w:x="1021" w:y="610"/>
              <w:spacing w:after="0" w:line="235" w:lineRule="exact"/>
              <w:jc w:val="center"/>
              <w:rPr>
                <w:rFonts w:ascii="Times New Roman" w:hAnsi="Times New Roman"/>
                <w:sz w:val="28"/>
                <w:szCs w:val="28"/>
              </w:rPr>
            </w:pPr>
            <w:r w:rsidRPr="00BF38FC">
              <w:rPr>
                <w:rStyle w:val="295pt"/>
                <w:sz w:val="28"/>
                <w:szCs w:val="28"/>
              </w:rPr>
              <w:t>Учет фактического потребления энергоресурса</w:t>
            </w:r>
          </w:p>
        </w:tc>
      </w:tr>
      <w:tr w:rsidR="00BF38FC" w:rsidRPr="00BF38FC" w:rsidTr="00FD2B14">
        <w:trPr>
          <w:trHeight w:hRule="exact" w:val="509"/>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jc w:val="center"/>
              <w:rPr>
                <w:rFonts w:ascii="Times New Roman" w:hAnsi="Times New Roman"/>
                <w:sz w:val="28"/>
                <w:szCs w:val="28"/>
              </w:rPr>
            </w:pPr>
            <w:r w:rsidRPr="00BF38FC">
              <w:rPr>
                <w:rStyle w:val="22"/>
                <w:sz w:val="28"/>
                <w:szCs w:val="28"/>
              </w:rPr>
              <w:t>4.</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jc w:val="center"/>
              <w:rPr>
                <w:rFonts w:ascii="Times New Roman" w:hAnsi="Times New Roman"/>
                <w:sz w:val="28"/>
                <w:szCs w:val="28"/>
              </w:rPr>
            </w:pPr>
            <w:r w:rsidRPr="00BF38FC">
              <w:rPr>
                <w:rStyle w:val="22"/>
                <w:sz w:val="28"/>
                <w:szCs w:val="28"/>
              </w:rPr>
              <w:t>ЭЛЕКТРОСНАБЖЕНИЕ</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r>
      <w:tr w:rsidR="00BF38FC" w:rsidRPr="00BF38FC" w:rsidTr="00FD2B14">
        <w:trPr>
          <w:trHeight w:hRule="exact" w:val="1730"/>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rPr>
                <w:rFonts w:ascii="Times New Roman" w:hAnsi="Times New Roman"/>
                <w:sz w:val="28"/>
                <w:szCs w:val="28"/>
              </w:rPr>
            </w:pPr>
            <w:r w:rsidRPr="00BF38FC">
              <w:rPr>
                <w:rStyle w:val="23"/>
                <w:sz w:val="28"/>
                <w:szCs w:val="28"/>
              </w:rPr>
              <w:t>4.1</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line="360" w:lineRule="auto"/>
              <w:jc w:val="center"/>
              <w:rPr>
                <w:rFonts w:ascii="Times New Roman" w:hAnsi="Times New Roman"/>
                <w:sz w:val="28"/>
                <w:szCs w:val="28"/>
              </w:rPr>
            </w:pPr>
            <w:r w:rsidRPr="00BF38FC">
              <w:rPr>
                <w:rFonts w:ascii="Times New Roman" w:hAnsi="Times New Roman"/>
                <w:sz w:val="28"/>
                <w:szCs w:val="28"/>
              </w:rPr>
              <w:t>Строительство высоковольтной линии 750 кВ ЛАЭС-2 – ПС 750 кВ Ленинградская   протяженностью 4,57 км</w:t>
            </w:r>
          </w:p>
          <w:p w:rsidR="00BF38FC" w:rsidRPr="00BF38FC" w:rsidRDefault="00BF38FC" w:rsidP="00FD2B14">
            <w:pPr>
              <w:pStyle w:val="af2"/>
              <w:framePr w:w="15062" w:wrap="notBeside" w:vAnchor="text" w:hAnchor="page" w:x="1021" w:y="610"/>
              <w:tabs>
                <w:tab w:val="left" w:pos="1843"/>
              </w:tabs>
              <w:spacing w:line="360" w:lineRule="auto"/>
              <w:jc w:val="center"/>
              <w:rPr>
                <w:rFonts w:ascii="Times New Roman" w:hAnsi="Times New Roman" w:cs="Times New Roman"/>
                <w:sz w:val="28"/>
                <w:szCs w:val="28"/>
              </w:rPr>
            </w:pP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rPr>
                <w:rFonts w:ascii="Times New Roman" w:hAnsi="Times New Roman"/>
                <w:sz w:val="28"/>
                <w:szCs w:val="28"/>
              </w:rPr>
            </w:pPr>
            <w:r w:rsidRPr="00BF38FC">
              <w:rPr>
                <w:rStyle w:val="23"/>
                <w:sz w:val="28"/>
                <w:szCs w:val="28"/>
              </w:rPr>
              <w:t>2016-2030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line="230" w:lineRule="exact"/>
              <w:ind w:left="140" w:firstLine="80"/>
              <w:rPr>
                <w:rFonts w:ascii="Times New Roman" w:hAnsi="Times New Roman"/>
                <w:sz w:val="28"/>
                <w:szCs w:val="28"/>
              </w:rPr>
            </w:pPr>
            <w:r w:rsidRPr="00BF38FC">
              <w:rPr>
                <w:rStyle w:val="295pt"/>
                <w:sz w:val="28"/>
                <w:szCs w:val="28"/>
              </w:rPr>
              <w:t>В соответствии с инвестпрограммой ПАО «Ленэнерго»</w:t>
            </w: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r>
      <w:tr w:rsidR="00BF38FC" w:rsidRPr="00BF38FC" w:rsidTr="00FD2B14">
        <w:trPr>
          <w:trHeight w:hRule="exact" w:val="915"/>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rPr>
                <w:rFonts w:ascii="Times New Roman" w:hAnsi="Times New Roman"/>
                <w:sz w:val="28"/>
                <w:szCs w:val="28"/>
              </w:rPr>
            </w:pPr>
            <w:r w:rsidRPr="00BF38FC">
              <w:rPr>
                <w:rStyle w:val="23"/>
                <w:sz w:val="28"/>
                <w:szCs w:val="28"/>
              </w:rPr>
              <w:t>4.2</w:t>
            </w:r>
          </w:p>
        </w:tc>
        <w:tc>
          <w:tcPr>
            <w:tcW w:w="4863"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page" w:x="1021" w:y="610"/>
              <w:spacing w:after="0"/>
              <w:rPr>
                <w:rFonts w:ascii="Times New Roman" w:hAnsi="Times New Roman"/>
                <w:sz w:val="28"/>
                <w:szCs w:val="28"/>
              </w:rPr>
            </w:pPr>
            <w:r w:rsidRPr="00BF38FC">
              <w:rPr>
                <w:rFonts w:ascii="Times New Roman" w:hAnsi="Times New Roman"/>
                <w:sz w:val="28"/>
                <w:szCs w:val="28"/>
              </w:rPr>
              <w:t>Строительство высоковольтной линии 330 кВ ЛАЭС-2 – ПС 330 кВ Гатчинская  протяженностью 4,97 км</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rPr>
                <w:rFonts w:ascii="Times New Roman" w:hAnsi="Times New Roman"/>
                <w:sz w:val="28"/>
                <w:szCs w:val="28"/>
              </w:rPr>
            </w:pPr>
            <w:r w:rsidRPr="00BF38FC">
              <w:rPr>
                <w:rStyle w:val="23"/>
                <w:sz w:val="28"/>
                <w:szCs w:val="28"/>
              </w:rPr>
              <w:t>2016-2030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spacing w:after="0" w:line="230" w:lineRule="exact"/>
              <w:ind w:left="140" w:firstLine="80"/>
              <w:rPr>
                <w:rFonts w:ascii="Times New Roman" w:hAnsi="Times New Roman"/>
                <w:sz w:val="28"/>
                <w:szCs w:val="28"/>
              </w:rPr>
            </w:pPr>
            <w:r w:rsidRPr="00BF38FC">
              <w:rPr>
                <w:rStyle w:val="295pt"/>
                <w:sz w:val="28"/>
                <w:szCs w:val="28"/>
              </w:rPr>
              <w:t>В соответствии с инвестпрограммой ПАО «Ленэнерго»</w:t>
            </w: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r>
    </w:tbl>
    <w:p w:rsidR="00BF38FC" w:rsidRPr="00BF38FC" w:rsidRDefault="00BF38FC" w:rsidP="00BF38FC">
      <w:pPr>
        <w:framePr w:w="15062" w:wrap="notBeside" w:vAnchor="text" w:hAnchor="page" w:x="1021" w:y="610"/>
        <w:rPr>
          <w:rFonts w:ascii="Times New Roman" w:hAnsi="Times New Roman"/>
          <w:sz w:val="28"/>
          <w:szCs w:val="28"/>
        </w:rPr>
      </w:pPr>
    </w:p>
    <w:p w:rsidR="00BF38FC" w:rsidRPr="00BF38FC" w:rsidRDefault="00BF38FC" w:rsidP="00BF38FC">
      <w:pPr>
        <w:spacing w:line="460" w:lineRule="exact"/>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sectPr w:rsidR="00BF38FC" w:rsidRPr="00BF38FC">
          <w:pgSz w:w="16840" w:h="11900" w:orient="landscape"/>
          <w:pgMar w:top="651" w:right="759" w:bottom="651" w:left="101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835"/>
        <w:gridCol w:w="4858"/>
        <w:gridCol w:w="1262"/>
        <w:gridCol w:w="1618"/>
        <w:gridCol w:w="1622"/>
        <w:gridCol w:w="1877"/>
        <w:gridCol w:w="2990"/>
      </w:tblGrid>
      <w:tr w:rsidR="00BF38FC" w:rsidRPr="00BF38FC" w:rsidTr="00FD2B14">
        <w:trPr>
          <w:trHeight w:hRule="exact" w:val="427"/>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left="320"/>
              <w:rPr>
                <w:rFonts w:ascii="Times New Roman" w:hAnsi="Times New Roman"/>
                <w:sz w:val="28"/>
                <w:szCs w:val="28"/>
              </w:rPr>
            </w:pPr>
            <w:r w:rsidRPr="00BF38FC">
              <w:rPr>
                <w:rStyle w:val="22"/>
                <w:sz w:val="28"/>
                <w:szCs w:val="28"/>
              </w:rPr>
              <w:lastRenderedPageBreak/>
              <w:t>5.</w:t>
            </w:r>
          </w:p>
        </w:tc>
        <w:tc>
          <w:tcPr>
            <w:tcW w:w="485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2"/>
                <w:sz w:val="28"/>
                <w:szCs w:val="28"/>
              </w:rPr>
              <w:t>ГАЗОСНАБЖЕНИЕ</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758"/>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left="320"/>
              <w:rPr>
                <w:rFonts w:ascii="Times New Roman" w:hAnsi="Times New Roman"/>
                <w:sz w:val="28"/>
                <w:szCs w:val="28"/>
              </w:rPr>
            </w:pPr>
            <w:r w:rsidRPr="00BF38FC">
              <w:rPr>
                <w:rStyle w:val="23"/>
                <w:sz w:val="28"/>
                <w:szCs w:val="28"/>
              </w:rPr>
              <w:t>5.1</w:t>
            </w:r>
          </w:p>
        </w:tc>
        <w:tc>
          <w:tcPr>
            <w:tcW w:w="4858"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text" w:xAlign="center" w:y="1"/>
              <w:spacing w:after="0" w:line="274" w:lineRule="exact"/>
              <w:rPr>
                <w:rFonts w:ascii="Times New Roman" w:hAnsi="Times New Roman"/>
                <w:sz w:val="28"/>
                <w:szCs w:val="28"/>
              </w:rPr>
            </w:pPr>
            <w:r w:rsidRPr="00BF38FC">
              <w:rPr>
                <w:rStyle w:val="23"/>
                <w:sz w:val="28"/>
                <w:szCs w:val="28"/>
              </w:rPr>
              <w:t>Строительство централизованного газоснабжения</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Style w:val="23"/>
                <w:sz w:val="28"/>
                <w:szCs w:val="28"/>
              </w:rPr>
              <w:t>2016-2030 гг.</w:t>
            </w: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164 000</w:t>
            </w:r>
          </w:p>
        </w:tc>
        <w:tc>
          <w:tcPr>
            <w:tcW w:w="1877" w:type="dxa"/>
            <w:tcBorders>
              <w:top w:val="single" w:sz="4" w:space="0" w:color="auto"/>
              <w:left w:val="single" w:sz="4" w:space="0" w:color="auto"/>
            </w:tcBorders>
            <w:shd w:val="clear" w:color="auto" w:fill="FFFFFF"/>
            <w:vAlign w:val="bottom"/>
          </w:tcPr>
          <w:p w:rsidR="00BF38FC" w:rsidRPr="00BF38FC" w:rsidRDefault="00BF38FC" w:rsidP="00FD2B14">
            <w:pPr>
              <w:framePr w:w="15062" w:wrap="notBeside" w:vAnchor="text" w:hAnchor="text" w:xAlign="center" w:y="1"/>
              <w:spacing w:after="0" w:line="226" w:lineRule="exact"/>
              <w:jc w:val="center"/>
              <w:rPr>
                <w:rFonts w:ascii="Times New Roman" w:hAnsi="Times New Roman"/>
                <w:sz w:val="28"/>
                <w:szCs w:val="28"/>
              </w:rPr>
            </w:pPr>
            <w:r w:rsidRPr="00BF38FC">
              <w:rPr>
                <w:rStyle w:val="295pt"/>
                <w:sz w:val="28"/>
                <w:szCs w:val="28"/>
              </w:rPr>
              <w:t>Определяется на этапе</w:t>
            </w:r>
          </w:p>
          <w:p w:rsidR="00BF38FC" w:rsidRPr="00BF38FC" w:rsidRDefault="00BF38FC" w:rsidP="00FD2B14">
            <w:pPr>
              <w:framePr w:w="15062" w:wrap="notBeside" w:vAnchor="text" w:hAnchor="text" w:xAlign="center" w:y="1"/>
              <w:spacing w:after="0" w:line="226" w:lineRule="exact"/>
              <w:jc w:val="center"/>
              <w:rPr>
                <w:rFonts w:ascii="Times New Roman" w:hAnsi="Times New Roman"/>
                <w:sz w:val="28"/>
                <w:szCs w:val="28"/>
              </w:rPr>
            </w:pPr>
            <w:r w:rsidRPr="00BF38FC">
              <w:rPr>
                <w:rStyle w:val="295pt"/>
                <w:sz w:val="28"/>
                <w:szCs w:val="28"/>
              </w:rPr>
              <w:t>проектирования</w:t>
            </w:r>
          </w:p>
        </w:tc>
        <w:tc>
          <w:tcPr>
            <w:tcW w:w="2990"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15062" w:wrap="notBeside" w:vAnchor="text" w:hAnchor="text" w:xAlign="center" w:y="1"/>
              <w:spacing w:after="0" w:line="230" w:lineRule="exact"/>
              <w:jc w:val="center"/>
              <w:rPr>
                <w:rFonts w:ascii="Times New Roman" w:hAnsi="Times New Roman"/>
                <w:sz w:val="28"/>
                <w:szCs w:val="28"/>
              </w:rPr>
            </w:pPr>
            <w:r w:rsidRPr="00BF38FC">
              <w:rPr>
                <w:rStyle w:val="295pt"/>
                <w:sz w:val="28"/>
                <w:szCs w:val="28"/>
              </w:rPr>
              <w:t>Обеспечение гарантированного снабжения населения газом</w:t>
            </w:r>
          </w:p>
        </w:tc>
      </w:tr>
      <w:tr w:rsidR="00BF38FC" w:rsidRPr="00BF38FC" w:rsidTr="00FD2B14">
        <w:trPr>
          <w:trHeight w:hRule="exact" w:val="422"/>
          <w:jc w:val="center"/>
        </w:trPr>
        <w:tc>
          <w:tcPr>
            <w:tcW w:w="835"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text" w:xAlign="center" w:y="1"/>
              <w:spacing w:after="0"/>
              <w:ind w:left="320"/>
              <w:rPr>
                <w:rFonts w:ascii="Times New Roman" w:hAnsi="Times New Roman"/>
                <w:sz w:val="28"/>
                <w:szCs w:val="28"/>
              </w:rPr>
            </w:pPr>
            <w:r w:rsidRPr="00BF38FC">
              <w:rPr>
                <w:rStyle w:val="22"/>
                <w:sz w:val="28"/>
                <w:szCs w:val="28"/>
              </w:rPr>
              <w:t>6.</w:t>
            </w:r>
          </w:p>
        </w:tc>
        <w:tc>
          <w:tcPr>
            <w:tcW w:w="4858"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2"/>
                <w:sz w:val="28"/>
                <w:szCs w:val="28"/>
              </w:rPr>
              <w:t>СБОР И УТИЛИЗАЦИЯ ТБО</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2"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2002"/>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left="320"/>
              <w:rPr>
                <w:rFonts w:ascii="Times New Roman" w:hAnsi="Times New Roman"/>
                <w:sz w:val="28"/>
                <w:szCs w:val="28"/>
              </w:rPr>
            </w:pPr>
            <w:r w:rsidRPr="00BF38FC">
              <w:rPr>
                <w:rStyle w:val="23"/>
                <w:sz w:val="28"/>
                <w:szCs w:val="28"/>
              </w:rPr>
              <w:t>6.1</w:t>
            </w:r>
          </w:p>
        </w:tc>
        <w:tc>
          <w:tcPr>
            <w:tcW w:w="485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line="274" w:lineRule="exact"/>
              <w:rPr>
                <w:rFonts w:ascii="Times New Roman" w:hAnsi="Times New Roman"/>
                <w:sz w:val="28"/>
                <w:szCs w:val="28"/>
              </w:rPr>
            </w:pPr>
            <w:r w:rsidRPr="00BF38FC">
              <w:rPr>
                <w:rStyle w:val="23"/>
                <w:sz w:val="28"/>
                <w:szCs w:val="28"/>
              </w:rPr>
              <w:t>Организация планово-регулярной санитарной очистки территории населенных пунктов поселения, совершенствование системы сбора-вывоза бытовых отходов (контейнеры для сбора мусора, обустроенные площадками, спецтехника и др.), вывоз отходов на полигон ТБО</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Style w:val="23"/>
                <w:sz w:val="28"/>
                <w:szCs w:val="28"/>
              </w:rPr>
              <w:t>2016-2030 гг.</w:t>
            </w: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Fonts w:ascii="Times New Roman" w:hAnsi="Times New Roman"/>
                <w:sz w:val="28"/>
                <w:szCs w:val="28"/>
              </w:rPr>
              <w:t>60 000</w:t>
            </w: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spacing w:after="0" w:line="230" w:lineRule="exact"/>
              <w:jc w:val="center"/>
              <w:rPr>
                <w:rFonts w:ascii="Times New Roman" w:hAnsi="Times New Roman"/>
                <w:sz w:val="28"/>
                <w:szCs w:val="28"/>
              </w:rPr>
            </w:pPr>
            <w:r w:rsidRPr="00BF38FC">
              <w:rPr>
                <w:rStyle w:val="295pt"/>
                <w:sz w:val="28"/>
                <w:szCs w:val="28"/>
              </w:rPr>
              <w:t>Улучшение экологической и санитарно-эпидемиологической обстановки в сельском поселении</w:t>
            </w:r>
          </w:p>
        </w:tc>
      </w:tr>
      <w:tr w:rsidR="00BF38FC" w:rsidRPr="00BF38FC" w:rsidTr="00FD2B14">
        <w:trPr>
          <w:trHeight w:hRule="exact" w:val="989"/>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left="320"/>
              <w:rPr>
                <w:rFonts w:ascii="Times New Roman" w:hAnsi="Times New Roman"/>
                <w:sz w:val="28"/>
                <w:szCs w:val="28"/>
              </w:rPr>
            </w:pPr>
            <w:r w:rsidRPr="00BF38FC">
              <w:rPr>
                <w:rStyle w:val="23"/>
                <w:sz w:val="28"/>
                <w:szCs w:val="28"/>
              </w:rPr>
              <w:t>6.2</w:t>
            </w:r>
          </w:p>
        </w:tc>
        <w:tc>
          <w:tcPr>
            <w:tcW w:w="485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line="269" w:lineRule="exact"/>
              <w:rPr>
                <w:rFonts w:ascii="Times New Roman" w:hAnsi="Times New Roman"/>
                <w:sz w:val="28"/>
                <w:szCs w:val="28"/>
              </w:rPr>
            </w:pPr>
            <w:r w:rsidRPr="00BF38FC">
              <w:rPr>
                <w:rStyle w:val="23"/>
                <w:sz w:val="28"/>
                <w:szCs w:val="28"/>
              </w:rPr>
              <w:t>Недопущение образования несанкционированных свалок,</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Style w:val="23"/>
                <w:sz w:val="28"/>
                <w:szCs w:val="28"/>
              </w:rPr>
              <w:t>2016-2020 гг.</w:t>
            </w: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Fonts w:ascii="Times New Roman" w:hAnsi="Times New Roman"/>
                <w:sz w:val="28"/>
                <w:szCs w:val="28"/>
              </w:rPr>
              <w:t>100 000</w:t>
            </w: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15062" w:wrap="notBeside" w:vAnchor="text" w:hAnchor="text" w:xAlign="center" w:y="1"/>
              <w:spacing w:after="0" w:line="230" w:lineRule="exact"/>
              <w:jc w:val="center"/>
              <w:rPr>
                <w:rFonts w:ascii="Times New Roman" w:hAnsi="Times New Roman"/>
                <w:sz w:val="28"/>
                <w:szCs w:val="28"/>
              </w:rPr>
            </w:pPr>
            <w:r w:rsidRPr="00BF38FC">
              <w:rPr>
                <w:rStyle w:val="295pt"/>
                <w:sz w:val="28"/>
                <w:szCs w:val="28"/>
              </w:rPr>
              <w:t>Улучшение экологической и санитарно-эпидемиологической обстановки в сельском поселении</w:t>
            </w:r>
          </w:p>
        </w:tc>
      </w:tr>
      <w:tr w:rsidR="00BF38FC" w:rsidRPr="00BF38FC" w:rsidTr="00FD2B14">
        <w:trPr>
          <w:trHeight w:hRule="exact" w:val="427"/>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ind w:left="320"/>
              <w:rPr>
                <w:rFonts w:ascii="Times New Roman" w:hAnsi="Times New Roman"/>
                <w:sz w:val="28"/>
                <w:szCs w:val="28"/>
              </w:rPr>
            </w:pPr>
            <w:r w:rsidRPr="00BF38FC">
              <w:rPr>
                <w:rStyle w:val="22"/>
                <w:sz w:val="28"/>
                <w:szCs w:val="28"/>
              </w:rPr>
              <w:t>7.</w:t>
            </w:r>
          </w:p>
        </w:tc>
        <w:tc>
          <w:tcPr>
            <w:tcW w:w="485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Style w:val="22"/>
                <w:sz w:val="28"/>
                <w:szCs w:val="28"/>
              </w:rPr>
              <w:t>ТЕХНИЧЕСКАЯ ДОКУМЕНТАЦИЯ</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629"/>
          <w:jc w:val="center"/>
        </w:trPr>
        <w:tc>
          <w:tcPr>
            <w:tcW w:w="835"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4858"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spacing w:after="0" w:line="283" w:lineRule="exact"/>
              <w:rPr>
                <w:rFonts w:ascii="Times New Roman" w:hAnsi="Times New Roman"/>
                <w:sz w:val="28"/>
                <w:szCs w:val="28"/>
              </w:rPr>
            </w:pPr>
            <w:r w:rsidRPr="00BF38FC">
              <w:rPr>
                <w:rStyle w:val="23"/>
                <w:sz w:val="28"/>
                <w:szCs w:val="28"/>
              </w:rPr>
              <w:t>Актуализация существующей схемы теплоснабжения сельского поселения</w:t>
            </w:r>
          </w:p>
        </w:tc>
        <w:tc>
          <w:tcPr>
            <w:tcW w:w="126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3"/>
                <w:sz w:val="28"/>
                <w:szCs w:val="28"/>
              </w:rPr>
              <w:t>1 шт.</w:t>
            </w:r>
          </w:p>
        </w:tc>
        <w:tc>
          <w:tcPr>
            <w:tcW w:w="1618"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Style w:val="23"/>
                <w:sz w:val="28"/>
                <w:szCs w:val="28"/>
              </w:rPr>
              <w:t>2016-2030 гг.</w:t>
            </w:r>
          </w:p>
        </w:tc>
        <w:tc>
          <w:tcPr>
            <w:tcW w:w="162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3"/>
                <w:sz w:val="28"/>
                <w:szCs w:val="28"/>
              </w:rPr>
              <w:t>3 000</w:t>
            </w:r>
          </w:p>
        </w:tc>
        <w:tc>
          <w:tcPr>
            <w:tcW w:w="1877"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bl>
    <w:p w:rsidR="00BF38FC" w:rsidRPr="00BF38FC" w:rsidRDefault="00BF38FC" w:rsidP="00BF38FC">
      <w:pPr>
        <w:framePr w:w="15062"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sectPr w:rsidR="00BF38FC" w:rsidRPr="00BF38FC">
          <w:pgSz w:w="16840" w:h="11900" w:orient="landscape"/>
          <w:pgMar w:top="651" w:right="759" w:bottom="651" w:left="1018" w:header="0" w:footer="3" w:gutter="0"/>
          <w:cols w:space="720"/>
          <w:noEndnote/>
          <w:docGrid w:linePitch="360"/>
        </w:sectPr>
      </w:pPr>
    </w:p>
    <w:p w:rsidR="00BF38FC" w:rsidRPr="00BF38FC" w:rsidRDefault="00BF38FC" w:rsidP="00BF38FC">
      <w:pPr>
        <w:spacing w:line="460" w:lineRule="exact"/>
        <w:rPr>
          <w:rFonts w:ascii="Times New Roman" w:hAnsi="Times New Roman"/>
          <w:sz w:val="28"/>
          <w:szCs w:val="28"/>
        </w:rPr>
      </w:pPr>
    </w:p>
    <w:tbl>
      <w:tblPr>
        <w:tblOverlap w:val="never"/>
        <w:tblW w:w="0" w:type="auto"/>
        <w:jc w:val="center"/>
        <w:tblLayout w:type="fixed"/>
        <w:tblCellMar>
          <w:left w:w="10" w:type="dxa"/>
          <w:right w:w="10" w:type="dxa"/>
        </w:tblCellMar>
        <w:tblLook w:val="04A0"/>
      </w:tblPr>
      <w:tblGrid>
        <w:gridCol w:w="835"/>
        <w:gridCol w:w="4858"/>
        <w:gridCol w:w="1262"/>
        <w:gridCol w:w="1618"/>
        <w:gridCol w:w="1622"/>
        <w:gridCol w:w="1877"/>
        <w:gridCol w:w="2990"/>
      </w:tblGrid>
      <w:tr w:rsidR="00BF38FC" w:rsidRPr="00BF38FC" w:rsidTr="00FD2B14">
        <w:trPr>
          <w:trHeight w:hRule="exact" w:val="629"/>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485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line="278" w:lineRule="exact"/>
              <w:rPr>
                <w:rFonts w:ascii="Times New Roman" w:hAnsi="Times New Roman"/>
                <w:sz w:val="28"/>
                <w:szCs w:val="28"/>
              </w:rPr>
            </w:pPr>
            <w:r w:rsidRPr="00BF38FC">
              <w:rPr>
                <w:rStyle w:val="23"/>
                <w:sz w:val="28"/>
                <w:szCs w:val="28"/>
              </w:rPr>
              <w:t>Актуализация схемы водоснабжения и водоотведения сельского поселения</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3"/>
                <w:sz w:val="28"/>
                <w:szCs w:val="28"/>
              </w:rPr>
              <w:t>1 шт.</w:t>
            </w: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Style w:val="23"/>
                <w:sz w:val="28"/>
                <w:szCs w:val="28"/>
              </w:rPr>
              <w:t>2016-2030 гг.</w:t>
            </w: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3"/>
                <w:sz w:val="28"/>
                <w:szCs w:val="28"/>
              </w:rPr>
              <w:t>3 000</w:t>
            </w: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619"/>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4858" w:type="dxa"/>
            <w:tcBorders>
              <w:top w:val="single" w:sz="4" w:space="0" w:color="auto"/>
              <w:left w:val="single" w:sz="4" w:space="0" w:color="auto"/>
            </w:tcBorders>
            <w:shd w:val="clear" w:color="auto" w:fill="FFFFFF"/>
            <w:vAlign w:val="bottom"/>
          </w:tcPr>
          <w:p w:rsidR="00BF38FC" w:rsidRPr="00BF38FC" w:rsidRDefault="00BF38FC" w:rsidP="00FD2B14">
            <w:pPr>
              <w:framePr w:w="15062" w:wrap="notBeside" w:vAnchor="text" w:hAnchor="text" w:xAlign="center" w:y="1"/>
              <w:spacing w:after="0" w:line="283" w:lineRule="exact"/>
              <w:rPr>
                <w:rFonts w:ascii="Times New Roman" w:hAnsi="Times New Roman"/>
                <w:sz w:val="28"/>
                <w:szCs w:val="28"/>
              </w:rPr>
            </w:pPr>
            <w:r w:rsidRPr="00BF38FC">
              <w:rPr>
                <w:rStyle w:val="23"/>
                <w:sz w:val="28"/>
                <w:szCs w:val="28"/>
              </w:rPr>
              <w:t>Актуализация схемы санитарной очистки территории сельского поселения</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3"/>
                <w:sz w:val="28"/>
                <w:szCs w:val="28"/>
              </w:rPr>
              <w:t>1 шт.</w:t>
            </w: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Style w:val="23"/>
                <w:sz w:val="28"/>
                <w:szCs w:val="28"/>
              </w:rPr>
              <w:t>2016-2030 гг.</w:t>
            </w: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3"/>
                <w:sz w:val="28"/>
                <w:szCs w:val="28"/>
              </w:rPr>
              <w:t>3 000</w:t>
            </w: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902"/>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485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line="278" w:lineRule="exact"/>
              <w:rPr>
                <w:rFonts w:ascii="Times New Roman" w:hAnsi="Times New Roman"/>
                <w:sz w:val="28"/>
                <w:szCs w:val="28"/>
              </w:rPr>
            </w:pPr>
            <w:r w:rsidRPr="00BF38FC">
              <w:rPr>
                <w:rStyle w:val="23"/>
                <w:sz w:val="28"/>
                <w:szCs w:val="28"/>
              </w:rPr>
              <w:t>Актуализация Программы комплексного развития коммунальной инфраструктуры сельского поселения</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3"/>
                <w:sz w:val="28"/>
                <w:szCs w:val="28"/>
              </w:rPr>
              <w:t>1 шт.</w:t>
            </w: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Style w:val="23"/>
                <w:sz w:val="28"/>
                <w:szCs w:val="28"/>
              </w:rPr>
              <w:t>2016-2030 гг.</w:t>
            </w: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3"/>
                <w:sz w:val="28"/>
                <w:szCs w:val="28"/>
              </w:rPr>
              <w:t>3 000</w:t>
            </w: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1171"/>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485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line="278" w:lineRule="exact"/>
              <w:rPr>
                <w:rFonts w:ascii="Times New Roman" w:hAnsi="Times New Roman"/>
                <w:sz w:val="28"/>
                <w:szCs w:val="28"/>
              </w:rPr>
            </w:pPr>
            <w:r w:rsidRPr="00BF38FC">
              <w:rPr>
                <w:rStyle w:val="23"/>
                <w:sz w:val="28"/>
                <w:szCs w:val="28"/>
              </w:rPr>
              <w:t>Разработка и актуализация Программы энергосбережения и повышение энергетической эффективности сельского поселения</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3"/>
                <w:sz w:val="28"/>
                <w:szCs w:val="28"/>
              </w:rPr>
              <w:t>1 шт.</w:t>
            </w: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Style w:val="23"/>
                <w:sz w:val="28"/>
                <w:szCs w:val="28"/>
              </w:rPr>
              <w:t>2016-2030 гг.</w:t>
            </w: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3"/>
                <w:sz w:val="28"/>
                <w:szCs w:val="28"/>
              </w:rPr>
              <w:t>1 500</w:t>
            </w: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432"/>
          <w:jc w:val="center"/>
        </w:trPr>
        <w:tc>
          <w:tcPr>
            <w:tcW w:w="835"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4858"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spacing w:after="0"/>
              <w:rPr>
                <w:rFonts w:ascii="Times New Roman" w:hAnsi="Times New Roman"/>
                <w:sz w:val="28"/>
                <w:szCs w:val="28"/>
              </w:rPr>
            </w:pPr>
            <w:r w:rsidRPr="00BF38FC">
              <w:rPr>
                <w:rStyle w:val="22"/>
                <w:sz w:val="28"/>
                <w:szCs w:val="28"/>
              </w:rPr>
              <w:t>ВСЕГО ПО ПРОГРАММЕ</w:t>
            </w:r>
          </w:p>
        </w:tc>
        <w:tc>
          <w:tcPr>
            <w:tcW w:w="126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18"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spacing w:after="0"/>
              <w:jc w:val="center"/>
              <w:rPr>
                <w:rFonts w:ascii="Times New Roman" w:hAnsi="Times New Roman"/>
                <w:sz w:val="28"/>
                <w:szCs w:val="28"/>
              </w:rPr>
            </w:pPr>
            <w:r w:rsidRPr="00BF38FC">
              <w:rPr>
                <w:rStyle w:val="22"/>
                <w:sz w:val="28"/>
                <w:szCs w:val="28"/>
              </w:rPr>
              <w:t>648 900</w:t>
            </w:r>
          </w:p>
        </w:tc>
        <w:tc>
          <w:tcPr>
            <w:tcW w:w="1877"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bl>
    <w:p w:rsidR="00BF38FC" w:rsidRPr="00BF38FC" w:rsidRDefault="00BF38FC" w:rsidP="00BF38FC">
      <w:pPr>
        <w:framePr w:w="15062"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sectPr w:rsidR="00BF38FC" w:rsidRPr="00BF38FC">
          <w:pgSz w:w="16840" w:h="11900" w:orient="landscape"/>
          <w:pgMar w:top="651" w:right="759" w:bottom="651" w:left="1018" w:header="0" w:footer="3" w:gutter="0"/>
          <w:cols w:space="720"/>
          <w:noEndnote/>
          <w:docGrid w:linePitch="360"/>
        </w:sectPr>
      </w:pPr>
    </w:p>
    <w:p w:rsidR="00BF38FC" w:rsidRPr="00BF38FC" w:rsidRDefault="00BF38FC" w:rsidP="00BF38FC">
      <w:pPr>
        <w:rPr>
          <w:rFonts w:ascii="Times New Roman" w:hAnsi="Times New Roman"/>
          <w:sz w:val="28"/>
          <w:szCs w:val="28"/>
        </w:rPr>
      </w:pPr>
    </w:p>
    <w:p w:rsidR="00BF38FC" w:rsidRPr="00BF38FC" w:rsidRDefault="00BF38FC" w:rsidP="00BF38FC">
      <w:pPr>
        <w:pStyle w:val="42"/>
        <w:numPr>
          <w:ilvl w:val="0"/>
          <w:numId w:val="6"/>
        </w:numPr>
        <w:shd w:val="clear" w:color="auto" w:fill="auto"/>
        <w:tabs>
          <w:tab w:val="left" w:pos="427"/>
        </w:tabs>
        <w:spacing w:before="589" w:line="418" w:lineRule="exact"/>
        <w:ind w:left="460"/>
        <w:jc w:val="center"/>
        <w:rPr>
          <w:sz w:val="28"/>
          <w:szCs w:val="28"/>
        </w:rPr>
      </w:pPr>
      <w:bookmarkStart w:id="45" w:name="bookmark45"/>
      <w:r w:rsidRPr="00BF38FC">
        <w:rPr>
          <w:sz w:val="28"/>
          <w:szCs w:val="28"/>
        </w:rPr>
        <w:t>ИСТОЧНИКИ ИНВЕСТИЦИИ, ТАРИФЫ И ДОСТУПНОСТЬ ПРОГРАММЫ ДЛЯ НАСЕЛЕНИЯ</w:t>
      </w:r>
      <w:bookmarkEnd w:id="45"/>
    </w:p>
    <w:p w:rsidR="00BF38FC" w:rsidRPr="00BF38FC" w:rsidRDefault="00BF38FC" w:rsidP="00BF38FC">
      <w:pPr>
        <w:spacing w:after="0" w:line="413" w:lineRule="exact"/>
        <w:ind w:firstLine="800"/>
        <w:jc w:val="both"/>
        <w:rPr>
          <w:rFonts w:ascii="Times New Roman" w:hAnsi="Times New Roman"/>
          <w:sz w:val="28"/>
          <w:szCs w:val="28"/>
        </w:rPr>
      </w:pPr>
      <w:r w:rsidRPr="00BF38FC">
        <w:rPr>
          <w:rFonts w:ascii="Times New Roman" w:hAnsi="Times New Roman"/>
          <w:sz w:val="28"/>
          <w:szCs w:val="28"/>
        </w:rPr>
        <w:t>Состояние и уровень развития коммунальной инфраструктуры, как важнейший элемент функционирования и развития территории, выступают наряду с демографическим прогнозом, прогнозом экономического потенциала поселения.</w:t>
      </w:r>
    </w:p>
    <w:p w:rsidR="00BF38FC" w:rsidRPr="00BF38FC" w:rsidRDefault="00BF38FC" w:rsidP="00BF38FC">
      <w:pPr>
        <w:spacing w:after="0" w:line="413" w:lineRule="exact"/>
        <w:ind w:firstLine="800"/>
        <w:jc w:val="both"/>
        <w:rPr>
          <w:rFonts w:ascii="Times New Roman" w:hAnsi="Times New Roman"/>
          <w:sz w:val="28"/>
          <w:szCs w:val="28"/>
        </w:rPr>
      </w:pPr>
      <w:r w:rsidRPr="00BF38FC">
        <w:rPr>
          <w:rFonts w:ascii="Times New Roman" w:hAnsi="Times New Roman"/>
          <w:sz w:val="28"/>
          <w:szCs w:val="28"/>
        </w:rPr>
        <w:t>Финансовое обеспечение мероприятий Программы осуществляется за счет средств бюджета Клопицкого сельского поселения, бюджета Волосовского район Ленинградской области, а также средств предприятий коммунального комплекса, осуществляющих деятельность на территории муниципалитета, включенных в соответствующие проекты инвестиционных программ. Инвестиционными источниками предприятий коммунального комплекса являются амортизация, прибыль, а также заемные средства.</w:t>
      </w:r>
    </w:p>
    <w:p w:rsidR="00BF38FC" w:rsidRPr="00BF38FC" w:rsidRDefault="00BF38FC" w:rsidP="00BF38FC">
      <w:pPr>
        <w:spacing w:after="0" w:line="413" w:lineRule="exact"/>
        <w:ind w:firstLine="800"/>
        <w:jc w:val="both"/>
        <w:rPr>
          <w:rFonts w:ascii="Times New Roman" w:hAnsi="Times New Roman"/>
          <w:sz w:val="28"/>
          <w:szCs w:val="28"/>
        </w:rPr>
      </w:pPr>
      <w:r w:rsidRPr="00BF38FC">
        <w:rPr>
          <w:rFonts w:ascii="Times New Roman" w:hAnsi="Times New Roman"/>
          <w:sz w:val="28"/>
          <w:szCs w:val="28"/>
        </w:rPr>
        <w:t>К реализации мероприятий могут привлекаться средства областного и федерального бюджетов в рамках финансирования областных и федеральных программ по развитию систем коммунальной инфраструктуры.</w:t>
      </w:r>
    </w:p>
    <w:p w:rsidR="00BF38FC" w:rsidRPr="00BF38FC" w:rsidRDefault="00BF38FC" w:rsidP="00BF38FC">
      <w:pPr>
        <w:spacing w:after="0" w:line="413" w:lineRule="exact"/>
        <w:ind w:firstLine="800"/>
        <w:jc w:val="both"/>
        <w:rPr>
          <w:rFonts w:ascii="Times New Roman" w:hAnsi="Times New Roman"/>
          <w:sz w:val="28"/>
          <w:szCs w:val="28"/>
        </w:rPr>
      </w:pPr>
      <w:r w:rsidRPr="00BF38FC">
        <w:rPr>
          <w:rFonts w:ascii="Times New Roman" w:hAnsi="Times New Roman"/>
          <w:sz w:val="28"/>
          <w:szCs w:val="28"/>
        </w:rPr>
        <w:t>Источниками инвестиционных средств для реализации Программы выступают собственные средства предприятий ЖКХ, бюджетные средства.</w:t>
      </w:r>
    </w:p>
    <w:p w:rsidR="00BF38FC" w:rsidRPr="00BF38FC" w:rsidRDefault="00BF38FC" w:rsidP="00BF38FC">
      <w:pPr>
        <w:spacing w:after="0" w:line="413" w:lineRule="exact"/>
        <w:ind w:firstLine="800"/>
        <w:jc w:val="both"/>
        <w:rPr>
          <w:rFonts w:ascii="Times New Roman" w:hAnsi="Times New Roman"/>
          <w:sz w:val="28"/>
          <w:szCs w:val="28"/>
        </w:rPr>
      </w:pPr>
      <w:r w:rsidRPr="00BF38FC">
        <w:rPr>
          <w:rFonts w:ascii="Times New Roman" w:hAnsi="Times New Roman"/>
          <w:sz w:val="28"/>
          <w:szCs w:val="28"/>
        </w:rPr>
        <w:t>Пропорции финансирования и его распределение во времени определяют:</w:t>
      </w:r>
    </w:p>
    <w:p w:rsidR="00BF38FC" w:rsidRPr="00BF38FC" w:rsidRDefault="00BF38FC" w:rsidP="00BF38FC">
      <w:pPr>
        <w:widowControl w:val="0"/>
        <w:numPr>
          <w:ilvl w:val="0"/>
          <w:numId w:val="7"/>
        </w:numPr>
        <w:tabs>
          <w:tab w:val="left" w:pos="1525"/>
        </w:tabs>
        <w:spacing w:after="0" w:line="413" w:lineRule="exact"/>
        <w:ind w:left="1160"/>
        <w:rPr>
          <w:rFonts w:ascii="Times New Roman" w:hAnsi="Times New Roman"/>
          <w:sz w:val="28"/>
          <w:szCs w:val="28"/>
        </w:rPr>
      </w:pPr>
      <w:r w:rsidRPr="00BF38FC">
        <w:rPr>
          <w:rFonts w:ascii="Times New Roman" w:hAnsi="Times New Roman"/>
          <w:sz w:val="28"/>
          <w:szCs w:val="28"/>
        </w:rPr>
        <w:t>инвестиционные возможности предприятий ЖКХ;</w:t>
      </w:r>
    </w:p>
    <w:p w:rsidR="00BF38FC" w:rsidRPr="00BF38FC" w:rsidRDefault="00BF38FC" w:rsidP="00BF38FC">
      <w:pPr>
        <w:widowControl w:val="0"/>
        <w:numPr>
          <w:ilvl w:val="0"/>
          <w:numId w:val="7"/>
        </w:numPr>
        <w:tabs>
          <w:tab w:val="left" w:pos="1525"/>
        </w:tabs>
        <w:spacing w:after="424" w:line="413" w:lineRule="exact"/>
        <w:ind w:left="1160"/>
        <w:rPr>
          <w:rFonts w:ascii="Times New Roman" w:hAnsi="Times New Roman"/>
          <w:sz w:val="28"/>
          <w:szCs w:val="28"/>
        </w:rPr>
      </w:pPr>
      <w:r w:rsidRPr="00BF38FC">
        <w:rPr>
          <w:rFonts w:ascii="Times New Roman" w:hAnsi="Times New Roman"/>
          <w:sz w:val="28"/>
          <w:szCs w:val="28"/>
        </w:rPr>
        <w:t>инвестиционный потенциал бюджетов различного уровня.</w:t>
      </w:r>
    </w:p>
    <w:p w:rsidR="00BF38FC" w:rsidRPr="00BF38FC" w:rsidRDefault="00BF38FC" w:rsidP="00BF38FC">
      <w:pPr>
        <w:spacing w:after="534" w:line="408" w:lineRule="exact"/>
        <w:ind w:firstLine="800"/>
        <w:jc w:val="both"/>
        <w:rPr>
          <w:rFonts w:ascii="Times New Roman" w:hAnsi="Times New Roman"/>
          <w:sz w:val="28"/>
          <w:szCs w:val="28"/>
        </w:rPr>
      </w:pPr>
      <w:r w:rsidRPr="00BF38FC">
        <w:rPr>
          <w:rFonts w:ascii="Times New Roman" w:hAnsi="Times New Roman"/>
          <w:sz w:val="28"/>
          <w:szCs w:val="28"/>
        </w:rPr>
        <w:t>Объемы финансирования Программы за счет средств бюджета Клопицкого сельского поселение носят прогнозный характер и подлежат уточнению в установленном порядке при формировании и утверждении проекта бюджета муниципалитета на очередной финансовый год.</w:t>
      </w:r>
    </w:p>
    <w:p w:rsidR="00BF38FC" w:rsidRPr="00BF38FC" w:rsidRDefault="00BF38FC" w:rsidP="00BF38FC">
      <w:pPr>
        <w:pStyle w:val="42"/>
        <w:shd w:val="clear" w:color="auto" w:fill="auto"/>
        <w:spacing w:before="0"/>
        <w:ind w:right="60" w:firstLine="0"/>
        <w:jc w:val="center"/>
        <w:rPr>
          <w:sz w:val="28"/>
          <w:szCs w:val="28"/>
        </w:rPr>
      </w:pPr>
      <w:r w:rsidRPr="00BF38FC">
        <w:rPr>
          <w:sz w:val="28"/>
          <w:szCs w:val="28"/>
        </w:rPr>
        <w:t>Ценообразование и тарифная политика</w:t>
      </w:r>
    </w:p>
    <w:p w:rsidR="00BF38FC" w:rsidRPr="00BF38FC" w:rsidRDefault="00BF38FC" w:rsidP="00BF38FC">
      <w:pPr>
        <w:spacing w:after="0" w:line="413" w:lineRule="exact"/>
        <w:ind w:firstLine="800"/>
        <w:jc w:val="both"/>
        <w:rPr>
          <w:rFonts w:ascii="Times New Roman" w:hAnsi="Times New Roman"/>
          <w:sz w:val="28"/>
          <w:szCs w:val="28"/>
        </w:rPr>
      </w:pPr>
      <w:r w:rsidRPr="00BF38FC">
        <w:rPr>
          <w:rFonts w:ascii="Times New Roman" w:hAnsi="Times New Roman"/>
          <w:sz w:val="28"/>
          <w:szCs w:val="28"/>
        </w:rPr>
        <w:t>Тарифная политика является наиболее остро воспринимаемым населением ключевым звеном развития и модернизации жилищно-коммунального хозяйства, обеспечивая основу его финансового оздоровления, реструктуризацию задолженности и в итоге надежное коммунальное обслуживание.</w:t>
      </w:r>
    </w:p>
    <w:p w:rsidR="00BF38FC" w:rsidRPr="00BF38FC" w:rsidRDefault="00BF38FC" w:rsidP="00BF38FC">
      <w:pPr>
        <w:spacing w:after="0" w:line="413" w:lineRule="exact"/>
        <w:ind w:firstLine="800"/>
        <w:jc w:val="both"/>
        <w:rPr>
          <w:rFonts w:ascii="Times New Roman" w:hAnsi="Times New Roman"/>
          <w:sz w:val="28"/>
          <w:szCs w:val="28"/>
        </w:rPr>
        <w:sectPr w:rsidR="00BF38FC" w:rsidRPr="00BF38FC">
          <w:headerReference w:type="default" r:id="rId20"/>
          <w:footerReference w:type="default" r:id="rId21"/>
          <w:pgSz w:w="11900" w:h="16840"/>
          <w:pgMar w:top="706" w:right="821" w:bottom="705" w:left="807" w:header="0" w:footer="3" w:gutter="0"/>
          <w:cols w:space="720"/>
          <w:noEndnote/>
          <w:docGrid w:linePitch="360"/>
        </w:sectPr>
      </w:pPr>
      <w:r w:rsidRPr="00BF38FC">
        <w:rPr>
          <w:rFonts w:ascii="Times New Roman" w:hAnsi="Times New Roman"/>
          <w:sz w:val="28"/>
          <w:szCs w:val="28"/>
        </w:rPr>
        <w:t>В настоящее время для предприятий ЖКХ тарифы утверждаются на основе проводимой оптимизации затрат. Ответственность за результаты секвестирования финансового обеспечения</w:t>
      </w:r>
    </w:p>
    <w:p w:rsidR="00BF38FC" w:rsidRPr="00BF38FC" w:rsidRDefault="00BF38FC" w:rsidP="00BF38FC">
      <w:pPr>
        <w:rPr>
          <w:rFonts w:ascii="Times New Roman" w:hAnsi="Times New Roman"/>
          <w:sz w:val="28"/>
          <w:szCs w:val="28"/>
        </w:rPr>
      </w:pPr>
    </w:p>
    <w:p w:rsidR="00BF38FC" w:rsidRPr="00BF38FC" w:rsidRDefault="00BF38FC" w:rsidP="00BF38FC">
      <w:pPr>
        <w:spacing w:before="358" w:after="0" w:line="413" w:lineRule="exact"/>
        <w:jc w:val="both"/>
        <w:rPr>
          <w:rFonts w:ascii="Times New Roman" w:hAnsi="Times New Roman"/>
          <w:sz w:val="28"/>
          <w:szCs w:val="28"/>
        </w:rPr>
      </w:pPr>
      <w:r w:rsidRPr="00BF38FC">
        <w:rPr>
          <w:rFonts w:ascii="Times New Roman" w:hAnsi="Times New Roman"/>
          <w:sz w:val="28"/>
          <w:szCs w:val="28"/>
        </w:rPr>
        <w:t>этих видов деятельности, а как следствие и надежности обслуживания несет фактически сам хозяйствующий субъект ЖКХ.</w:t>
      </w:r>
    </w:p>
    <w:p w:rsidR="00BF38FC" w:rsidRPr="00BF38FC" w:rsidRDefault="00BF38FC" w:rsidP="00BF38FC">
      <w:pPr>
        <w:spacing w:after="0" w:line="413" w:lineRule="exact"/>
        <w:ind w:firstLine="760"/>
        <w:jc w:val="both"/>
        <w:rPr>
          <w:rFonts w:ascii="Times New Roman" w:hAnsi="Times New Roman"/>
          <w:sz w:val="28"/>
          <w:szCs w:val="28"/>
        </w:rPr>
      </w:pPr>
      <w:r w:rsidRPr="00BF38FC">
        <w:rPr>
          <w:rFonts w:ascii="Times New Roman" w:hAnsi="Times New Roman"/>
          <w:sz w:val="28"/>
          <w:szCs w:val="28"/>
        </w:rPr>
        <w:t>Основные проблемы формирования тарифов в ЖКХ в целом могут быть связаны со следующими факторами:</w:t>
      </w:r>
    </w:p>
    <w:p w:rsidR="00BF38FC" w:rsidRPr="00BF38FC" w:rsidRDefault="00BF38FC" w:rsidP="00BF38FC">
      <w:pPr>
        <w:widowControl w:val="0"/>
        <w:numPr>
          <w:ilvl w:val="0"/>
          <w:numId w:val="7"/>
        </w:numPr>
        <w:tabs>
          <w:tab w:val="left" w:pos="1020"/>
        </w:tabs>
        <w:spacing w:after="0" w:line="413" w:lineRule="exact"/>
        <w:ind w:left="940" w:hanging="180"/>
        <w:jc w:val="both"/>
        <w:rPr>
          <w:rFonts w:ascii="Times New Roman" w:hAnsi="Times New Roman"/>
          <w:sz w:val="28"/>
          <w:szCs w:val="28"/>
        </w:rPr>
      </w:pPr>
      <w:r w:rsidRPr="00BF38FC">
        <w:rPr>
          <w:rFonts w:ascii="Times New Roman" w:hAnsi="Times New Roman"/>
          <w:sz w:val="28"/>
          <w:szCs w:val="28"/>
        </w:rPr>
        <w:t>утверждение тарифов предприятиями осуществляется без должного учета целевых задач, которые должны быть утверждены в производственной и инвестиционной программах предприятий. Планирование деятельности со стороны органа местного самоуправления - без определения этих целевых задач, учета реальной стоимости их достижения (то есть, без оценки и регулирования ресурсной эффективности предприятий).</w:t>
      </w:r>
    </w:p>
    <w:p w:rsidR="00BF38FC" w:rsidRPr="00BF38FC" w:rsidRDefault="00BF38FC" w:rsidP="00BF38FC">
      <w:pPr>
        <w:widowControl w:val="0"/>
        <w:numPr>
          <w:ilvl w:val="0"/>
          <w:numId w:val="7"/>
        </w:numPr>
        <w:tabs>
          <w:tab w:val="left" w:pos="1020"/>
        </w:tabs>
        <w:spacing w:after="0" w:line="408" w:lineRule="exact"/>
        <w:ind w:left="940" w:hanging="180"/>
        <w:jc w:val="both"/>
        <w:rPr>
          <w:rFonts w:ascii="Times New Roman" w:hAnsi="Times New Roman"/>
          <w:sz w:val="28"/>
          <w:szCs w:val="28"/>
        </w:rPr>
      </w:pPr>
      <w:r w:rsidRPr="00BF38FC">
        <w:rPr>
          <w:rFonts w:ascii="Times New Roman" w:hAnsi="Times New Roman"/>
          <w:sz w:val="28"/>
          <w:szCs w:val="28"/>
        </w:rPr>
        <w:t>система ценообразования не отражает цену товара (потребляемого ресурса - тепловой и электрической энергии) и цену услуги (работы предприятий по поддержанию надежности основных фондов, их замене и модернизации, а также доставки ресурса потребителю); не применяется механизм установления двухкомпонентных тарифов;</w:t>
      </w:r>
    </w:p>
    <w:p w:rsidR="00BF38FC" w:rsidRPr="00BF38FC" w:rsidRDefault="00BF38FC" w:rsidP="00BF38FC">
      <w:pPr>
        <w:widowControl w:val="0"/>
        <w:numPr>
          <w:ilvl w:val="0"/>
          <w:numId w:val="7"/>
        </w:numPr>
        <w:tabs>
          <w:tab w:val="left" w:pos="1020"/>
        </w:tabs>
        <w:spacing w:after="0" w:line="413" w:lineRule="exact"/>
        <w:ind w:left="940" w:hanging="180"/>
        <w:jc w:val="both"/>
        <w:rPr>
          <w:rFonts w:ascii="Times New Roman" w:hAnsi="Times New Roman"/>
          <w:sz w:val="28"/>
          <w:szCs w:val="28"/>
        </w:rPr>
      </w:pPr>
      <w:r w:rsidRPr="00BF38FC">
        <w:rPr>
          <w:rFonts w:ascii="Times New Roman" w:hAnsi="Times New Roman"/>
          <w:sz w:val="28"/>
          <w:szCs w:val="28"/>
        </w:rPr>
        <w:t>утверждаемый на областном уровне уровень тарифов, как правило, не обеспечивает покрытия объективно необходимых для поддержания требуемой надежности и качества услуг операционных и инвестиционных затрат. Отсутствует взаимосвязь плана мероприятий, направленных на снижение нерациональных ресурсных затрат и темпов утвержденной в тарифах реструктуризации затрат. В тарифах на услуги слабо учитываются как амортизация, так и арендная плата, которая могла бы использоваться на улучшение основных фондов предприятия. Отсутствует контроль над расходованием средств по указанным статьям затрат;</w:t>
      </w:r>
    </w:p>
    <w:p w:rsidR="00BF38FC" w:rsidRPr="00BF38FC" w:rsidRDefault="00BF38FC" w:rsidP="00BF38FC">
      <w:pPr>
        <w:widowControl w:val="0"/>
        <w:numPr>
          <w:ilvl w:val="0"/>
          <w:numId w:val="7"/>
        </w:numPr>
        <w:tabs>
          <w:tab w:val="left" w:pos="1020"/>
        </w:tabs>
        <w:spacing w:after="0" w:line="413" w:lineRule="exact"/>
        <w:ind w:left="940" w:hanging="180"/>
        <w:jc w:val="both"/>
        <w:rPr>
          <w:rFonts w:ascii="Times New Roman" w:hAnsi="Times New Roman"/>
          <w:sz w:val="28"/>
          <w:szCs w:val="28"/>
        </w:rPr>
      </w:pPr>
      <w:r w:rsidRPr="00BF38FC">
        <w:rPr>
          <w:rFonts w:ascii="Times New Roman" w:hAnsi="Times New Roman"/>
          <w:sz w:val="28"/>
          <w:szCs w:val="28"/>
        </w:rPr>
        <w:t>фактическое бюджетное финансирование исходит из реального наполнения бюджета и реализуется с корректировкой требуемого уровня финансового обеспечения. Финансирование бюджетом предприятий ЖКХ, как в части различных субвенций, так и в части прямого покрытия убытков не стимулирует предприятия к росту эффективности их деятельности.</w:t>
      </w:r>
    </w:p>
    <w:p w:rsidR="00BF38FC" w:rsidRPr="00BF38FC" w:rsidRDefault="00BF38FC" w:rsidP="00BF38FC">
      <w:pPr>
        <w:spacing w:after="0" w:line="413" w:lineRule="exact"/>
        <w:ind w:firstLine="760"/>
        <w:jc w:val="both"/>
        <w:rPr>
          <w:rFonts w:ascii="Times New Roman" w:hAnsi="Times New Roman"/>
          <w:sz w:val="28"/>
          <w:szCs w:val="28"/>
        </w:rPr>
      </w:pPr>
      <w:r w:rsidRPr="00BF38FC">
        <w:rPr>
          <w:rFonts w:ascii="Times New Roman" w:hAnsi="Times New Roman"/>
          <w:sz w:val="28"/>
          <w:szCs w:val="28"/>
        </w:rPr>
        <w:t>Логика формирования тарифной политики предполагает, что уровень платежей населения должен зависеть от его платежеспособности.</w:t>
      </w:r>
    </w:p>
    <w:p w:rsidR="00BF38FC" w:rsidRPr="00BF38FC" w:rsidRDefault="00BF38FC" w:rsidP="00BF38FC">
      <w:pPr>
        <w:spacing w:after="0" w:line="413" w:lineRule="exact"/>
        <w:ind w:firstLine="760"/>
        <w:jc w:val="both"/>
        <w:rPr>
          <w:rFonts w:ascii="Times New Roman" w:hAnsi="Times New Roman"/>
          <w:sz w:val="28"/>
          <w:szCs w:val="28"/>
        </w:rPr>
        <w:sectPr w:rsidR="00BF38FC" w:rsidRPr="00BF38FC">
          <w:pgSz w:w="11900" w:h="16840"/>
          <w:pgMar w:top="706" w:right="817" w:bottom="705" w:left="869" w:header="0" w:footer="3" w:gutter="0"/>
          <w:cols w:space="720"/>
          <w:noEndnote/>
          <w:docGrid w:linePitch="360"/>
        </w:sectPr>
      </w:pPr>
      <w:r w:rsidRPr="00BF38FC">
        <w:rPr>
          <w:rFonts w:ascii="Times New Roman" w:hAnsi="Times New Roman"/>
          <w:sz w:val="28"/>
          <w:szCs w:val="28"/>
        </w:rPr>
        <w:t>Действующие в ЖКХ тарифы Клопицкого сельского поселения соответствуют фактической стоимости услуг. В то же время значительное влияние на тарифную политику оказывают и производственно-технологические аспекты ценообразования.</w:t>
      </w:r>
    </w:p>
    <w:p w:rsidR="00BF38FC" w:rsidRPr="00BF38FC" w:rsidRDefault="00BF38FC" w:rsidP="00BF38FC">
      <w:pPr>
        <w:rPr>
          <w:rFonts w:ascii="Times New Roman" w:hAnsi="Times New Roman"/>
          <w:sz w:val="28"/>
          <w:szCs w:val="28"/>
        </w:rPr>
      </w:pPr>
    </w:p>
    <w:p w:rsidR="00BF38FC" w:rsidRPr="00BF38FC" w:rsidRDefault="00BF38FC" w:rsidP="00BF38FC">
      <w:pPr>
        <w:spacing w:before="353" w:after="0" w:line="413" w:lineRule="exact"/>
        <w:ind w:firstLine="740"/>
        <w:jc w:val="both"/>
        <w:rPr>
          <w:rFonts w:ascii="Times New Roman" w:hAnsi="Times New Roman"/>
          <w:sz w:val="28"/>
          <w:szCs w:val="28"/>
        </w:rPr>
      </w:pPr>
      <w:r w:rsidRPr="00BF38FC">
        <w:rPr>
          <w:rFonts w:ascii="Times New Roman" w:hAnsi="Times New Roman"/>
          <w:sz w:val="28"/>
          <w:szCs w:val="28"/>
        </w:rPr>
        <w:t>Однако, при этом занижение затрат по такой статье как амортизация лишает предприятие средств для воспроизводства основных фондов, ведет к их старению, а следовательно, к росту затрат на ремонт, ликвидацию аварий, затрат на электроэнергию и т.д. Экономия мнимая.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Отсутствие у предприятия расчетов прибыли на капитализацию, а также ремонтного фонда значительно снижает инвестиционные средства тарифа. Однако рост инвестиционных составляющих в тарифе должен происходить на фоне оптимизации операционных затрат. Во- первых, это два взаимосвязанных процесса, так как именно инвестиции предприятия позволяют ему повысить свою ресурсную эффективность и, как следствие, снизить операционные затраты. Во-вторых, планируемый рост инвестиционных затрат при экстраполяции операционных может привести к значительному росту тарифа и снижению доступности коммунальных услуг для населения).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Формирование экономически обоснованного тарифа должно состоять из трех этапов:</w:t>
      </w:r>
    </w:p>
    <w:p w:rsidR="00BF38FC" w:rsidRPr="00BF38FC" w:rsidRDefault="00BF38FC" w:rsidP="00BF38FC">
      <w:pPr>
        <w:widowControl w:val="0"/>
        <w:numPr>
          <w:ilvl w:val="0"/>
          <w:numId w:val="7"/>
        </w:numPr>
        <w:tabs>
          <w:tab w:val="left" w:pos="1000"/>
        </w:tabs>
        <w:spacing w:after="0" w:line="413" w:lineRule="exact"/>
        <w:ind w:firstLine="740"/>
        <w:jc w:val="both"/>
        <w:rPr>
          <w:rFonts w:ascii="Times New Roman" w:hAnsi="Times New Roman"/>
          <w:sz w:val="28"/>
          <w:szCs w:val="28"/>
        </w:rPr>
      </w:pPr>
      <w:r w:rsidRPr="00BF38FC">
        <w:rPr>
          <w:rFonts w:ascii="Times New Roman" w:hAnsi="Times New Roman"/>
          <w:sz w:val="28"/>
          <w:szCs w:val="28"/>
        </w:rPr>
        <w:t>анализ и корректировка фактических затрат (экспертиза тарифов);</w:t>
      </w:r>
    </w:p>
    <w:p w:rsidR="00BF38FC" w:rsidRPr="00BF38FC" w:rsidRDefault="00BF38FC" w:rsidP="00BF38FC">
      <w:pPr>
        <w:widowControl w:val="0"/>
        <w:numPr>
          <w:ilvl w:val="0"/>
          <w:numId w:val="7"/>
        </w:numPr>
        <w:tabs>
          <w:tab w:val="left" w:pos="1000"/>
        </w:tabs>
        <w:spacing w:after="0" w:line="413" w:lineRule="exact"/>
        <w:ind w:left="940" w:hanging="200"/>
        <w:jc w:val="both"/>
        <w:rPr>
          <w:rFonts w:ascii="Times New Roman" w:hAnsi="Times New Roman"/>
          <w:sz w:val="28"/>
          <w:szCs w:val="28"/>
        </w:rPr>
      </w:pPr>
      <w:r w:rsidRPr="00BF38FC">
        <w:rPr>
          <w:rFonts w:ascii="Times New Roman" w:hAnsi="Times New Roman"/>
          <w:sz w:val="28"/>
          <w:szCs w:val="28"/>
        </w:rPr>
        <w:t>формирования плановой себестоимости и ее возможной проверки по нормативам- индикаторам. (Нормативы-индикаторы - набор показателей, отражающих взаимосвязь затрат с объективными и достаточно легко оцениваемыми факторами, с помощью которых можно судить о ресурсной эффективности деятельности коммунальных предприятий, надежности обслуживания потребителей, изменении финансово</w:t>
      </w:r>
      <w:r w:rsidRPr="00BF38FC">
        <w:rPr>
          <w:rFonts w:ascii="Times New Roman" w:hAnsi="Times New Roman"/>
          <w:sz w:val="28"/>
          <w:szCs w:val="28"/>
        </w:rPr>
        <w:softHyphen/>
        <w:t>экономических и социальных характеристик. Разработаны Институтом экономики ЖКХ на основе обобщения опыта ряда регионов России);</w:t>
      </w:r>
    </w:p>
    <w:p w:rsidR="00BF38FC" w:rsidRPr="00BF38FC" w:rsidRDefault="00BF38FC" w:rsidP="00BF38FC">
      <w:pPr>
        <w:widowControl w:val="0"/>
        <w:numPr>
          <w:ilvl w:val="0"/>
          <w:numId w:val="7"/>
        </w:numPr>
        <w:tabs>
          <w:tab w:val="left" w:pos="1000"/>
        </w:tabs>
        <w:spacing w:after="0" w:line="413" w:lineRule="exact"/>
        <w:ind w:firstLine="740"/>
        <w:jc w:val="both"/>
        <w:rPr>
          <w:rFonts w:ascii="Times New Roman" w:hAnsi="Times New Roman"/>
          <w:sz w:val="28"/>
          <w:szCs w:val="28"/>
        </w:rPr>
      </w:pPr>
      <w:r w:rsidRPr="00BF38FC">
        <w:rPr>
          <w:rFonts w:ascii="Times New Roman" w:hAnsi="Times New Roman"/>
          <w:sz w:val="28"/>
          <w:szCs w:val="28"/>
        </w:rPr>
        <w:t>расчета прибыли.</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Тарифная политика может разрабатываться, опираясь на систему нормативов-индикаторов для обеспечения необходимого обоснования затрат и оценки соответствующих результатов. Сравнения позволят выявить узкие места в организации производства и разработать мероприятия по их оптимизации. Такая технология ценообразования явится существенной предпосылкой формирования и регулирования рынка коммунальных услуг, на котором действуют хозяйствующие субъекты различных организационно-правовых форм.</w:t>
      </w:r>
    </w:p>
    <w:p w:rsidR="00BF38FC" w:rsidRPr="00BF38FC" w:rsidRDefault="00BF38FC" w:rsidP="00BF38FC">
      <w:pPr>
        <w:spacing w:after="0" w:line="413" w:lineRule="exact"/>
        <w:ind w:firstLine="740"/>
        <w:jc w:val="both"/>
        <w:rPr>
          <w:rFonts w:ascii="Times New Roman" w:hAnsi="Times New Roman"/>
          <w:sz w:val="28"/>
          <w:szCs w:val="28"/>
        </w:rPr>
        <w:sectPr w:rsidR="00BF38FC" w:rsidRPr="00BF38FC">
          <w:pgSz w:w="11900" w:h="16840"/>
          <w:pgMar w:top="706" w:right="826" w:bottom="705" w:left="869" w:header="0" w:footer="3" w:gutter="0"/>
          <w:cols w:space="720"/>
          <w:noEndnote/>
          <w:docGrid w:linePitch="360"/>
        </w:sectPr>
      </w:pPr>
      <w:r w:rsidRPr="00BF38FC">
        <w:rPr>
          <w:rFonts w:ascii="Times New Roman" w:hAnsi="Times New Roman"/>
          <w:sz w:val="28"/>
          <w:szCs w:val="28"/>
        </w:rPr>
        <w:t xml:space="preserve">Необходимо предусмотреть ответственность регулирующего (утверждающего тарифы) органа за принимаемые решения. В любом случае необходимо вместе с утверждением коммунальных тарифов утверждать уровень стартовых и целевых </w:t>
      </w:r>
      <w:r w:rsidRPr="00BF38FC">
        <w:rPr>
          <w:rFonts w:ascii="Times New Roman" w:hAnsi="Times New Roman"/>
          <w:sz w:val="28"/>
          <w:szCs w:val="28"/>
        </w:rPr>
        <w:lastRenderedPageBreak/>
        <w:t>системных параметров обслуживания (надежности, удельных затрат ресурсов), производственную программу и план развития, которые предприятие обязано выполнять.</w:t>
      </w:r>
    </w:p>
    <w:p w:rsidR="00BF38FC" w:rsidRPr="00BF38FC" w:rsidRDefault="00BF38FC" w:rsidP="00BF38FC">
      <w:pPr>
        <w:rPr>
          <w:rFonts w:ascii="Times New Roman" w:hAnsi="Times New Roman"/>
          <w:sz w:val="28"/>
          <w:szCs w:val="28"/>
        </w:rPr>
      </w:pPr>
    </w:p>
    <w:p w:rsidR="00BF38FC" w:rsidRPr="00BF38FC" w:rsidRDefault="00BF38FC" w:rsidP="00BF38FC">
      <w:pPr>
        <w:spacing w:before="358" w:after="0" w:line="413" w:lineRule="exact"/>
        <w:ind w:firstLine="740"/>
        <w:jc w:val="both"/>
        <w:rPr>
          <w:rFonts w:ascii="Times New Roman" w:hAnsi="Times New Roman"/>
          <w:sz w:val="28"/>
          <w:szCs w:val="28"/>
        </w:rPr>
      </w:pPr>
      <w:r w:rsidRPr="00BF38FC">
        <w:rPr>
          <w:rFonts w:ascii="Times New Roman" w:hAnsi="Times New Roman"/>
          <w:sz w:val="28"/>
          <w:szCs w:val="28"/>
        </w:rPr>
        <w:t>Также важно предусмотреть возможность долгосрочного планирования тарифной политики, как правило, на 5-7 лет, то есть на срок, соответствующий периоду реализации инвестиционных проектов, обеспечивающий гарантии возврата вложенных инвестиционных средств и эффективность использования привлеченных финансовых ресурсов.</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Последствием реализаций мероприятий программы будет рост уровня благоустройства жилищного фонда. В перспективе в сельской местности будут доминировать локальные системы. Требуется лишь обеспечить их современный энергоэффективный уровень, качественное обслуживание и ремонт.</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Позитивными результатом Программы можно считать:</w:t>
      </w:r>
    </w:p>
    <w:p w:rsidR="00BF38FC" w:rsidRPr="00BF38FC" w:rsidRDefault="00BF38FC" w:rsidP="00BF38FC">
      <w:pPr>
        <w:widowControl w:val="0"/>
        <w:numPr>
          <w:ilvl w:val="0"/>
          <w:numId w:val="7"/>
        </w:numPr>
        <w:tabs>
          <w:tab w:val="left" w:pos="1000"/>
        </w:tabs>
        <w:spacing w:after="0" w:line="418" w:lineRule="exact"/>
        <w:ind w:left="940" w:hanging="200"/>
        <w:jc w:val="both"/>
        <w:rPr>
          <w:rFonts w:ascii="Times New Roman" w:hAnsi="Times New Roman"/>
          <w:sz w:val="28"/>
          <w:szCs w:val="28"/>
        </w:rPr>
      </w:pPr>
      <w:r w:rsidRPr="00BF38FC">
        <w:rPr>
          <w:rFonts w:ascii="Times New Roman" w:hAnsi="Times New Roman"/>
          <w:sz w:val="28"/>
          <w:szCs w:val="28"/>
        </w:rPr>
        <w:t>снижение неэффективных затрат по обслуживанию фондов коммунальной инфраструктуры и как, следствие рост доступности услуг для населения, с точки зрения его платежеспособности;</w:t>
      </w:r>
    </w:p>
    <w:p w:rsidR="00BF38FC" w:rsidRPr="00BF38FC" w:rsidRDefault="00BF38FC" w:rsidP="00BF38FC">
      <w:pPr>
        <w:widowControl w:val="0"/>
        <w:numPr>
          <w:ilvl w:val="0"/>
          <w:numId w:val="7"/>
        </w:numPr>
        <w:tabs>
          <w:tab w:val="left" w:pos="1000"/>
        </w:tabs>
        <w:spacing w:after="421" w:line="418" w:lineRule="exact"/>
        <w:ind w:left="940" w:hanging="200"/>
        <w:jc w:val="both"/>
        <w:rPr>
          <w:rFonts w:ascii="Times New Roman" w:hAnsi="Times New Roman"/>
          <w:sz w:val="28"/>
          <w:szCs w:val="28"/>
        </w:rPr>
      </w:pPr>
      <w:r w:rsidRPr="00BF38FC">
        <w:rPr>
          <w:rFonts w:ascii="Times New Roman" w:hAnsi="Times New Roman"/>
          <w:sz w:val="28"/>
          <w:szCs w:val="28"/>
        </w:rPr>
        <w:t>повышение качества и надежности коммунального обслуживания, что также входит в категорию комфортности условий проживания и обеспечивается за счет модернизации жилищно-коммунального хозяйства.</w:t>
      </w:r>
    </w:p>
    <w:p w:rsidR="00BF38FC" w:rsidRPr="00BF38FC" w:rsidRDefault="00BF38FC" w:rsidP="00BF38FC">
      <w:pPr>
        <w:spacing w:after="160"/>
        <w:ind w:firstLine="740"/>
        <w:jc w:val="both"/>
        <w:rPr>
          <w:rFonts w:ascii="Times New Roman" w:hAnsi="Times New Roman"/>
          <w:sz w:val="28"/>
          <w:szCs w:val="28"/>
        </w:rPr>
      </w:pPr>
      <w:r w:rsidRPr="00BF38FC">
        <w:rPr>
          <w:rFonts w:ascii="Times New Roman" w:hAnsi="Times New Roman"/>
          <w:sz w:val="28"/>
          <w:szCs w:val="28"/>
        </w:rPr>
        <w:t>Другими результатами Программы являются:</w:t>
      </w:r>
    </w:p>
    <w:p w:rsidR="00BF38FC" w:rsidRPr="00BF38FC" w:rsidRDefault="00BF38FC" w:rsidP="00BF38FC">
      <w:pPr>
        <w:widowControl w:val="0"/>
        <w:numPr>
          <w:ilvl w:val="0"/>
          <w:numId w:val="7"/>
        </w:numPr>
        <w:tabs>
          <w:tab w:val="left" w:pos="1000"/>
        </w:tabs>
        <w:spacing w:after="39" w:line="266" w:lineRule="exact"/>
        <w:ind w:firstLine="740"/>
        <w:jc w:val="both"/>
        <w:rPr>
          <w:rFonts w:ascii="Times New Roman" w:hAnsi="Times New Roman"/>
          <w:sz w:val="28"/>
          <w:szCs w:val="28"/>
        </w:rPr>
      </w:pPr>
      <w:r w:rsidRPr="00BF38FC">
        <w:rPr>
          <w:rFonts w:ascii="Times New Roman" w:hAnsi="Times New Roman"/>
          <w:sz w:val="28"/>
          <w:szCs w:val="28"/>
        </w:rPr>
        <w:t>совершенствование взаимодействия с потребителями;</w:t>
      </w:r>
    </w:p>
    <w:p w:rsidR="00BF38FC" w:rsidRPr="00BF38FC" w:rsidRDefault="00BF38FC" w:rsidP="00BF38FC">
      <w:pPr>
        <w:widowControl w:val="0"/>
        <w:numPr>
          <w:ilvl w:val="0"/>
          <w:numId w:val="7"/>
        </w:numPr>
        <w:tabs>
          <w:tab w:val="left" w:pos="1000"/>
        </w:tabs>
        <w:spacing w:after="0" w:line="418" w:lineRule="exact"/>
        <w:ind w:left="940" w:hanging="200"/>
        <w:rPr>
          <w:rFonts w:ascii="Times New Roman" w:hAnsi="Times New Roman"/>
          <w:sz w:val="28"/>
          <w:szCs w:val="28"/>
        </w:rPr>
      </w:pPr>
      <w:r w:rsidRPr="00BF38FC">
        <w:rPr>
          <w:rFonts w:ascii="Times New Roman" w:hAnsi="Times New Roman"/>
          <w:sz w:val="28"/>
          <w:szCs w:val="28"/>
        </w:rPr>
        <w:t>снижение потерь и утечек, которое предотвратит выставление счетов за фактически не потребленные услуги;</w:t>
      </w:r>
    </w:p>
    <w:p w:rsidR="00BF38FC" w:rsidRPr="00BF38FC" w:rsidRDefault="00BF38FC" w:rsidP="00BF38FC">
      <w:pPr>
        <w:widowControl w:val="0"/>
        <w:numPr>
          <w:ilvl w:val="0"/>
          <w:numId w:val="7"/>
        </w:numPr>
        <w:tabs>
          <w:tab w:val="left" w:pos="1000"/>
        </w:tabs>
        <w:spacing w:after="0" w:line="418" w:lineRule="exact"/>
        <w:ind w:left="940" w:hanging="200"/>
        <w:rPr>
          <w:rFonts w:ascii="Times New Roman" w:hAnsi="Times New Roman"/>
          <w:sz w:val="28"/>
          <w:szCs w:val="28"/>
        </w:rPr>
      </w:pPr>
      <w:r w:rsidRPr="00BF38FC">
        <w:rPr>
          <w:rFonts w:ascii="Times New Roman" w:hAnsi="Times New Roman"/>
          <w:sz w:val="28"/>
          <w:szCs w:val="28"/>
        </w:rPr>
        <w:t>оздоровление финансового состояния предприятий ЖКХ, повышение их инвестиционной привлекательности;</w:t>
      </w:r>
    </w:p>
    <w:p w:rsidR="00BF38FC" w:rsidRPr="00BF38FC" w:rsidRDefault="00BF38FC" w:rsidP="00BF38FC">
      <w:pPr>
        <w:widowControl w:val="0"/>
        <w:numPr>
          <w:ilvl w:val="0"/>
          <w:numId w:val="7"/>
        </w:numPr>
        <w:tabs>
          <w:tab w:val="left" w:pos="1000"/>
        </w:tabs>
        <w:spacing w:after="0" w:line="413" w:lineRule="exact"/>
        <w:ind w:left="940" w:hanging="200"/>
        <w:jc w:val="both"/>
        <w:rPr>
          <w:rFonts w:ascii="Times New Roman" w:hAnsi="Times New Roman"/>
          <w:sz w:val="28"/>
          <w:szCs w:val="28"/>
        </w:rPr>
      </w:pPr>
      <w:r w:rsidRPr="00BF38FC">
        <w:rPr>
          <w:rFonts w:ascii="Times New Roman" w:hAnsi="Times New Roman"/>
          <w:sz w:val="28"/>
          <w:szCs w:val="28"/>
        </w:rPr>
        <w:t>повышение собираемости платежей до 99-100% за счет жесткого контроля и ведения базы данных плательщиков, оперативного отслеживания платежей, что позволит снизить дебиторскую задолженность.</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Риски, которые могут возникнуть при реализации мероприятий могут быть связаны с сокращением доли бюджетной поддержки ЖКХ, а также нарушением договорных обязательств по бюджетному софинансированию.</w:t>
      </w:r>
    </w:p>
    <w:p w:rsidR="00BF38FC" w:rsidRPr="00BF38FC" w:rsidRDefault="00BF38FC" w:rsidP="00BF38FC">
      <w:pPr>
        <w:spacing w:after="0" w:line="413" w:lineRule="exact"/>
        <w:ind w:firstLine="740"/>
        <w:jc w:val="both"/>
        <w:rPr>
          <w:rFonts w:ascii="Times New Roman" w:hAnsi="Times New Roman"/>
          <w:sz w:val="28"/>
          <w:szCs w:val="28"/>
        </w:rPr>
        <w:sectPr w:rsidR="00BF38FC" w:rsidRPr="00BF38FC">
          <w:pgSz w:w="11900" w:h="16840"/>
          <w:pgMar w:top="706" w:right="822" w:bottom="705" w:left="874" w:header="0" w:footer="3" w:gutter="0"/>
          <w:cols w:space="720"/>
          <w:noEndnote/>
          <w:docGrid w:linePitch="360"/>
        </w:sectPr>
      </w:pPr>
      <w:r w:rsidRPr="00BF38FC">
        <w:rPr>
          <w:rFonts w:ascii="Times New Roman" w:hAnsi="Times New Roman"/>
          <w:sz w:val="28"/>
          <w:szCs w:val="28"/>
        </w:rPr>
        <w:t>Сдерживание роста тарифов из-за популистских соображений, не связанных с обоснованием доступности услуг для потребителей, а, как следствие, снижение их инвестиционного потенциала, приведет к сокращению собственных (инвестиционных) средств</w:t>
      </w:r>
    </w:p>
    <w:p w:rsidR="00BF38FC" w:rsidRPr="00BF38FC" w:rsidRDefault="00BF38FC" w:rsidP="00BF38FC">
      <w:pPr>
        <w:rPr>
          <w:rFonts w:ascii="Times New Roman" w:hAnsi="Times New Roman"/>
          <w:sz w:val="28"/>
          <w:szCs w:val="28"/>
        </w:rPr>
      </w:pPr>
    </w:p>
    <w:p w:rsidR="00BF38FC" w:rsidRPr="00BF38FC" w:rsidRDefault="00BF38FC" w:rsidP="00BF38FC">
      <w:pPr>
        <w:spacing w:before="358" w:after="0" w:line="413" w:lineRule="exact"/>
        <w:jc w:val="both"/>
        <w:rPr>
          <w:rFonts w:ascii="Times New Roman" w:hAnsi="Times New Roman"/>
          <w:sz w:val="28"/>
          <w:szCs w:val="28"/>
        </w:rPr>
      </w:pPr>
      <w:r w:rsidRPr="00BF38FC">
        <w:rPr>
          <w:rFonts w:ascii="Times New Roman" w:hAnsi="Times New Roman"/>
          <w:sz w:val="28"/>
          <w:szCs w:val="28"/>
        </w:rPr>
        <w:t>предприятий ЖКХ, направляемых на замену изношенных фондов объектов коммунальной инфраструктуры.</w:t>
      </w:r>
    </w:p>
    <w:p w:rsidR="00BF38FC" w:rsidRPr="00BF38FC" w:rsidRDefault="00BF38FC" w:rsidP="00BF38FC">
      <w:pPr>
        <w:spacing w:after="0" w:line="413" w:lineRule="exact"/>
        <w:ind w:firstLine="720"/>
        <w:jc w:val="both"/>
        <w:rPr>
          <w:rFonts w:ascii="Times New Roman" w:hAnsi="Times New Roman"/>
          <w:sz w:val="28"/>
          <w:szCs w:val="28"/>
        </w:rPr>
        <w:sectPr w:rsidR="00BF38FC" w:rsidRPr="00BF38FC">
          <w:pgSz w:w="11900" w:h="16840"/>
          <w:pgMar w:top="706" w:right="827" w:bottom="701" w:left="879" w:header="0" w:footer="3" w:gutter="0"/>
          <w:cols w:space="720"/>
          <w:noEndnote/>
          <w:docGrid w:linePitch="360"/>
        </w:sectPr>
      </w:pPr>
      <w:r w:rsidRPr="00BF38FC">
        <w:rPr>
          <w:rFonts w:ascii="Times New Roman" w:hAnsi="Times New Roman"/>
          <w:sz w:val="28"/>
          <w:szCs w:val="28"/>
        </w:rPr>
        <w:t>Помимо этого риски могут быть связаны с не выполнением (или не соблюдением сроков выполнения) плана мероприятий, определенных Программой.</w:t>
      </w:r>
    </w:p>
    <w:p w:rsidR="00BF38FC" w:rsidRPr="00BF38FC" w:rsidRDefault="00BF38FC" w:rsidP="00BF38FC">
      <w:pPr>
        <w:rPr>
          <w:rFonts w:ascii="Times New Roman" w:hAnsi="Times New Roman"/>
          <w:sz w:val="28"/>
          <w:szCs w:val="28"/>
        </w:rPr>
      </w:pPr>
    </w:p>
    <w:p w:rsidR="00BF38FC" w:rsidRPr="00BF38FC" w:rsidRDefault="00BF38FC" w:rsidP="00BF38FC">
      <w:pPr>
        <w:pStyle w:val="42"/>
        <w:numPr>
          <w:ilvl w:val="0"/>
          <w:numId w:val="10"/>
        </w:numPr>
        <w:shd w:val="clear" w:color="auto" w:fill="auto"/>
        <w:tabs>
          <w:tab w:val="left" w:pos="422"/>
        </w:tabs>
        <w:spacing w:before="710" w:after="83"/>
        <w:ind w:firstLine="0"/>
        <w:jc w:val="center"/>
        <w:rPr>
          <w:sz w:val="28"/>
          <w:szCs w:val="28"/>
        </w:rPr>
      </w:pPr>
      <w:bookmarkStart w:id="46" w:name="bookmark46"/>
      <w:r w:rsidRPr="00BF38FC">
        <w:rPr>
          <w:sz w:val="28"/>
          <w:szCs w:val="28"/>
        </w:rPr>
        <w:t>УПРАВЛЕНИЕ ПРОГРАММОЙ И КОНТРОЛЬ НАД ХОДОМ РЕАЛИЗАЦИИ</w:t>
      </w:r>
      <w:bookmarkEnd w:id="46"/>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Реализации Программы комплексного развития систем коммунальной инфраструктуры Клопицкого сельского поселения Волосовского района Ленинградской области на 2016-2020 годы и на перспективу до 2030 года осуществляется Администрацией сельского поселения.</w:t>
      </w:r>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Реализация Программы предусматривает также участие органов исполнительной власти района в пределах законодательно определенных полномочий.</w:t>
      </w:r>
    </w:p>
    <w:p w:rsidR="00BF38FC" w:rsidRPr="00BF38FC" w:rsidRDefault="00BF38FC" w:rsidP="00BF38FC">
      <w:pPr>
        <w:spacing w:after="0" w:line="413" w:lineRule="exact"/>
        <w:ind w:left="1000" w:hanging="180"/>
        <w:jc w:val="both"/>
        <w:rPr>
          <w:rFonts w:ascii="Times New Roman" w:hAnsi="Times New Roman"/>
          <w:sz w:val="28"/>
          <w:szCs w:val="28"/>
        </w:rPr>
      </w:pPr>
      <w:r w:rsidRPr="00BF38FC">
        <w:rPr>
          <w:rFonts w:ascii="Times New Roman" w:hAnsi="Times New Roman"/>
          <w:sz w:val="28"/>
          <w:szCs w:val="28"/>
        </w:rPr>
        <w:t>На уровне Администрации поселения осуществляется:</w:t>
      </w:r>
    </w:p>
    <w:p w:rsidR="00BF38FC" w:rsidRPr="00BF38FC" w:rsidRDefault="00BF38FC" w:rsidP="00BF38FC">
      <w:pPr>
        <w:widowControl w:val="0"/>
        <w:numPr>
          <w:ilvl w:val="0"/>
          <w:numId w:val="11"/>
        </w:numPr>
        <w:tabs>
          <w:tab w:val="left" w:pos="1115"/>
        </w:tabs>
        <w:spacing w:after="0" w:line="418" w:lineRule="exact"/>
        <w:ind w:left="1000" w:hanging="180"/>
        <w:rPr>
          <w:rFonts w:ascii="Times New Roman" w:hAnsi="Times New Roman"/>
          <w:sz w:val="28"/>
          <w:szCs w:val="28"/>
        </w:rPr>
      </w:pPr>
      <w:r w:rsidRPr="00BF38FC">
        <w:rPr>
          <w:rFonts w:ascii="Times New Roman" w:hAnsi="Times New Roman"/>
          <w:sz w:val="28"/>
          <w:szCs w:val="28"/>
        </w:rPr>
        <w:t>проведение предусмотренных Программой преобразований в коммунальном комплексе поселения;</w:t>
      </w:r>
    </w:p>
    <w:p w:rsidR="00BF38FC" w:rsidRPr="00BF38FC" w:rsidRDefault="00BF38FC" w:rsidP="00BF38FC">
      <w:pPr>
        <w:widowControl w:val="0"/>
        <w:numPr>
          <w:ilvl w:val="0"/>
          <w:numId w:val="11"/>
        </w:numPr>
        <w:tabs>
          <w:tab w:val="left" w:pos="1115"/>
        </w:tabs>
        <w:spacing w:after="0" w:line="418" w:lineRule="exact"/>
        <w:ind w:left="1000" w:hanging="180"/>
        <w:rPr>
          <w:rFonts w:ascii="Times New Roman" w:hAnsi="Times New Roman"/>
          <w:sz w:val="28"/>
          <w:szCs w:val="28"/>
        </w:rPr>
      </w:pPr>
      <w:r w:rsidRPr="00BF38FC">
        <w:rPr>
          <w:rFonts w:ascii="Times New Roman" w:hAnsi="Times New Roman"/>
          <w:sz w:val="28"/>
          <w:szCs w:val="28"/>
        </w:rPr>
        <w:t>реализация Программы комплексного развития коммунальной инфраструктуры на территории поселения;</w:t>
      </w:r>
    </w:p>
    <w:p w:rsidR="00BF38FC" w:rsidRPr="00BF38FC" w:rsidRDefault="00BF38FC" w:rsidP="00BF38FC">
      <w:pPr>
        <w:widowControl w:val="0"/>
        <w:numPr>
          <w:ilvl w:val="0"/>
          <w:numId w:val="11"/>
        </w:numPr>
        <w:tabs>
          <w:tab w:val="left" w:pos="1115"/>
        </w:tabs>
        <w:spacing w:after="0" w:line="418" w:lineRule="exact"/>
        <w:ind w:left="1000" w:hanging="180"/>
        <w:rPr>
          <w:rFonts w:ascii="Times New Roman" w:hAnsi="Times New Roman"/>
          <w:sz w:val="28"/>
          <w:szCs w:val="28"/>
        </w:rPr>
      </w:pPr>
      <w:r w:rsidRPr="00BF38FC">
        <w:rPr>
          <w:rFonts w:ascii="Times New Roman" w:hAnsi="Times New Roman"/>
          <w:sz w:val="28"/>
          <w:szCs w:val="28"/>
        </w:rPr>
        <w:t>проведение предусмотренных Программой мероприятий с учетом местных особенностей.</w:t>
      </w:r>
    </w:p>
    <w:p w:rsidR="00BF38FC" w:rsidRPr="00BF38FC" w:rsidRDefault="00BF38FC" w:rsidP="00BF38FC">
      <w:pPr>
        <w:spacing w:after="0" w:line="418" w:lineRule="exact"/>
        <w:ind w:left="1000" w:hanging="180"/>
        <w:jc w:val="both"/>
        <w:rPr>
          <w:rFonts w:ascii="Times New Roman" w:hAnsi="Times New Roman"/>
          <w:sz w:val="28"/>
          <w:szCs w:val="28"/>
        </w:rPr>
      </w:pPr>
      <w:r w:rsidRPr="00BF38FC">
        <w:rPr>
          <w:rFonts w:ascii="Times New Roman" w:hAnsi="Times New Roman"/>
          <w:sz w:val="28"/>
          <w:szCs w:val="28"/>
        </w:rPr>
        <w:t>А также:</w:t>
      </w:r>
    </w:p>
    <w:p w:rsidR="00BF38FC" w:rsidRPr="00BF38FC" w:rsidRDefault="00BF38FC" w:rsidP="00BF38FC">
      <w:pPr>
        <w:widowControl w:val="0"/>
        <w:numPr>
          <w:ilvl w:val="0"/>
          <w:numId w:val="11"/>
        </w:numPr>
        <w:tabs>
          <w:tab w:val="left" w:pos="1115"/>
        </w:tabs>
        <w:spacing w:after="0" w:line="418" w:lineRule="exact"/>
        <w:ind w:left="1000" w:hanging="180"/>
        <w:rPr>
          <w:rFonts w:ascii="Times New Roman" w:hAnsi="Times New Roman"/>
          <w:sz w:val="28"/>
          <w:szCs w:val="28"/>
        </w:rPr>
      </w:pPr>
      <w:r w:rsidRPr="00BF38FC">
        <w:rPr>
          <w:rFonts w:ascii="Times New Roman" w:hAnsi="Times New Roman"/>
          <w:sz w:val="28"/>
          <w:szCs w:val="28"/>
        </w:rPr>
        <w:t>сбор и систематизация статистической и аналитической информации о реализации программных мероприятий;</w:t>
      </w:r>
    </w:p>
    <w:p w:rsidR="00BF38FC" w:rsidRPr="00BF38FC" w:rsidRDefault="00BF38FC" w:rsidP="00BF38FC">
      <w:pPr>
        <w:widowControl w:val="0"/>
        <w:numPr>
          <w:ilvl w:val="0"/>
          <w:numId w:val="11"/>
        </w:numPr>
        <w:tabs>
          <w:tab w:val="left" w:pos="1115"/>
        </w:tabs>
        <w:spacing w:after="0" w:line="418" w:lineRule="exact"/>
        <w:ind w:left="1000" w:hanging="180"/>
        <w:jc w:val="both"/>
        <w:rPr>
          <w:rFonts w:ascii="Times New Roman" w:hAnsi="Times New Roman"/>
          <w:sz w:val="28"/>
          <w:szCs w:val="28"/>
        </w:rPr>
      </w:pPr>
      <w:r w:rsidRPr="00BF38FC">
        <w:rPr>
          <w:rFonts w:ascii="Times New Roman" w:hAnsi="Times New Roman"/>
          <w:sz w:val="28"/>
          <w:szCs w:val="28"/>
        </w:rPr>
        <w:t>мониторинг результатов реализации программных мероприятий;</w:t>
      </w:r>
    </w:p>
    <w:p w:rsidR="00BF38FC" w:rsidRPr="00BF38FC" w:rsidRDefault="00BF38FC" w:rsidP="00BF38FC">
      <w:pPr>
        <w:widowControl w:val="0"/>
        <w:numPr>
          <w:ilvl w:val="0"/>
          <w:numId w:val="11"/>
        </w:numPr>
        <w:tabs>
          <w:tab w:val="left" w:pos="1115"/>
        </w:tabs>
        <w:spacing w:after="0" w:line="418" w:lineRule="exact"/>
        <w:ind w:left="1000" w:hanging="180"/>
        <w:rPr>
          <w:rFonts w:ascii="Times New Roman" w:hAnsi="Times New Roman"/>
          <w:sz w:val="28"/>
          <w:szCs w:val="28"/>
        </w:rPr>
      </w:pPr>
      <w:r w:rsidRPr="00BF38FC">
        <w:rPr>
          <w:rFonts w:ascii="Times New Roman" w:hAnsi="Times New Roman"/>
          <w:sz w:val="28"/>
          <w:szCs w:val="28"/>
        </w:rPr>
        <w:t>обеспечение взаимодействия органов исполнительной власти района и органов местного самоуправления, а также юридических лиц, участвующих в реализации Программы;</w:t>
      </w:r>
    </w:p>
    <w:p w:rsidR="00BF38FC" w:rsidRPr="00BF38FC" w:rsidRDefault="00BF38FC" w:rsidP="00BF38FC">
      <w:pPr>
        <w:widowControl w:val="0"/>
        <w:numPr>
          <w:ilvl w:val="0"/>
          <w:numId w:val="11"/>
        </w:numPr>
        <w:tabs>
          <w:tab w:val="left" w:pos="1115"/>
        </w:tabs>
        <w:spacing w:after="0" w:line="418" w:lineRule="exact"/>
        <w:ind w:left="1000" w:hanging="180"/>
        <w:jc w:val="both"/>
        <w:rPr>
          <w:rFonts w:ascii="Times New Roman" w:hAnsi="Times New Roman"/>
          <w:sz w:val="28"/>
          <w:szCs w:val="28"/>
        </w:rPr>
      </w:pPr>
      <w:r w:rsidRPr="00BF38FC">
        <w:rPr>
          <w:rFonts w:ascii="Times New Roman" w:hAnsi="Times New Roman"/>
          <w:sz w:val="28"/>
          <w:szCs w:val="28"/>
        </w:rPr>
        <w:t>подготовка предложений по распределению средств бюджета поселения, предусмотренных на реализацию Программы и входящих в ее состав мероприятий с учетом результатов мониторинга ее реализации.</w:t>
      </w:r>
    </w:p>
    <w:p w:rsidR="00BF38FC" w:rsidRPr="00BF38FC" w:rsidRDefault="00BF38FC" w:rsidP="00BF38FC">
      <w:pPr>
        <w:spacing w:after="0" w:line="418" w:lineRule="exact"/>
        <w:ind w:firstLine="820"/>
        <w:jc w:val="both"/>
        <w:rPr>
          <w:rFonts w:ascii="Times New Roman" w:hAnsi="Times New Roman"/>
          <w:sz w:val="28"/>
          <w:szCs w:val="28"/>
        </w:rPr>
      </w:pPr>
      <w:r w:rsidRPr="00BF38FC">
        <w:rPr>
          <w:rFonts w:ascii="Times New Roman" w:hAnsi="Times New Roman"/>
          <w:sz w:val="28"/>
          <w:szCs w:val="28"/>
        </w:rPr>
        <w:t>Участие средств районного бюджета в программе комплексного развития Клопицкого сельского поселения только при соблюдении ими следующих основных условий:</w:t>
      </w:r>
    </w:p>
    <w:p w:rsidR="00BF38FC" w:rsidRPr="00BF38FC" w:rsidRDefault="00BF38FC" w:rsidP="00BF38FC">
      <w:pPr>
        <w:widowControl w:val="0"/>
        <w:numPr>
          <w:ilvl w:val="0"/>
          <w:numId w:val="11"/>
        </w:numPr>
        <w:tabs>
          <w:tab w:val="left" w:pos="1115"/>
        </w:tabs>
        <w:spacing w:after="0" w:line="418" w:lineRule="exact"/>
        <w:ind w:left="1000" w:hanging="180"/>
        <w:jc w:val="both"/>
        <w:rPr>
          <w:rFonts w:ascii="Times New Roman" w:hAnsi="Times New Roman"/>
          <w:sz w:val="28"/>
          <w:szCs w:val="28"/>
        </w:rPr>
      </w:pPr>
      <w:r w:rsidRPr="00BF38FC">
        <w:rPr>
          <w:rFonts w:ascii="Times New Roman" w:hAnsi="Times New Roman"/>
          <w:sz w:val="28"/>
          <w:szCs w:val="28"/>
        </w:rPr>
        <w:t>представление в установленный Администрацией срок и по установленной им форме отчета о ходе выполнения программных мероприятий, включая отчет об использовании средств;</w:t>
      </w:r>
    </w:p>
    <w:p w:rsidR="00BF38FC" w:rsidRPr="00BF38FC" w:rsidRDefault="00BF38FC" w:rsidP="00BF38FC">
      <w:pPr>
        <w:widowControl w:val="0"/>
        <w:numPr>
          <w:ilvl w:val="0"/>
          <w:numId w:val="11"/>
        </w:numPr>
        <w:tabs>
          <w:tab w:val="left" w:pos="1115"/>
        </w:tabs>
        <w:spacing w:after="0" w:line="418" w:lineRule="exact"/>
        <w:ind w:left="1000" w:hanging="180"/>
        <w:jc w:val="both"/>
        <w:rPr>
          <w:rFonts w:ascii="Times New Roman" w:hAnsi="Times New Roman"/>
          <w:sz w:val="28"/>
          <w:szCs w:val="28"/>
        </w:rPr>
      </w:pPr>
      <w:r w:rsidRPr="00BF38FC">
        <w:rPr>
          <w:rFonts w:ascii="Times New Roman" w:hAnsi="Times New Roman"/>
          <w:sz w:val="28"/>
          <w:szCs w:val="28"/>
        </w:rPr>
        <w:t>выполнение программных мероприятий за отчетный период;</w:t>
      </w:r>
    </w:p>
    <w:p w:rsidR="00BF38FC" w:rsidRPr="00BF38FC" w:rsidRDefault="00BF38FC" w:rsidP="00BF38FC">
      <w:pPr>
        <w:widowControl w:val="0"/>
        <w:numPr>
          <w:ilvl w:val="0"/>
          <w:numId w:val="11"/>
        </w:numPr>
        <w:tabs>
          <w:tab w:val="left" w:pos="1115"/>
        </w:tabs>
        <w:spacing w:after="0" w:line="418" w:lineRule="exact"/>
        <w:ind w:left="1000" w:hanging="180"/>
        <w:jc w:val="both"/>
        <w:rPr>
          <w:rFonts w:ascii="Times New Roman" w:hAnsi="Times New Roman"/>
          <w:sz w:val="28"/>
          <w:szCs w:val="28"/>
        </w:rPr>
        <w:sectPr w:rsidR="00BF38FC" w:rsidRPr="00BF38FC">
          <w:pgSz w:w="11900" w:h="16840"/>
          <w:pgMar w:top="706" w:right="821" w:bottom="705" w:left="807" w:header="0" w:footer="3" w:gutter="0"/>
          <w:cols w:space="720"/>
          <w:noEndnote/>
          <w:docGrid w:linePitch="360"/>
        </w:sectPr>
      </w:pPr>
      <w:r w:rsidRPr="00BF38FC">
        <w:rPr>
          <w:rFonts w:ascii="Times New Roman" w:hAnsi="Times New Roman"/>
          <w:sz w:val="28"/>
          <w:szCs w:val="28"/>
        </w:rPr>
        <w:t>целевое использование средств районного и/или муниципального бюджетов.</w:t>
      </w:r>
    </w:p>
    <w:p w:rsidR="00BF38FC" w:rsidRPr="00BF38FC" w:rsidRDefault="00BF38FC" w:rsidP="00BF38FC">
      <w:pPr>
        <w:rPr>
          <w:rFonts w:ascii="Times New Roman" w:hAnsi="Times New Roman"/>
          <w:sz w:val="28"/>
          <w:szCs w:val="28"/>
        </w:rPr>
      </w:pPr>
    </w:p>
    <w:p w:rsidR="00BF38FC" w:rsidRPr="00BF38FC" w:rsidRDefault="00BF38FC" w:rsidP="00BF38FC">
      <w:pPr>
        <w:spacing w:before="358" w:after="0" w:line="413" w:lineRule="exact"/>
        <w:ind w:firstLine="740"/>
        <w:jc w:val="both"/>
        <w:rPr>
          <w:rFonts w:ascii="Times New Roman" w:hAnsi="Times New Roman"/>
          <w:sz w:val="28"/>
          <w:szCs w:val="28"/>
        </w:rPr>
      </w:pPr>
      <w:r w:rsidRPr="00BF38FC">
        <w:rPr>
          <w:rFonts w:ascii="Times New Roman" w:hAnsi="Times New Roman"/>
          <w:sz w:val="28"/>
          <w:szCs w:val="28"/>
        </w:rPr>
        <w:t>Конкретные условия предоставления средств районного бюджета устанавливаются отдельно для каждого из указанных мероприятий в соответствии с порядком, утверждаемым Администрацией Волосовского района.</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Успех реализации Программы во многом зависит от поддержки ее мероприятий населением - основным потребителем услуг в жилищно-коммунальной сфере. Эта поддержка зависит от полноты и качества проводимой информационно-разъяснительной работы. Она организуется Администрацией сельского поселения с использованием средств массовой информации.</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Контроль над ходом реализации программных мероприятий на территории Клопицкого сельского поселения осуществляет Глава сельского поселения или назначенное ответственное лицо, Администрация Волосовского района в соответствии с вопросами местного значения района.</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В целях достижения на протяжении периода действия Программы определенных показателей, необходимо синхронизировать последовательность и сроки выполнения мероприятий, а также определить исполнительные и контролирующие органы данных мероприятий.</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Крайне важным направлением способствования жилищному самоуправлению является организация различных форм обучения и проведения разъяснительной работы с собственниками и нанимателями жилых помещений. Такие мероприятия в форме семинаров, круглых столов целесообразно проводить с участием представителей коммунальных организаций, а также всех заинтересованных граждан, в частности владельцев индивидуального жилья, напрямую заключающих договоры на коммунальное обслуживание. Целесообразно размещение в помещениях администраций поселений информационных материалов по вопросам коммунального обслуживания и жилищного законодательства в виде стендов, «стенных газет» и т.д.</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Отчет о ходе выполнения Программы подлежит опубликованию на официальном сайте Клопицкого сельского поселения.</w:t>
      </w:r>
    </w:p>
    <w:p w:rsidR="00BF38FC" w:rsidRPr="00BF38FC" w:rsidRDefault="00BF38FC">
      <w:pPr>
        <w:rPr>
          <w:rFonts w:ascii="Times New Roman" w:hAnsi="Times New Roman"/>
          <w:sz w:val="28"/>
          <w:szCs w:val="28"/>
        </w:rPr>
      </w:pPr>
    </w:p>
    <w:p w:rsidR="00BF38FC" w:rsidRPr="00BF38FC" w:rsidRDefault="00BF38FC">
      <w:pPr>
        <w:rPr>
          <w:rFonts w:ascii="Times New Roman" w:hAnsi="Times New Roman"/>
          <w:sz w:val="28"/>
          <w:szCs w:val="28"/>
        </w:rPr>
      </w:pPr>
    </w:p>
    <w:p w:rsidR="00BF38FC" w:rsidRPr="00BF38FC" w:rsidRDefault="00BF38FC">
      <w:pPr>
        <w:rPr>
          <w:rFonts w:ascii="Times New Roman" w:hAnsi="Times New Roman"/>
          <w:sz w:val="28"/>
          <w:szCs w:val="28"/>
        </w:rPr>
      </w:pPr>
    </w:p>
    <w:p w:rsidR="00BF38FC" w:rsidRPr="00BF38FC" w:rsidRDefault="00BF38FC">
      <w:pPr>
        <w:rPr>
          <w:rFonts w:ascii="Times New Roman" w:hAnsi="Times New Roman"/>
          <w:sz w:val="28"/>
          <w:szCs w:val="28"/>
        </w:rPr>
      </w:pPr>
    </w:p>
    <w:p w:rsidR="00BF38FC" w:rsidRPr="00BF38FC" w:rsidRDefault="00BF38FC">
      <w:pPr>
        <w:rPr>
          <w:rFonts w:ascii="Times New Roman" w:hAnsi="Times New Roman"/>
          <w:sz w:val="28"/>
          <w:szCs w:val="28"/>
        </w:rPr>
      </w:pPr>
    </w:p>
    <w:p w:rsidR="00BF38FC" w:rsidRPr="00BF38FC" w:rsidRDefault="00BF38FC">
      <w:pPr>
        <w:rPr>
          <w:rFonts w:ascii="Times New Roman" w:hAnsi="Times New Roman"/>
          <w:sz w:val="28"/>
          <w:szCs w:val="28"/>
        </w:rPr>
      </w:pPr>
    </w:p>
    <w:p w:rsidR="00BF38FC" w:rsidRPr="00BF38FC" w:rsidRDefault="00BF38FC" w:rsidP="00BF38FC">
      <w:pPr>
        <w:pStyle w:val="32"/>
        <w:shd w:val="clear" w:color="auto" w:fill="auto"/>
        <w:spacing w:before="0" w:after="1076"/>
        <w:ind w:left="20"/>
        <w:rPr>
          <w:sz w:val="28"/>
          <w:szCs w:val="28"/>
        </w:rPr>
      </w:pPr>
    </w:p>
    <w:p w:rsidR="00BF38FC" w:rsidRPr="00BF38FC" w:rsidRDefault="00BF38FC" w:rsidP="00BF38FC">
      <w:pPr>
        <w:pStyle w:val="32"/>
        <w:shd w:val="clear" w:color="auto" w:fill="auto"/>
        <w:spacing w:before="0" w:after="1076"/>
        <w:ind w:left="20"/>
        <w:rPr>
          <w:sz w:val="28"/>
          <w:szCs w:val="28"/>
        </w:rPr>
      </w:pPr>
    </w:p>
    <w:p w:rsidR="00BF38FC" w:rsidRPr="00BF38FC" w:rsidRDefault="00BF38FC" w:rsidP="00BF38FC">
      <w:pPr>
        <w:pStyle w:val="32"/>
        <w:shd w:val="clear" w:color="auto" w:fill="auto"/>
        <w:spacing w:before="0" w:after="1076"/>
        <w:ind w:left="20"/>
        <w:rPr>
          <w:sz w:val="28"/>
          <w:szCs w:val="28"/>
        </w:rPr>
      </w:pPr>
    </w:p>
    <w:p w:rsidR="00BF38FC" w:rsidRPr="00BF38FC" w:rsidRDefault="00BF38FC" w:rsidP="00BF38FC">
      <w:pPr>
        <w:pStyle w:val="32"/>
        <w:shd w:val="clear" w:color="auto" w:fill="auto"/>
        <w:spacing w:before="0" w:after="1076"/>
        <w:ind w:left="20"/>
        <w:rPr>
          <w:sz w:val="28"/>
          <w:szCs w:val="28"/>
        </w:rPr>
      </w:pPr>
      <w:r w:rsidRPr="00BF38FC">
        <w:rPr>
          <w:sz w:val="28"/>
          <w:szCs w:val="28"/>
        </w:rPr>
        <w:t>ПРОГРАММА КОМПЛЕКСНОГО РАЗВИТИЯ</w:t>
      </w:r>
      <w:r w:rsidRPr="00BF38FC">
        <w:rPr>
          <w:sz w:val="28"/>
          <w:szCs w:val="28"/>
        </w:rPr>
        <w:br/>
        <w:t>СИСТЕМ КОММУНАЛЬНОЙ ИНФРАСТРУКТУРЫ</w:t>
      </w:r>
      <w:r w:rsidRPr="00BF38FC">
        <w:rPr>
          <w:sz w:val="28"/>
          <w:szCs w:val="28"/>
        </w:rPr>
        <w:br/>
        <w:t>МУНИЦИПАЛЬНОГО ОБРАЗОВАНИЯ КЛОПИЦКОЕ</w:t>
      </w:r>
      <w:r w:rsidRPr="00BF38FC">
        <w:rPr>
          <w:sz w:val="28"/>
          <w:szCs w:val="28"/>
        </w:rPr>
        <w:br/>
        <w:t>СЕЛЬСКОЕ ПОСЕЛЕНИЕ ВОЛОСОВСКОГО РАЙОНА</w:t>
      </w:r>
      <w:r w:rsidRPr="00BF38FC">
        <w:rPr>
          <w:sz w:val="28"/>
          <w:szCs w:val="28"/>
        </w:rPr>
        <w:br/>
        <w:t>ЛЕНИНГРАДСКОЙ ОБЛАСТИ НА 2016-2020 ГОДЫ И НА</w:t>
      </w:r>
      <w:r w:rsidRPr="00BF38FC">
        <w:rPr>
          <w:sz w:val="28"/>
          <w:szCs w:val="28"/>
        </w:rPr>
        <w:br/>
        <w:t>ПЕРСПЕКТИВУ ДО 2030 ГОДА</w:t>
      </w:r>
    </w:p>
    <w:p w:rsidR="00BF38FC" w:rsidRPr="00BF38FC" w:rsidRDefault="00BF38FC" w:rsidP="00BF38FC">
      <w:pPr>
        <w:pStyle w:val="32"/>
        <w:shd w:val="clear" w:color="auto" w:fill="auto"/>
        <w:spacing w:before="0" w:after="1076"/>
        <w:ind w:left="20"/>
        <w:rPr>
          <w:sz w:val="28"/>
          <w:szCs w:val="28"/>
        </w:rPr>
      </w:pPr>
    </w:p>
    <w:p w:rsidR="00BF38FC" w:rsidRPr="00BF38FC" w:rsidRDefault="00BF38FC" w:rsidP="00BF38FC">
      <w:pPr>
        <w:pStyle w:val="32"/>
        <w:shd w:val="clear" w:color="auto" w:fill="auto"/>
        <w:tabs>
          <w:tab w:val="left" w:pos="4305"/>
        </w:tabs>
        <w:spacing w:before="0" w:after="1076"/>
        <w:ind w:left="20"/>
        <w:jc w:val="left"/>
        <w:rPr>
          <w:sz w:val="28"/>
          <w:szCs w:val="28"/>
        </w:rPr>
      </w:pPr>
    </w:p>
    <w:p w:rsidR="00BF38FC" w:rsidRPr="00BF38FC" w:rsidRDefault="00BF38FC" w:rsidP="00BF38FC">
      <w:pPr>
        <w:pStyle w:val="a8"/>
        <w:framePr w:h="3398" w:wrap="notBeside" w:vAnchor="text" w:hAnchor="text" w:xAlign="center" w:y="1"/>
        <w:shd w:val="clear" w:color="auto" w:fill="auto"/>
        <w:jc w:val="center"/>
        <w:rPr>
          <w:sz w:val="28"/>
          <w:szCs w:val="28"/>
        </w:rPr>
      </w:pPr>
      <w:r w:rsidRPr="00BF38FC">
        <w:rPr>
          <w:rStyle w:val="a9"/>
          <w:sz w:val="28"/>
          <w:szCs w:val="28"/>
        </w:rPr>
        <w:t>ТОМ I</w:t>
      </w:r>
      <w:r w:rsidRPr="00BF38FC">
        <w:rPr>
          <w:rStyle w:val="a9"/>
          <w:sz w:val="28"/>
          <w:szCs w:val="28"/>
          <w:lang w:val="en-US"/>
        </w:rPr>
        <w:t>I</w:t>
      </w:r>
      <w:r w:rsidRPr="00BF38FC">
        <w:rPr>
          <w:rStyle w:val="a9"/>
          <w:sz w:val="28"/>
          <w:szCs w:val="28"/>
        </w:rPr>
        <w:t>. программный документ</w:t>
      </w:r>
    </w:p>
    <w:p w:rsidR="00BF38FC" w:rsidRPr="00BF38FC" w:rsidRDefault="00BF38FC" w:rsidP="00BF38FC">
      <w:pPr>
        <w:rPr>
          <w:rFonts w:ascii="Times New Roman" w:hAnsi="Times New Roman"/>
          <w:sz w:val="28"/>
          <w:szCs w:val="28"/>
        </w:rPr>
      </w:pPr>
    </w:p>
    <w:p w:rsidR="00BF38FC" w:rsidRPr="00BF38FC" w:rsidRDefault="00BF38FC" w:rsidP="00BF38FC">
      <w:pPr>
        <w:spacing w:before="414" w:after="0" w:line="336" w:lineRule="exact"/>
        <w:jc w:val="center"/>
        <w:rPr>
          <w:rFonts w:ascii="Times New Roman" w:hAnsi="Times New Roman"/>
          <w:sz w:val="28"/>
          <w:szCs w:val="28"/>
        </w:rPr>
      </w:pPr>
    </w:p>
    <w:p w:rsidR="00BF38FC" w:rsidRPr="00BF38FC" w:rsidRDefault="00BF38FC" w:rsidP="00BF38FC">
      <w:pPr>
        <w:spacing w:before="414" w:after="0" w:line="336" w:lineRule="exact"/>
        <w:jc w:val="center"/>
        <w:rPr>
          <w:rFonts w:ascii="Times New Roman" w:hAnsi="Times New Roman"/>
          <w:sz w:val="28"/>
          <w:szCs w:val="28"/>
        </w:rPr>
      </w:pPr>
      <w:r w:rsidRPr="00BF38FC">
        <w:rPr>
          <w:rFonts w:ascii="Times New Roman" w:hAnsi="Times New Roman"/>
          <w:sz w:val="28"/>
          <w:szCs w:val="28"/>
        </w:rPr>
        <w:t>СОДЕРЖАНИЕ</w:t>
      </w:r>
    </w:p>
    <w:p w:rsidR="00BF38FC" w:rsidRPr="00BF38FC" w:rsidRDefault="00BF38FC" w:rsidP="00BF38FC">
      <w:pPr>
        <w:pStyle w:val="12"/>
        <w:numPr>
          <w:ilvl w:val="0"/>
          <w:numId w:val="12"/>
        </w:numPr>
        <w:shd w:val="clear" w:color="auto" w:fill="auto"/>
        <w:tabs>
          <w:tab w:val="left" w:pos="470"/>
          <w:tab w:val="right" w:leader="dot" w:pos="9923"/>
        </w:tabs>
        <w:ind w:right="-33"/>
        <w:rPr>
          <w:sz w:val="28"/>
          <w:szCs w:val="28"/>
        </w:rPr>
      </w:pPr>
      <w:r w:rsidRPr="00BF38FC">
        <w:rPr>
          <w:sz w:val="28"/>
          <w:szCs w:val="28"/>
        </w:rPr>
        <w:fldChar w:fldCharType="begin"/>
      </w:r>
      <w:r w:rsidRPr="00BF38FC">
        <w:rPr>
          <w:sz w:val="28"/>
          <w:szCs w:val="28"/>
        </w:rPr>
        <w:instrText xml:space="preserve"> TOC \o "1-5" \h \z </w:instrText>
      </w:r>
      <w:r w:rsidRPr="00BF38FC">
        <w:rPr>
          <w:sz w:val="28"/>
          <w:szCs w:val="28"/>
        </w:rPr>
        <w:fldChar w:fldCharType="separate"/>
      </w:r>
      <w:hyperlink w:anchor="bookmark2" w:tooltip="Current Document">
        <w:r w:rsidRPr="00BF38FC">
          <w:rPr>
            <w:sz w:val="28"/>
            <w:szCs w:val="28"/>
          </w:rPr>
          <w:t>ВВЕДЕНИЕ</w:t>
        </w:r>
        <w:r w:rsidRPr="00BF38FC">
          <w:rPr>
            <w:sz w:val="28"/>
            <w:szCs w:val="28"/>
          </w:rPr>
          <w:tab/>
          <w:t>3</w:t>
        </w:r>
      </w:hyperlink>
    </w:p>
    <w:p w:rsidR="00BF38FC" w:rsidRPr="00BF38FC" w:rsidRDefault="00BF38FC" w:rsidP="00BF38FC">
      <w:pPr>
        <w:pStyle w:val="12"/>
        <w:numPr>
          <w:ilvl w:val="1"/>
          <w:numId w:val="12"/>
        </w:numPr>
        <w:shd w:val="clear" w:color="auto" w:fill="auto"/>
        <w:tabs>
          <w:tab w:val="left" w:pos="996"/>
          <w:tab w:val="right" w:leader="dot" w:pos="9923"/>
        </w:tabs>
        <w:ind w:left="280" w:right="-33"/>
        <w:jc w:val="left"/>
        <w:rPr>
          <w:sz w:val="28"/>
          <w:szCs w:val="28"/>
        </w:rPr>
      </w:pPr>
      <w:hyperlink w:anchor="bookmark3" w:tooltip="Current Document">
        <w:r w:rsidRPr="00BF38FC">
          <w:rPr>
            <w:sz w:val="28"/>
            <w:szCs w:val="28"/>
          </w:rPr>
          <w:t>Основные характеристики Программы</w:t>
        </w:r>
        <w:r w:rsidRPr="00BF38FC">
          <w:rPr>
            <w:sz w:val="28"/>
            <w:szCs w:val="28"/>
          </w:rPr>
          <w:tab/>
          <w:t>3</w:t>
        </w:r>
      </w:hyperlink>
    </w:p>
    <w:p w:rsidR="00BF38FC" w:rsidRPr="00BF38FC" w:rsidRDefault="00BF38FC" w:rsidP="00BF38FC">
      <w:pPr>
        <w:pStyle w:val="12"/>
        <w:numPr>
          <w:ilvl w:val="0"/>
          <w:numId w:val="12"/>
        </w:numPr>
        <w:shd w:val="clear" w:color="auto" w:fill="auto"/>
        <w:tabs>
          <w:tab w:val="left" w:pos="470"/>
          <w:tab w:val="right" w:leader="dot" w:pos="9923"/>
        </w:tabs>
        <w:ind w:right="-33"/>
        <w:rPr>
          <w:sz w:val="28"/>
          <w:szCs w:val="28"/>
        </w:rPr>
      </w:pPr>
      <w:r w:rsidRPr="00BF38FC">
        <w:rPr>
          <w:sz w:val="28"/>
          <w:szCs w:val="28"/>
        </w:rPr>
        <w:t>КРАТКАЯ ХАРАКТЕРИСТИКА МУНИЦИПАЛЬНОГО ОБРАЗОВАНИЯ</w:t>
      </w:r>
      <w:r w:rsidRPr="00BF38FC">
        <w:rPr>
          <w:sz w:val="28"/>
          <w:szCs w:val="28"/>
        </w:rPr>
        <w:tab/>
        <w:t>4</w:t>
      </w:r>
    </w:p>
    <w:p w:rsidR="00BF38FC" w:rsidRPr="00BF38FC" w:rsidRDefault="00BF38FC" w:rsidP="00BF38FC">
      <w:pPr>
        <w:pStyle w:val="12"/>
        <w:numPr>
          <w:ilvl w:val="1"/>
          <w:numId w:val="12"/>
        </w:numPr>
        <w:shd w:val="clear" w:color="auto" w:fill="auto"/>
        <w:tabs>
          <w:tab w:val="left" w:pos="996"/>
          <w:tab w:val="right" w:leader="dot" w:pos="9923"/>
        </w:tabs>
        <w:ind w:left="280" w:right="-33"/>
        <w:jc w:val="left"/>
        <w:rPr>
          <w:sz w:val="28"/>
          <w:szCs w:val="28"/>
        </w:rPr>
      </w:pPr>
      <w:r w:rsidRPr="00BF38FC">
        <w:rPr>
          <w:sz w:val="28"/>
          <w:szCs w:val="28"/>
        </w:rPr>
        <w:t>Основные сведения о территории. Земельный фонд</w:t>
      </w:r>
      <w:r w:rsidRPr="00BF38FC">
        <w:rPr>
          <w:sz w:val="28"/>
          <w:szCs w:val="28"/>
        </w:rPr>
        <w:tab/>
        <w:t>4</w:t>
      </w:r>
    </w:p>
    <w:p w:rsidR="00BF38FC" w:rsidRPr="00BF38FC" w:rsidRDefault="00BF38FC" w:rsidP="00BF38FC">
      <w:pPr>
        <w:pStyle w:val="12"/>
        <w:shd w:val="clear" w:color="auto" w:fill="auto"/>
        <w:tabs>
          <w:tab w:val="left" w:leader="dot" w:pos="9701"/>
          <w:tab w:val="right" w:leader="dot" w:pos="9923"/>
        </w:tabs>
        <w:spacing w:line="274" w:lineRule="exact"/>
        <w:ind w:right="-33"/>
        <w:rPr>
          <w:sz w:val="28"/>
          <w:szCs w:val="28"/>
        </w:rPr>
      </w:pPr>
      <w:r w:rsidRPr="00BF38FC">
        <w:rPr>
          <w:sz w:val="28"/>
          <w:szCs w:val="28"/>
        </w:rPr>
        <w:t>3. ТЕХНИКО- ЭКОНОМИЧЕСКИЕ ПОКАЗАТЕЛИ</w:t>
      </w:r>
      <w:r w:rsidRPr="00BF38FC">
        <w:rPr>
          <w:sz w:val="28"/>
          <w:szCs w:val="28"/>
        </w:rPr>
        <w:tab/>
        <w:t>..5</w:t>
      </w:r>
    </w:p>
    <w:p w:rsidR="00BF38FC" w:rsidRPr="00BF38FC" w:rsidRDefault="00BF38FC" w:rsidP="00BF38FC">
      <w:pPr>
        <w:pStyle w:val="12"/>
        <w:shd w:val="clear" w:color="auto" w:fill="auto"/>
        <w:tabs>
          <w:tab w:val="left" w:leader="dot" w:pos="9701"/>
          <w:tab w:val="right" w:leader="dot" w:pos="9923"/>
        </w:tabs>
        <w:spacing w:line="274" w:lineRule="exact"/>
        <w:ind w:right="-33"/>
        <w:rPr>
          <w:sz w:val="28"/>
          <w:szCs w:val="28"/>
        </w:rPr>
      </w:pPr>
      <w:r w:rsidRPr="00BF38FC">
        <w:rPr>
          <w:sz w:val="28"/>
          <w:szCs w:val="28"/>
        </w:rPr>
        <w:t>3.1. Жилые зоны………………………………………………………………………………………..14</w:t>
      </w:r>
    </w:p>
    <w:p w:rsidR="00BF38FC" w:rsidRPr="00BF38FC" w:rsidRDefault="00BF38FC" w:rsidP="00BF38FC">
      <w:pPr>
        <w:pStyle w:val="12"/>
        <w:shd w:val="clear" w:color="auto" w:fill="auto"/>
        <w:tabs>
          <w:tab w:val="left" w:leader="dot" w:pos="9701"/>
          <w:tab w:val="right" w:leader="dot" w:pos="9923"/>
        </w:tabs>
        <w:spacing w:line="274" w:lineRule="exact"/>
        <w:ind w:right="-33"/>
        <w:rPr>
          <w:sz w:val="28"/>
          <w:szCs w:val="28"/>
        </w:rPr>
      </w:pPr>
      <w:r w:rsidRPr="00BF38FC">
        <w:rPr>
          <w:sz w:val="28"/>
          <w:szCs w:val="28"/>
        </w:rPr>
        <w:t>4. Сведения о планируемых для размещения объектах федерального значения ……...………….16</w:t>
      </w:r>
    </w:p>
    <w:p w:rsidR="00BF38FC" w:rsidRPr="00BF38FC" w:rsidRDefault="00BF38FC" w:rsidP="00BF38FC">
      <w:pPr>
        <w:pStyle w:val="12"/>
        <w:shd w:val="clear" w:color="auto" w:fill="auto"/>
        <w:tabs>
          <w:tab w:val="left" w:leader="dot" w:pos="9701"/>
          <w:tab w:val="right" w:leader="dot" w:pos="9923"/>
        </w:tabs>
        <w:spacing w:line="274" w:lineRule="exact"/>
        <w:ind w:right="-33"/>
        <w:rPr>
          <w:sz w:val="28"/>
          <w:szCs w:val="28"/>
        </w:rPr>
      </w:pPr>
      <w:r w:rsidRPr="00BF38FC">
        <w:rPr>
          <w:sz w:val="28"/>
          <w:szCs w:val="28"/>
        </w:rPr>
        <w:t>5. Сведения о планируемых для размещения объектах регионального значения………………...16</w:t>
      </w:r>
    </w:p>
    <w:p w:rsidR="00BF38FC" w:rsidRPr="00BF38FC" w:rsidRDefault="00BF38FC" w:rsidP="00BF38FC">
      <w:pPr>
        <w:pStyle w:val="12"/>
        <w:shd w:val="clear" w:color="auto" w:fill="auto"/>
        <w:tabs>
          <w:tab w:val="left" w:leader="dot" w:pos="9701"/>
          <w:tab w:val="right" w:leader="dot" w:pos="9923"/>
        </w:tabs>
        <w:spacing w:line="274" w:lineRule="exact"/>
        <w:ind w:right="-33"/>
        <w:jc w:val="left"/>
        <w:rPr>
          <w:sz w:val="28"/>
          <w:szCs w:val="28"/>
        </w:rPr>
      </w:pPr>
      <w:r w:rsidRPr="00BF38FC">
        <w:rPr>
          <w:sz w:val="28"/>
          <w:szCs w:val="28"/>
        </w:rPr>
        <w:t>6.Сведения о планируемых для размещения объектах местного значения Волосовского муниципального района………………………………………………………………………………17</w:t>
      </w:r>
    </w:p>
    <w:p w:rsidR="00BF38FC" w:rsidRPr="00BF38FC" w:rsidRDefault="00BF38FC" w:rsidP="00BF38FC">
      <w:pPr>
        <w:pStyle w:val="12"/>
        <w:shd w:val="clear" w:color="auto" w:fill="auto"/>
        <w:tabs>
          <w:tab w:val="left" w:leader="dot" w:pos="9701"/>
          <w:tab w:val="right" w:leader="dot" w:pos="9923"/>
        </w:tabs>
        <w:spacing w:line="274" w:lineRule="exact"/>
        <w:ind w:right="-33"/>
        <w:rPr>
          <w:sz w:val="28"/>
          <w:szCs w:val="28"/>
        </w:rPr>
      </w:pPr>
      <w:r w:rsidRPr="00BF38FC">
        <w:rPr>
          <w:sz w:val="28"/>
          <w:szCs w:val="28"/>
        </w:rPr>
        <w:t>7. Сведения о планируемых для размещения объектах местного значения Клопицкого сельского поселения……………………………………………………………………………………………….18</w:t>
      </w:r>
    </w:p>
    <w:p w:rsidR="00BF38FC" w:rsidRPr="00BF38FC" w:rsidRDefault="00BF38FC" w:rsidP="00BF38FC">
      <w:pPr>
        <w:pStyle w:val="12"/>
        <w:shd w:val="clear" w:color="auto" w:fill="auto"/>
        <w:tabs>
          <w:tab w:val="left" w:leader="dot" w:pos="9701"/>
          <w:tab w:val="right" w:leader="dot" w:pos="9923"/>
        </w:tabs>
        <w:spacing w:line="274" w:lineRule="exact"/>
        <w:ind w:right="-33"/>
        <w:rPr>
          <w:sz w:val="28"/>
          <w:szCs w:val="28"/>
        </w:rPr>
      </w:pPr>
      <w:r w:rsidRPr="00BF38FC">
        <w:rPr>
          <w:sz w:val="28"/>
          <w:szCs w:val="28"/>
        </w:rPr>
        <w:t>8. Социальная сфера…………………………………………………………………………………...22</w:t>
      </w:r>
    </w:p>
    <w:p w:rsidR="00BF38FC" w:rsidRPr="00BF38FC" w:rsidRDefault="00BF38FC" w:rsidP="00BF38FC">
      <w:pPr>
        <w:pStyle w:val="12"/>
        <w:shd w:val="clear" w:color="auto" w:fill="auto"/>
        <w:tabs>
          <w:tab w:val="left" w:leader="dot" w:pos="9701"/>
          <w:tab w:val="right" w:leader="dot" w:pos="9923"/>
        </w:tabs>
        <w:spacing w:line="274" w:lineRule="exact"/>
        <w:ind w:right="-33"/>
        <w:rPr>
          <w:sz w:val="28"/>
          <w:szCs w:val="28"/>
        </w:rPr>
      </w:pPr>
      <w:r w:rsidRPr="00BF38FC">
        <w:rPr>
          <w:sz w:val="28"/>
          <w:szCs w:val="28"/>
        </w:rPr>
        <w:t>9. Климатические условия…………………………………………………………………………….22</w:t>
      </w:r>
    </w:p>
    <w:p w:rsidR="00BF38FC" w:rsidRPr="00BF38FC" w:rsidRDefault="00BF38FC" w:rsidP="00BF38FC">
      <w:pPr>
        <w:pStyle w:val="12"/>
        <w:shd w:val="clear" w:color="auto" w:fill="auto"/>
        <w:tabs>
          <w:tab w:val="left" w:leader="dot" w:pos="9701"/>
          <w:tab w:val="right" w:leader="dot" w:pos="9923"/>
        </w:tabs>
        <w:spacing w:line="274" w:lineRule="exact"/>
        <w:ind w:right="-33"/>
        <w:rPr>
          <w:sz w:val="28"/>
          <w:szCs w:val="28"/>
        </w:rPr>
      </w:pPr>
      <w:r w:rsidRPr="00BF38FC">
        <w:rPr>
          <w:sz w:val="28"/>
          <w:szCs w:val="28"/>
        </w:rPr>
        <w:t>10. Состав населения и демография………………………………………………………………….23</w:t>
      </w:r>
    </w:p>
    <w:p w:rsidR="00BF38FC" w:rsidRPr="00BF38FC" w:rsidRDefault="00BF38FC" w:rsidP="00BF38FC">
      <w:pPr>
        <w:pStyle w:val="12"/>
        <w:shd w:val="clear" w:color="auto" w:fill="auto"/>
        <w:tabs>
          <w:tab w:val="left" w:leader="dot" w:pos="9701"/>
          <w:tab w:val="right" w:leader="dot" w:pos="9923"/>
        </w:tabs>
        <w:spacing w:line="274" w:lineRule="exact"/>
        <w:ind w:right="-33"/>
        <w:rPr>
          <w:sz w:val="28"/>
          <w:szCs w:val="28"/>
        </w:rPr>
      </w:pPr>
      <w:r w:rsidRPr="00BF38FC">
        <w:rPr>
          <w:sz w:val="28"/>
          <w:szCs w:val="28"/>
        </w:rPr>
        <w:t>11. Состояние жилищно- коммунального фонда……………………………………………………23</w:t>
      </w:r>
    </w:p>
    <w:p w:rsidR="00BF38FC" w:rsidRPr="00BF38FC" w:rsidRDefault="00BF38FC" w:rsidP="00BF38FC">
      <w:pPr>
        <w:pStyle w:val="12"/>
        <w:shd w:val="clear" w:color="auto" w:fill="auto"/>
        <w:tabs>
          <w:tab w:val="left" w:leader="dot" w:pos="9701"/>
          <w:tab w:val="right" w:leader="dot" w:pos="9923"/>
        </w:tabs>
        <w:spacing w:line="274" w:lineRule="exact"/>
        <w:ind w:right="-33"/>
        <w:rPr>
          <w:sz w:val="28"/>
          <w:szCs w:val="28"/>
        </w:rPr>
      </w:pPr>
      <w:r w:rsidRPr="00BF38FC">
        <w:rPr>
          <w:sz w:val="28"/>
          <w:szCs w:val="28"/>
        </w:rPr>
        <w:t>12. Характеристика состояния и проблем коммунальной инфраструктуры……………………....24</w:t>
      </w:r>
    </w:p>
    <w:p w:rsidR="00BF38FC" w:rsidRPr="00BF38FC" w:rsidRDefault="00BF38FC" w:rsidP="00BF38FC">
      <w:pPr>
        <w:pStyle w:val="12"/>
        <w:shd w:val="clear" w:color="auto" w:fill="auto"/>
        <w:tabs>
          <w:tab w:val="left" w:pos="996"/>
          <w:tab w:val="right" w:leader="dot" w:pos="9923"/>
        </w:tabs>
        <w:ind w:left="280" w:right="-33"/>
        <w:jc w:val="left"/>
        <w:rPr>
          <w:sz w:val="28"/>
          <w:szCs w:val="28"/>
        </w:rPr>
      </w:pPr>
      <w:r w:rsidRPr="00BF38FC">
        <w:rPr>
          <w:sz w:val="28"/>
          <w:szCs w:val="28"/>
        </w:rPr>
        <w:t xml:space="preserve">12.1. </w:t>
      </w:r>
      <w:hyperlink w:anchor="bookmark13" w:tooltip="Current Document">
        <w:r w:rsidRPr="00BF38FC">
          <w:rPr>
            <w:sz w:val="28"/>
            <w:szCs w:val="28"/>
          </w:rPr>
          <w:t>Анализ системы теплоснабжения……………………………………………………………24</w:t>
        </w:r>
      </w:hyperlink>
    </w:p>
    <w:p w:rsidR="00BF38FC" w:rsidRPr="00BF38FC" w:rsidRDefault="00BF38FC" w:rsidP="00BF38FC">
      <w:pPr>
        <w:pStyle w:val="12"/>
        <w:shd w:val="clear" w:color="auto" w:fill="auto"/>
        <w:tabs>
          <w:tab w:val="left" w:pos="996"/>
          <w:tab w:val="right" w:leader="dot" w:pos="9923"/>
        </w:tabs>
        <w:ind w:left="280" w:right="-33"/>
        <w:jc w:val="left"/>
        <w:rPr>
          <w:sz w:val="28"/>
          <w:szCs w:val="28"/>
        </w:rPr>
      </w:pPr>
      <w:r w:rsidRPr="00BF38FC">
        <w:rPr>
          <w:sz w:val="28"/>
          <w:szCs w:val="28"/>
        </w:rPr>
        <w:t xml:space="preserve">12.2. </w:t>
      </w:r>
      <w:hyperlink w:anchor="bookmark15" w:tooltip="Current Document">
        <w:r w:rsidRPr="00BF38FC">
          <w:rPr>
            <w:sz w:val="28"/>
            <w:szCs w:val="28"/>
          </w:rPr>
          <w:t>Анализ системы водоснабжения</w:t>
        </w:r>
        <w:r w:rsidRPr="00BF38FC">
          <w:rPr>
            <w:sz w:val="28"/>
            <w:szCs w:val="28"/>
          </w:rPr>
          <w:tab/>
          <w:t>26</w:t>
        </w:r>
      </w:hyperlink>
    </w:p>
    <w:p w:rsidR="00BF38FC" w:rsidRPr="00BF38FC" w:rsidRDefault="00BF38FC" w:rsidP="00BF38FC">
      <w:pPr>
        <w:pStyle w:val="12"/>
        <w:shd w:val="clear" w:color="auto" w:fill="auto"/>
        <w:tabs>
          <w:tab w:val="left" w:pos="996"/>
          <w:tab w:val="right" w:leader="dot" w:pos="9923"/>
        </w:tabs>
        <w:ind w:left="280" w:right="-33"/>
        <w:jc w:val="left"/>
        <w:rPr>
          <w:sz w:val="28"/>
          <w:szCs w:val="28"/>
        </w:rPr>
      </w:pPr>
      <w:r w:rsidRPr="00BF38FC">
        <w:rPr>
          <w:sz w:val="28"/>
          <w:szCs w:val="28"/>
        </w:rPr>
        <w:t xml:space="preserve">12.3. </w:t>
      </w:r>
      <w:hyperlink w:anchor="bookmark17" w:tooltip="Current Document">
        <w:r w:rsidRPr="00BF38FC">
          <w:rPr>
            <w:sz w:val="28"/>
            <w:szCs w:val="28"/>
          </w:rPr>
          <w:t>Анализ системы водоотведения</w:t>
        </w:r>
        <w:r w:rsidRPr="00BF38FC">
          <w:rPr>
            <w:sz w:val="28"/>
            <w:szCs w:val="28"/>
          </w:rPr>
          <w:tab/>
          <w:t>27</w:t>
        </w:r>
      </w:hyperlink>
    </w:p>
    <w:p w:rsidR="00BF38FC" w:rsidRPr="00BF38FC" w:rsidRDefault="00BF38FC" w:rsidP="00BF38FC">
      <w:pPr>
        <w:pStyle w:val="12"/>
        <w:shd w:val="clear" w:color="auto" w:fill="auto"/>
        <w:tabs>
          <w:tab w:val="left" w:pos="996"/>
          <w:tab w:val="right" w:leader="dot" w:pos="9923"/>
        </w:tabs>
        <w:ind w:left="280" w:right="-33"/>
        <w:jc w:val="left"/>
        <w:rPr>
          <w:sz w:val="28"/>
          <w:szCs w:val="28"/>
        </w:rPr>
      </w:pPr>
      <w:r w:rsidRPr="00BF38FC">
        <w:rPr>
          <w:sz w:val="28"/>
          <w:szCs w:val="28"/>
        </w:rPr>
        <w:t xml:space="preserve">12.4. </w:t>
      </w:r>
      <w:hyperlink w:anchor="bookmark19" w:tooltip="Current Document">
        <w:r w:rsidRPr="00BF38FC">
          <w:rPr>
            <w:sz w:val="28"/>
            <w:szCs w:val="28"/>
          </w:rPr>
          <w:t>Анализ системы энергоснабжения</w:t>
        </w:r>
        <w:r w:rsidRPr="00BF38FC">
          <w:rPr>
            <w:sz w:val="28"/>
            <w:szCs w:val="28"/>
          </w:rPr>
          <w:tab/>
          <w:t>28</w:t>
        </w:r>
      </w:hyperlink>
    </w:p>
    <w:p w:rsidR="00BF38FC" w:rsidRPr="00BF38FC" w:rsidRDefault="00BF38FC" w:rsidP="00BF38FC">
      <w:pPr>
        <w:pStyle w:val="12"/>
        <w:shd w:val="clear" w:color="auto" w:fill="auto"/>
        <w:tabs>
          <w:tab w:val="left" w:pos="996"/>
          <w:tab w:val="right" w:leader="dot" w:pos="9923"/>
        </w:tabs>
        <w:ind w:left="280" w:right="-33"/>
        <w:jc w:val="left"/>
        <w:rPr>
          <w:sz w:val="28"/>
          <w:szCs w:val="28"/>
        </w:rPr>
      </w:pPr>
      <w:r w:rsidRPr="00BF38FC">
        <w:rPr>
          <w:sz w:val="28"/>
          <w:szCs w:val="28"/>
        </w:rPr>
        <w:t xml:space="preserve">12.5. </w:t>
      </w:r>
      <w:hyperlink w:anchor="bookmark21" w:tooltip="Current Document">
        <w:r w:rsidRPr="00BF38FC">
          <w:rPr>
            <w:sz w:val="28"/>
            <w:szCs w:val="28"/>
          </w:rPr>
          <w:t>Анализ системы газоснабжения</w:t>
        </w:r>
        <w:r w:rsidRPr="00BF38FC">
          <w:rPr>
            <w:sz w:val="28"/>
            <w:szCs w:val="28"/>
          </w:rPr>
          <w:tab/>
          <w:t>28</w:t>
        </w:r>
      </w:hyperlink>
    </w:p>
    <w:p w:rsidR="00BF38FC" w:rsidRPr="00BF38FC" w:rsidRDefault="00BF38FC" w:rsidP="00BF38FC">
      <w:pPr>
        <w:pStyle w:val="12"/>
        <w:shd w:val="clear" w:color="auto" w:fill="auto"/>
        <w:tabs>
          <w:tab w:val="left" w:pos="996"/>
          <w:tab w:val="right" w:leader="dot" w:pos="9923"/>
        </w:tabs>
        <w:ind w:left="280" w:right="-33"/>
        <w:jc w:val="left"/>
        <w:rPr>
          <w:sz w:val="28"/>
          <w:szCs w:val="28"/>
        </w:rPr>
      </w:pPr>
      <w:r w:rsidRPr="00BF38FC">
        <w:rPr>
          <w:sz w:val="28"/>
          <w:szCs w:val="28"/>
        </w:rPr>
        <w:t xml:space="preserve">12.6. </w:t>
      </w:r>
      <w:hyperlink w:anchor="bookmark23" w:tooltip="Current Document">
        <w:r w:rsidRPr="00BF38FC">
          <w:rPr>
            <w:sz w:val="28"/>
            <w:szCs w:val="28"/>
          </w:rPr>
          <w:t>Анализ системы сбора и утилизации ТБО</w:t>
        </w:r>
        <w:r w:rsidRPr="00BF38FC">
          <w:rPr>
            <w:sz w:val="28"/>
            <w:szCs w:val="28"/>
          </w:rPr>
          <w:tab/>
          <w:t>29</w:t>
        </w:r>
      </w:hyperlink>
    </w:p>
    <w:p w:rsidR="00BF38FC" w:rsidRPr="00BF38FC" w:rsidRDefault="00BF38FC" w:rsidP="00BF38FC">
      <w:pPr>
        <w:pStyle w:val="12"/>
        <w:shd w:val="clear" w:color="auto" w:fill="auto"/>
        <w:tabs>
          <w:tab w:val="left" w:pos="470"/>
          <w:tab w:val="center" w:pos="6245"/>
          <w:tab w:val="right" w:leader="dot" w:pos="9923"/>
        </w:tabs>
        <w:spacing w:line="274" w:lineRule="exact"/>
        <w:ind w:right="-33"/>
        <w:rPr>
          <w:sz w:val="28"/>
          <w:szCs w:val="28"/>
        </w:rPr>
      </w:pPr>
      <w:r w:rsidRPr="00BF38FC">
        <w:rPr>
          <w:sz w:val="28"/>
          <w:szCs w:val="28"/>
        </w:rPr>
        <w:t xml:space="preserve">13. </w:t>
      </w:r>
      <w:hyperlink w:anchor="bookmark24" w:tooltip="Current Document">
        <w:r w:rsidRPr="00BF38FC">
          <w:rPr>
            <w:sz w:val="28"/>
            <w:szCs w:val="28"/>
          </w:rPr>
          <w:t>ПЕРСПЕКТИВНЫЕ ПОКАЗАТЕЛИ</w:t>
        </w:r>
        <w:r w:rsidRPr="00BF38FC">
          <w:rPr>
            <w:sz w:val="28"/>
            <w:szCs w:val="28"/>
          </w:rPr>
          <w:tab/>
          <w:t>РАЗВИТИЯ МУНИЦИПАЛЬНОГО ОБРАЗОВАНИЯ</w:t>
        </w:r>
      </w:hyperlink>
    </w:p>
    <w:p w:rsidR="00BF38FC" w:rsidRPr="00BF38FC" w:rsidRDefault="00BF38FC" w:rsidP="00BF38FC">
      <w:pPr>
        <w:pStyle w:val="12"/>
        <w:shd w:val="clear" w:color="auto" w:fill="auto"/>
        <w:tabs>
          <w:tab w:val="right" w:leader="dot" w:pos="9923"/>
        </w:tabs>
        <w:spacing w:line="274" w:lineRule="exact"/>
        <w:ind w:right="-33"/>
        <w:rPr>
          <w:sz w:val="28"/>
          <w:szCs w:val="28"/>
        </w:rPr>
      </w:pPr>
      <w:r w:rsidRPr="00BF38FC">
        <w:rPr>
          <w:sz w:val="28"/>
          <w:szCs w:val="28"/>
        </w:rPr>
        <w:t>ДЛЯ РАЗРАБОТКИ ПРОГРАММЫ</w:t>
      </w:r>
      <w:r w:rsidRPr="00BF38FC">
        <w:rPr>
          <w:sz w:val="28"/>
          <w:szCs w:val="28"/>
        </w:rPr>
        <w:tab/>
        <w:t>30</w:t>
      </w:r>
    </w:p>
    <w:p w:rsidR="00BF38FC" w:rsidRPr="00BF38FC" w:rsidRDefault="00BF38FC" w:rsidP="00BF38FC">
      <w:pPr>
        <w:pStyle w:val="12"/>
        <w:shd w:val="clear" w:color="auto" w:fill="auto"/>
        <w:tabs>
          <w:tab w:val="left" w:pos="996"/>
          <w:tab w:val="right" w:leader="dot" w:pos="9923"/>
        </w:tabs>
        <w:ind w:left="280" w:right="-33"/>
        <w:jc w:val="left"/>
        <w:rPr>
          <w:sz w:val="28"/>
          <w:szCs w:val="28"/>
        </w:rPr>
      </w:pPr>
      <w:r w:rsidRPr="00BF38FC">
        <w:rPr>
          <w:sz w:val="28"/>
          <w:szCs w:val="28"/>
        </w:rPr>
        <w:t xml:space="preserve">13.1. </w:t>
      </w:r>
      <w:hyperlink w:anchor="bookmark27" w:tooltip="Current Document">
        <w:r w:rsidRPr="00BF38FC">
          <w:rPr>
            <w:sz w:val="28"/>
            <w:szCs w:val="28"/>
          </w:rPr>
          <w:t>Перспективные показатели развития системы теплоснабжения</w:t>
        </w:r>
        <w:r w:rsidRPr="00BF38FC">
          <w:rPr>
            <w:sz w:val="28"/>
            <w:szCs w:val="28"/>
          </w:rPr>
          <w:tab/>
          <w:t>30</w:t>
        </w:r>
      </w:hyperlink>
    </w:p>
    <w:p w:rsidR="00BF38FC" w:rsidRPr="00BF38FC" w:rsidRDefault="00BF38FC" w:rsidP="00BF38FC">
      <w:pPr>
        <w:pStyle w:val="12"/>
        <w:shd w:val="clear" w:color="auto" w:fill="auto"/>
        <w:tabs>
          <w:tab w:val="left" w:pos="996"/>
          <w:tab w:val="right" w:leader="dot" w:pos="9923"/>
        </w:tabs>
        <w:ind w:left="280" w:right="-33"/>
        <w:jc w:val="left"/>
        <w:rPr>
          <w:sz w:val="28"/>
          <w:szCs w:val="28"/>
        </w:rPr>
      </w:pPr>
      <w:r w:rsidRPr="00BF38FC">
        <w:rPr>
          <w:sz w:val="28"/>
          <w:szCs w:val="28"/>
        </w:rPr>
        <w:t xml:space="preserve">13.2. </w:t>
      </w:r>
      <w:hyperlink w:anchor="bookmark29" w:tooltip="Current Document">
        <w:r w:rsidRPr="00BF38FC">
          <w:rPr>
            <w:sz w:val="28"/>
            <w:szCs w:val="28"/>
          </w:rPr>
          <w:t>Перспективные показатели развития системы водоснабжения</w:t>
        </w:r>
        <w:r w:rsidRPr="00BF38FC">
          <w:rPr>
            <w:sz w:val="28"/>
            <w:szCs w:val="28"/>
          </w:rPr>
          <w:tab/>
          <w:t>30</w:t>
        </w:r>
      </w:hyperlink>
    </w:p>
    <w:p w:rsidR="00BF38FC" w:rsidRPr="00BF38FC" w:rsidRDefault="00BF38FC" w:rsidP="00BF38FC">
      <w:pPr>
        <w:pStyle w:val="12"/>
        <w:shd w:val="clear" w:color="auto" w:fill="auto"/>
        <w:tabs>
          <w:tab w:val="left" w:pos="996"/>
          <w:tab w:val="right" w:leader="dot" w:pos="9923"/>
        </w:tabs>
        <w:ind w:left="280" w:right="-33"/>
        <w:jc w:val="left"/>
        <w:rPr>
          <w:sz w:val="28"/>
          <w:szCs w:val="28"/>
        </w:rPr>
      </w:pPr>
      <w:r w:rsidRPr="00BF38FC">
        <w:rPr>
          <w:sz w:val="28"/>
          <w:szCs w:val="28"/>
        </w:rPr>
        <w:t xml:space="preserve">13.3. </w:t>
      </w:r>
      <w:hyperlink w:anchor="bookmark31" w:tooltip="Current Document">
        <w:r w:rsidRPr="00BF38FC">
          <w:rPr>
            <w:sz w:val="28"/>
            <w:szCs w:val="28"/>
          </w:rPr>
          <w:t>Перспективные показатели развития системы водоотведения</w:t>
        </w:r>
        <w:r w:rsidRPr="00BF38FC">
          <w:rPr>
            <w:sz w:val="28"/>
            <w:szCs w:val="28"/>
          </w:rPr>
          <w:tab/>
          <w:t>31</w:t>
        </w:r>
      </w:hyperlink>
    </w:p>
    <w:p w:rsidR="00BF38FC" w:rsidRPr="00BF38FC" w:rsidRDefault="00BF38FC" w:rsidP="00BF38FC">
      <w:pPr>
        <w:pStyle w:val="12"/>
        <w:shd w:val="clear" w:color="auto" w:fill="auto"/>
        <w:tabs>
          <w:tab w:val="left" w:pos="996"/>
          <w:tab w:val="right" w:leader="dot" w:pos="9923"/>
        </w:tabs>
        <w:ind w:left="280" w:right="-33"/>
        <w:jc w:val="left"/>
        <w:rPr>
          <w:sz w:val="28"/>
          <w:szCs w:val="28"/>
        </w:rPr>
      </w:pPr>
      <w:r w:rsidRPr="00BF38FC">
        <w:rPr>
          <w:sz w:val="28"/>
          <w:szCs w:val="28"/>
        </w:rPr>
        <w:t xml:space="preserve">13.4. </w:t>
      </w:r>
      <w:hyperlink w:anchor="bookmark33" w:tooltip="Current Document">
        <w:r w:rsidRPr="00BF38FC">
          <w:rPr>
            <w:sz w:val="28"/>
            <w:szCs w:val="28"/>
          </w:rPr>
          <w:t>Перспективные показатели развития системы энергоснабжения</w:t>
        </w:r>
        <w:r w:rsidRPr="00BF38FC">
          <w:rPr>
            <w:sz w:val="28"/>
            <w:szCs w:val="28"/>
          </w:rPr>
          <w:tab/>
          <w:t>32</w:t>
        </w:r>
      </w:hyperlink>
    </w:p>
    <w:p w:rsidR="00BF38FC" w:rsidRPr="00BF38FC" w:rsidRDefault="00BF38FC" w:rsidP="00BF38FC">
      <w:pPr>
        <w:pStyle w:val="12"/>
        <w:shd w:val="clear" w:color="auto" w:fill="auto"/>
        <w:tabs>
          <w:tab w:val="left" w:pos="996"/>
          <w:tab w:val="right" w:leader="dot" w:pos="9923"/>
        </w:tabs>
        <w:ind w:left="280" w:right="-33"/>
        <w:jc w:val="left"/>
        <w:rPr>
          <w:sz w:val="28"/>
          <w:szCs w:val="28"/>
        </w:rPr>
      </w:pPr>
      <w:r w:rsidRPr="00BF38FC">
        <w:rPr>
          <w:sz w:val="28"/>
          <w:szCs w:val="28"/>
        </w:rPr>
        <w:t xml:space="preserve">13.5. </w:t>
      </w:r>
      <w:hyperlink w:anchor="bookmark35" w:tooltip="Current Document">
        <w:r w:rsidRPr="00BF38FC">
          <w:rPr>
            <w:sz w:val="28"/>
            <w:szCs w:val="28"/>
          </w:rPr>
          <w:t>Перспективные показатели развития газоснабжения</w:t>
        </w:r>
        <w:r w:rsidRPr="00BF38FC">
          <w:rPr>
            <w:sz w:val="28"/>
            <w:szCs w:val="28"/>
          </w:rPr>
          <w:tab/>
          <w:t>32</w:t>
        </w:r>
      </w:hyperlink>
    </w:p>
    <w:p w:rsidR="00BF38FC" w:rsidRPr="00BF38FC" w:rsidRDefault="00BF38FC" w:rsidP="00BF38FC">
      <w:pPr>
        <w:pStyle w:val="12"/>
        <w:shd w:val="clear" w:color="auto" w:fill="auto"/>
        <w:tabs>
          <w:tab w:val="left" w:pos="996"/>
          <w:tab w:val="right" w:leader="dot" w:pos="9923"/>
        </w:tabs>
        <w:ind w:left="280" w:right="-33"/>
        <w:jc w:val="left"/>
        <w:rPr>
          <w:sz w:val="28"/>
          <w:szCs w:val="28"/>
        </w:rPr>
      </w:pPr>
      <w:r w:rsidRPr="00BF38FC">
        <w:rPr>
          <w:sz w:val="28"/>
          <w:szCs w:val="28"/>
        </w:rPr>
        <w:t xml:space="preserve">13.6. </w:t>
      </w:r>
      <w:hyperlink w:anchor="bookmark37" w:tooltip="Current Document">
        <w:r w:rsidRPr="00BF38FC">
          <w:rPr>
            <w:sz w:val="28"/>
            <w:szCs w:val="28"/>
          </w:rPr>
          <w:t>Перспективные показатели развития сбора и утилизации ТБО</w:t>
        </w:r>
        <w:r w:rsidRPr="00BF38FC">
          <w:rPr>
            <w:sz w:val="28"/>
            <w:szCs w:val="28"/>
          </w:rPr>
          <w:tab/>
          <w:t>32</w:t>
        </w:r>
      </w:hyperlink>
    </w:p>
    <w:p w:rsidR="00BF38FC" w:rsidRPr="00BF38FC" w:rsidRDefault="00BF38FC" w:rsidP="00BF38FC">
      <w:pPr>
        <w:pStyle w:val="12"/>
        <w:shd w:val="clear" w:color="auto" w:fill="auto"/>
        <w:tabs>
          <w:tab w:val="left" w:pos="470"/>
          <w:tab w:val="right" w:leader="dot" w:pos="9923"/>
        </w:tabs>
        <w:ind w:right="-33"/>
        <w:rPr>
          <w:sz w:val="28"/>
          <w:szCs w:val="28"/>
        </w:rPr>
      </w:pPr>
      <w:r w:rsidRPr="00BF38FC">
        <w:rPr>
          <w:sz w:val="28"/>
          <w:szCs w:val="28"/>
        </w:rPr>
        <w:lastRenderedPageBreak/>
        <w:t xml:space="preserve">14. </w:t>
      </w:r>
      <w:hyperlink w:anchor="bookmark39" w:tooltip="Current Document">
        <w:r w:rsidRPr="00BF38FC">
          <w:rPr>
            <w:sz w:val="28"/>
            <w:szCs w:val="28"/>
          </w:rPr>
          <w:t>ОБЩАЯ ПРОГРАММА ПРОЕКТОВ</w:t>
        </w:r>
        <w:r w:rsidRPr="00BF38FC">
          <w:rPr>
            <w:sz w:val="28"/>
            <w:szCs w:val="28"/>
          </w:rPr>
          <w:tab/>
          <w:t>34</w:t>
        </w:r>
      </w:hyperlink>
      <w:r w:rsidRPr="00BF38FC">
        <w:rPr>
          <w:sz w:val="28"/>
          <w:szCs w:val="28"/>
        </w:rPr>
        <w:fldChar w:fldCharType="end"/>
      </w: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jc w:val="center"/>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sectPr w:rsidR="00BF38FC" w:rsidRPr="00BF38FC">
          <w:headerReference w:type="default" r:id="rId22"/>
          <w:footerReference w:type="default" r:id="rId23"/>
          <w:footerReference w:type="first" r:id="rId24"/>
          <w:pgSz w:w="11900" w:h="16840"/>
          <w:pgMar w:top="706" w:right="822" w:bottom="705" w:left="1046" w:header="0" w:footer="3" w:gutter="0"/>
          <w:cols w:space="720"/>
          <w:noEndnote/>
          <w:docGrid w:linePitch="360"/>
        </w:sectPr>
      </w:pPr>
    </w:p>
    <w:p w:rsidR="00BF38FC" w:rsidRPr="00BF38FC" w:rsidRDefault="00BF38FC" w:rsidP="00BF38FC">
      <w:pPr>
        <w:rPr>
          <w:rFonts w:ascii="Times New Roman" w:hAnsi="Times New Roman"/>
          <w:sz w:val="28"/>
          <w:szCs w:val="28"/>
        </w:rPr>
      </w:pPr>
    </w:p>
    <w:p w:rsidR="00BF38FC" w:rsidRPr="00BF38FC" w:rsidRDefault="00BF38FC" w:rsidP="00BF38FC">
      <w:pPr>
        <w:pStyle w:val="14"/>
        <w:keepNext/>
        <w:keepLines/>
        <w:numPr>
          <w:ilvl w:val="0"/>
          <w:numId w:val="13"/>
        </w:numPr>
        <w:shd w:val="clear" w:color="auto" w:fill="auto"/>
        <w:tabs>
          <w:tab w:val="left" w:pos="492"/>
        </w:tabs>
        <w:spacing w:before="665" w:after="380"/>
        <w:ind w:firstLine="0"/>
        <w:jc w:val="center"/>
        <w:rPr>
          <w:sz w:val="28"/>
          <w:szCs w:val="28"/>
        </w:rPr>
      </w:pPr>
      <w:r w:rsidRPr="00BF38FC">
        <w:rPr>
          <w:sz w:val="28"/>
          <w:szCs w:val="28"/>
        </w:rPr>
        <w:t>ВВЕДЕНИЕ</w:t>
      </w:r>
    </w:p>
    <w:p w:rsidR="00BF38FC" w:rsidRPr="00BF38FC" w:rsidRDefault="00BF38FC" w:rsidP="00BF38FC">
      <w:pPr>
        <w:pStyle w:val="14"/>
        <w:keepNext/>
        <w:keepLines/>
        <w:numPr>
          <w:ilvl w:val="1"/>
          <w:numId w:val="13"/>
        </w:numPr>
        <w:shd w:val="clear" w:color="auto" w:fill="auto"/>
        <w:tabs>
          <w:tab w:val="left" w:pos="492"/>
        </w:tabs>
        <w:spacing w:before="0" w:after="0"/>
        <w:ind w:firstLine="0"/>
        <w:jc w:val="center"/>
        <w:rPr>
          <w:sz w:val="28"/>
          <w:szCs w:val="28"/>
        </w:rPr>
      </w:pPr>
      <w:r w:rsidRPr="00BF38FC">
        <w:rPr>
          <w:sz w:val="28"/>
          <w:szCs w:val="28"/>
        </w:rPr>
        <w:t>Основные характеристики Программы</w:t>
      </w:r>
    </w:p>
    <w:p w:rsidR="00BF38FC" w:rsidRPr="00BF38FC" w:rsidRDefault="00BF38FC" w:rsidP="00BF38FC">
      <w:pPr>
        <w:pStyle w:val="42"/>
        <w:shd w:val="clear" w:color="auto" w:fill="auto"/>
        <w:ind w:firstLine="740"/>
        <w:jc w:val="center"/>
        <w:rPr>
          <w:sz w:val="28"/>
          <w:szCs w:val="28"/>
        </w:rPr>
      </w:pPr>
      <w:r w:rsidRPr="00BF38FC">
        <w:rPr>
          <w:sz w:val="28"/>
          <w:szCs w:val="28"/>
        </w:rPr>
        <w:t>Цели и задачи совершенствования и развития коммунального комплекса</w:t>
      </w:r>
    </w:p>
    <w:p w:rsidR="00BF38FC" w:rsidRPr="00BF38FC" w:rsidRDefault="00BF38FC" w:rsidP="00BF38FC">
      <w:pPr>
        <w:pStyle w:val="42"/>
        <w:shd w:val="clear" w:color="auto" w:fill="auto"/>
        <w:jc w:val="center"/>
        <w:rPr>
          <w:sz w:val="28"/>
          <w:szCs w:val="28"/>
        </w:rPr>
      </w:pPr>
      <w:r w:rsidRPr="00BF38FC">
        <w:rPr>
          <w:sz w:val="28"/>
          <w:szCs w:val="28"/>
        </w:rPr>
        <w:t>муниципального образования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Целью разработки Программы комплексного развития систем коммунальной инфраструктуры Клопицкого сельского поселения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Программа комплексного развития систем коммунальной инфраструктуры Клопицкого сельского поселения является базовым документом для разработки инвестиционных и производственных Программ организаций коммунального комплекса муниципального образования.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Основными задачами совершенствования и развития коммунального комплекса Клопицкого сельского поселения являются:</w:t>
      </w:r>
    </w:p>
    <w:p w:rsidR="00BF38FC" w:rsidRPr="00BF38FC" w:rsidRDefault="00BF38FC" w:rsidP="00BF38FC">
      <w:pPr>
        <w:widowControl w:val="0"/>
        <w:numPr>
          <w:ilvl w:val="0"/>
          <w:numId w:val="14"/>
        </w:numPr>
        <w:tabs>
          <w:tab w:val="left" w:pos="1055"/>
        </w:tabs>
        <w:spacing w:after="0" w:line="413" w:lineRule="exact"/>
        <w:ind w:firstLine="740"/>
        <w:jc w:val="both"/>
        <w:rPr>
          <w:rFonts w:ascii="Times New Roman" w:hAnsi="Times New Roman"/>
          <w:sz w:val="28"/>
          <w:szCs w:val="28"/>
        </w:rPr>
      </w:pPr>
      <w:r w:rsidRPr="00BF38FC">
        <w:rPr>
          <w:rFonts w:ascii="Times New Roman" w:hAnsi="Times New Roman"/>
          <w:sz w:val="28"/>
          <w:szCs w:val="28"/>
        </w:rPr>
        <w:t>инженерно-техническая оптимизация систем коммунальной инфраструктуры;</w:t>
      </w:r>
    </w:p>
    <w:p w:rsidR="00BF38FC" w:rsidRPr="00BF38FC" w:rsidRDefault="00BF38FC" w:rsidP="00BF38FC">
      <w:pPr>
        <w:widowControl w:val="0"/>
        <w:numPr>
          <w:ilvl w:val="0"/>
          <w:numId w:val="14"/>
        </w:numPr>
        <w:tabs>
          <w:tab w:val="left" w:pos="1055"/>
        </w:tabs>
        <w:spacing w:after="43" w:line="266" w:lineRule="exact"/>
        <w:ind w:firstLine="740"/>
        <w:jc w:val="both"/>
        <w:rPr>
          <w:rFonts w:ascii="Times New Roman" w:hAnsi="Times New Roman"/>
          <w:sz w:val="28"/>
          <w:szCs w:val="28"/>
        </w:rPr>
      </w:pPr>
      <w:r w:rsidRPr="00BF38FC">
        <w:rPr>
          <w:rFonts w:ascii="Times New Roman" w:hAnsi="Times New Roman"/>
          <w:sz w:val="28"/>
          <w:szCs w:val="28"/>
        </w:rPr>
        <w:t>перспективное планирование развития систем коммунальной инфраструктуры;</w:t>
      </w:r>
    </w:p>
    <w:p w:rsidR="00BF38FC" w:rsidRPr="00BF38FC" w:rsidRDefault="00BF38FC" w:rsidP="00BF38FC">
      <w:pPr>
        <w:widowControl w:val="0"/>
        <w:numPr>
          <w:ilvl w:val="0"/>
          <w:numId w:val="14"/>
        </w:numPr>
        <w:tabs>
          <w:tab w:val="left" w:pos="1055"/>
        </w:tabs>
        <w:spacing w:after="0" w:line="413" w:lineRule="exact"/>
        <w:ind w:left="980" w:hanging="240"/>
        <w:rPr>
          <w:rFonts w:ascii="Times New Roman" w:hAnsi="Times New Roman"/>
          <w:sz w:val="28"/>
          <w:szCs w:val="28"/>
        </w:rPr>
      </w:pPr>
      <w:r w:rsidRPr="00BF38FC">
        <w:rPr>
          <w:rFonts w:ascii="Times New Roman" w:hAnsi="Times New Roman"/>
          <w:sz w:val="28"/>
          <w:szCs w:val="28"/>
        </w:rPr>
        <w:t>разработка мероприятий по комплексной реконструкции и модернизации систем коммунальной инфраструктуры;</w:t>
      </w:r>
    </w:p>
    <w:p w:rsidR="00BF38FC" w:rsidRPr="00BF38FC" w:rsidRDefault="00BF38FC" w:rsidP="00BF38FC">
      <w:pPr>
        <w:widowControl w:val="0"/>
        <w:numPr>
          <w:ilvl w:val="0"/>
          <w:numId w:val="14"/>
        </w:numPr>
        <w:tabs>
          <w:tab w:val="left" w:pos="1055"/>
        </w:tabs>
        <w:spacing w:after="43" w:line="266" w:lineRule="exact"/>
        <w:ind w:firstLine="740"/>
        <w:jc w:val="both"/>
        <w:rPr>
          <w:rFonts w:ascii="Times New Roman" w:hAnsi="Times New Roman"/>
          <w:sz w:val="28"/>
          <w:szCs w:val="28"/>
        </w:rPr>
      </w:pPr>
      <w:r w:rsidRPr="00BF38FC">
        <w:rPr>
          <w:rFonts w:ascii="Times New Roman" w:hAnsi="Times New Roman"/>
          <w:sz w:val="28"/>
          <w:szCs w:val="28"/>
        </w:rPr>
        <w:t>повышение надежности систем и качества предоставления коммунальных услуг;</w:t>
      </w:r>
    </w:p>
    <w:p w:rsidR="00BF38FC" w:rsidRPr="00BF38FC" w:rsidRDefault="00BF38FC" w:rsidP="00BF38FC">
      <w:pPr>
        <w:widowControl w:val="0"/>
        <w:numPr>
          <w:ilvl w:val="0"/>
          <w:numId w:val="14"/>
        </w:numPr>
        <w:tabs>
          <w:tab w:val="left" w:pos="1055"/>
        </w:tabs>
        <w:spacing w:after="0" w:line="413" w:lineRule="exact"/>
        <w:ind w:left="980" w:hanging="240"/>
        <w:rPr>
          <w:rFonts w:ascii="Times New Roman" w:hAnsi="Times New Roman"/>
          <w:sz w:val="28"/>
          <w:szCs w:val="28"/>
        </w:rPr>
      </w:pPr>
      <w:r w:rsidRPr="00BF38FC">
        <w:rPr>
          <w:rFonts w:ascii="Times New Roman" w:hAnsi="Times New Roman"/>
          <w:sz w:val="28"/>
          <w:szCs w:val="28"/>
        </w:rPr>
        <w:t>совершенствование механизмов развития энергосбережения и повышения энергоэффективности коммунальной инфраструктуры;</w:t>
      </w:r>
    </w:p>
    <w:p w:rsidR="00BF38FC" w:rsidRPr="00BF38FC" w:rsidRDefault="00BF38FC" w:rsidP="00BF38FC">
      <w:pPr>
        <w:widowControl w:val="0"/>
        <w:numPr>
          <w:ilvl w:val="0"/>
          <w:numId w:val="14"/>
        </w:numPr>
        <w:tabs>
          <w:tab w:val="left" w:pos="1055"/>
        </w:tabs>
        <w:spacing w:after="0" w:line="413" w:lineRule="exact"/>
        <w:ind w:firstLine="740"/>
        <w:jc w:val="both"/>
        <w:rPr>
          <w:rFonts w:ascii="Times New Roman" w:hAnsi="Times New Roman"/>
          <w:sz w:val="28"/>
          <w:szCs w:val="28"/>
        </w:rPr>
      </w:pPr>
      <w:r w:rsidRPr="00BF38FC">
        <w:rPr>
          <w:rFonts w:ascii="Times New Roman" w:hAnsi="Times New Roman"/>
          <w:sz w:val="28"/>
          <w:szCs w:val="28"/>
        </w:rPr>
        <w:t>повышение инвестиционной привлекательности коммунальной инфраструктуры;</w:t>
      </w:r>
    </w:p>
    <w:p w:rsidR="00BF38FC" w:rsidRPr="00BF38FC" w:rsidRDefault="00BF38FC" w:rsidP="00BF38FC">
      <w:pPr>
        <w:widowControl w:val="0"/>
        <w:numPr>
          <w:ilvl w:val="0"/>
          <w:numId w:val="14"/>
        </w:numPr>
        <w:tabs>
          <w:tab w:val="left" w:pos="1055"/>
        </w:tabs>
        <w:spacing w:after="0" w:line="413" w:lineRule="exact"/>
        <w:ind w:left="980" w:hanging="240"/>
        <w:rPr>
          <w:rFonts w:ascii="Times New Roman" w:hAnsi="Times New Roman"/>
          <w:sz w:val="28"/>
          <w:szCs w:val="28"/>
        </w:rPr>
      </w:pPr>
      <w:r w:rsidRPr="00BF38FC">
        <w:rPr>
          <w:rFonts w:ascii="Times New Roman" w:hAnsi="Times New Roman"/>
          <w:sz w:val="28"/>
          <w:szCs w:val="28"/>
        </w:rPr>
        <w:t>обеспечение сбалансированности интересов субъектов коммунальной инфраструктуры и потребителей.</w:t>
      </w:r>
    </w:p>
    <w:p w:rsidR="00BF38FC" w:rsidRPr="00BF38FC" w:rsidRDefault="00BF38FC" w:rsidP="00BF38FC">
      <w:pPr>
        <w:pStyle w:val="42"/>
        <w:shd w:val="clear" w:color="auto" w:fill="auto"/>
        <w:ind w:firstLine="740"/>
        <w:rPr>
          <w:sz w:val="28"/>
          <w:szCs w:val="28"/>
        </w:rPr>
      </w:pPr>
      <w:r w:rsidRPr="00BF38FC">
        <w:rPr>
          <w:sz w:val="28"/>
          <w:szCs w:val="28"/>
        </w:rPr>
        <w:t>Сроки и этапы реализации Программы.</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Период реализации Программы: 2016 - 2030 годы.</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Этап I - с 2016 по 2020 годы; Этап II- с 2021 по 2030 годы.</w:t>
      </w:r>
    </w:p>
    <w:p w:rsidR="00BF38FC" w:rsidRPr="00BF38FC" w:rsidRDefault="00BF38FC" w:rsidP="00BF38FC">
      <w:pPr>
        <w:spacing w:after="0" w:line="413" w:lineRule="exact"/>
        <w:ind w:firstLine="740"/>
        <w:jc w:val="both"/>
        <w:rPr>
          <w:rFonts w:ascii="Times New Roman" w:hAnsi="Times New Roman"/>
          <w:sz w:val="28"/>
          <w:szCs w:val="28"/>
        </w:rPr>
        <w:sectPr w:rsidR="00BF38FC" w:rsidRPr="00BF38FC">
          <w:headerReference w:type="default" r:id="rId25"/>
          <w:footerReference w:type="default" r:id="rId26"/>
          <w:footerReference w:type="first" r:id="rId27"/>
          <w:pgSz w:w="11900" w:h="16840"/>
          <w:pgMar w:top="706" w:right="716" w:bottom="705" w:left="1046" w:header="0" w:footer="3" w:gutter="0"/>
          <w:cols w:space="720"/>
          <w:noEndnote/>
          <w:docGrid w:linePitch="360"/>
        </w:sectPr>
      </w:pPr>
      <w:r w:rsidRPr="00BF38FC">
        <w:rPr>
          <w:rFonts w:ascii="Times New Roman" w:hAnsi="Times New Roman"/>
          <w:sz w:val="28"/>
          <w:szCs w:val="28"/>
        </w:rPr>
        <w:t>Планировать реализацию мероприятий Программы на более длительный срок нецелесообразно вследствие постоянно изменяющейся экономической ситуации.</w:t>
      </w:r>
    </w:p>
    <w:p w:rsidR="00BF38FC" w:rsidRPr="00BF38FC" w:rsidRDefault="00BF38FC" w:rsidP="00BF38FC">
      <w:pPr>
        <w:rPr>
          <w:rFonts w:ascii="Times New Roman" w:hAnsi="Times New Roman"/>
          <w:sz w:val="28"/>
          <w:szCs w:val="28"/>
        </w:rPr>
      </w:pPr>
    </w:p>
    <w:p w:rsidR="00BF38FC" w:rsidRPr="00BF38FC" w:rsidRDefault="00BF38FC" w:rsidP="00BF38FC">
      <w:pPr>
        <w:pStyle w:val="42"/>
        <w:numPr>
          <w:ilvl w:val="0"/>
          <w:numId w:val="13"/>
        </w:numPr>
        <w:shd w:val="clear" w:color="auto" w:fill="auto"/>
        <w:tabs>
          <w:tab w:val="left" w:pos="506"/>
        </w:tabs>
        <w:spacing w:before="710" w:after="380"/>
        <w:ind w:firstLine="0"/>
        <w:rPr>
          <w:sz w:val="28"/>
          <w:szCs w:val="28"/>
        </w:rPr>
      </w:pPr>
      <w:r w:rsidRPr="00BF38FC">
        <w:rPr>
          <w:sz w:val="28"/>
          <w:szCs w:val="28"/>
        </w:rPr>
        <w:t>КРАТКАЯ ХАРАКТЕРИСТИКА МУНИЦИПАЛЬНОГО ОБРАЗОВАНИЯ</w:t>
      </w:r>
    </w:p>
    <w:p w:rsidR="00BF38FC" w:rsidRPr="00BF38FC" w:rsidRDefault="00BF38FC" w:rsidP="00BF38FC">
      <w:pPr>
        <w:pStyle w:val="42"/>
        <w:numPr>
          <w:ilvl w:val="1"/>
          <w:numId w:val="13"/>
        </w:numPr>
        <w:shd w:val="clear" w:color="auto" w:fill="auto"/>
        <w:tabs>
          <w:tab w:val="left" w:pos="506"/>
        </w:tabs>
        <w:spacing w:before="0"/>
        <w:ind w:firstLine="0"/>
        <w:rPr>
          <w:sz w:val="28"/>
          <w:szCs w:val="28"/>
        </w:rPr>
      </w:pPr>
      <w:r w:rsidRPr="00BF38FC">
        <w:rPr>
          <w:sz w:val="28"/>
          <w:szCs w:val="28"/>
        </w:rPr>
        <w:t>Основные сведения о территории. Земельный фонд.</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В соответствии с областным законом от 24 сентября 2004 года № 64-оз «Об установлении</w:t>
      </w:r>
    </w:p>
    <w:p w:rsidR="00BF38FC" w:rsidRPr="00BF38FC" w:rsidRDefault="00BF38FC" w:rsidP="00BF38FC">
      <w:pPr>
        <w:spacing w:after="0" w:line="413" w:lineRule="exact"/>
        <w:jc w:val="both"/>
        <w:rPr>
          <w:rFonts w:ascii="Times New Roman" w:hAnsi="Times New Roman"/>
          <w:sz w:val="28"/>
          <w:szCs w:val="28"/>
        </w:rPr>
      </w:pPr>
      <w:r w:rsidRPr="00BF38FC">
        <w:rPr>
          <w:rFonts w:ascii="Times New Roman" w:hAnsi="Times New Roman"/>
          <w:sz w:val="28"/>
          <w:szCs w:val="28"/>
        </w:rPr>
        <w:t>границ и наделении соответствующим статусом муниципального образования Волосовский муниципальный район и муниципальных образований в его составе» Клопицкое сельское поселение входит в состав муниципального образования Волосовский муниципальный район Ленинградской области.</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Клопицкое сельское поселение расположено в северо-восточной части</w:t>
      </w:r>
      <w:hyperlink r:id="rId28" w:history="1">
        <w:r w:rsidRPr="00BF38FC">
          <w:rPr>
            <w:rFonts w:ascii="Times New Roman" w:hAnsi="Times New Roman"/>
            <w:sz w:val="28"/>
            <w:szCs w:val="28"/>
          </w:rPr>
          <w:t xml:space="preserve"> Волосовского</w:t>
        </w:r>
      </w:hyperlink>
      <w:r w:rsidRPr="00BF38FC">
        <w:rPr>
          <w:rFonts w:ascii="Times New Roman" w:hAnsi="Times New Roman"/>
          <w:sz w:val="28"/>
          <w:szCs w:val="28"/>
        </w:rPr>
        <w:t xml:space="preserve"> </w:t>
      </w:r>
      <w:hyperlink r:id="rId29" w:history="1">
        <w:r w:rsidRPr="00BF38FC">
          <w:rPr>
            <w:rFonts w:ascii="Times New Roman" w:hAnsi="Times New Roman"/>
            <w:sz w:val="28"/>
            <w:szCs w:val="28"/>
          </w:rPr>
          <w:t>муниципального района</w:t>
        </w:r>
      </w:hyperlink>
      <w:hyperlink r:id="rId30" w:history="1">
        <w:r w:rsidRPr="00BF38FC">
          <w:rPr>
            <w:rFonts w:ascii="Times New Roman" w:hAnsi="Times New Roman"/>
            <w:sz w:val="28"/>
            <w:szCs w:val="28"/>
          </w:rPr>
          <w:t xml:space="preserve"> Ленинградской области </w:t>
        </w:r>
      </w:hyperlink>
      <w:r w:rsidRPr="00BF38FC">
        <w:rPr>
          <w:rFonts w:ascii="Times New Roman" w:hAnsi="Times New Roman"/>
          <w:sz w:val="28"/>
          <w:szCs w:val="28"/>
        </w:rPr>
        <w:t>и имеет границы:</w:t>
      </w:r>
    </w:p>
    <w:p w:rsidR="00BF38FC" w:rsidRPr="00BF38FC" w:rsidRDefault="00BF38FC" w:rsidP="00BF38FC">
      <w:pPr>
        <w:widowControl w:val="0"/>
        <w:numPr>
          <w:ilvl w:val="0"/>
          <w:numId w:val="14"/>
        </w:numPr>
        <w:tabs>
          <w:tab w:val="left" w:pos="1060"/>
          <w:tab w:val="left" w:pos="1465"/>
          <w:tab w:val="right" w:pos="2492"/>
          <w:tab w:val="left" w:pos="2697"/>
          <w:tab w:val="center" w:pos="3577"/>
          <w:tab w:val="left" w:pos="4415"/>
        </w:tabs>
        <w:spacing w:after="0" w:line="418" w:lineRule="exact"/>
        <w:ind w:firstLine="740"/>
        <w:rPr>
          <w:rFonts w:ascii="Times New Roman" w:hAnsi="Times New Roman"/>
          <w:sz w:val="28"/>
          <w:szCs w:val="28"/>
        </w:rPr>
      </w:pPr>
      <w:r w:rsidRPr="00BF38FC">
        <w:rPr>
          <w:rFonts w:ascii="Times New Roman" w:hAnsi="Times New Roman"/>
          <w:sz w:val="28"/>
          <w:szCs w:val="28"/>
        </w:rPr>
        <w:t>на</w:t>
      </w:r>
      <w:r w:rsidRPr="00BF38FC">
        <w:rPr>
          <w:rFonts w:ascii="Times New Roman" w:hAnsi="Times New Roman"/>
          <w:sz w:val="28"/>
          <w:szCs w:val="28"/>
        </w:rPr>
        <w:tab/>
        <w:t>севере</w:t>
      </w:r>
      <w:r w:rsidRPr="00BF38FC">
        <w:rPr>
          <w:rFonts w:ascii="Times New Roman" w:hAnsi="Times New Roman"/>
          <w:sz w:val="28"/>
          <w:szCs w:val="28"/>
        </w:rPr>
        <w:tab/>
        <w:t>-</w:t>
      </w:r>
      <w:r w:rsidRPr="00BF38FC">
        <w:rPr>
          <w:rFonts w:ascii="Times New Roman" w:hAnsi="Times New Roman"/>
          <w:sz w:val="28"/>
          <w:szCs w:val="28"/>
        </w:rPr>
        <w:tab/>
        <w:t>с территорией Бегуницкого сельского поселения</w:t>
      </w:r>
    </w:p>
    <w:p w:rsidR="00BF38FC" w:rsidRPr="00BF38FC" w:rsidRDefault="00BF38FC" w:rsidP="00BF38FC">
      <w:pPr>
        <w:spacing w:after="0" w:line="418" w:lineRule="exact"/>
        <w:ind w:left="940"/>
        <w:rPr>
          <w:rFonts w:ascii="Times New Roman" w:hAnsi="Times New Roman"/>
          <w:sz w:val="28"/>
          <w:szCs w:val="28"/>
        </w:rPr>
      </w:pPr>
      <w:r w:rsidRPr="00BF38FC">
        <w:rPr>
          <w:rFonts w:ascii="Times New Roman" w:hAnsi="Times New Roman"/>
          <w:sz w:val="28"/>
          <w:szCs w:val="28"/>
        </w:rPr>
        <w:t>Волосовского муниципального района;</w:t>
      </w:r>
    </w:p>
    <w:p w:rsidR="00BF38FC" w:rsidRPr="00BF38FC" w:rsidRDefault="00BF38FC" w:rsidP="00BF38FC">
      <w:pPr>
        <w:widowControl w:val="0"/>
        <w:numPr>
          <w:ilvl w:val="0"/>
          <w:numId w:val="14"/>
        </w:numPr>
        <w:tabs>
          <w:tab w:val="left" w:pos="1060"/>
          <w:tab w:val="left" w:pos="1465"/>
          <w:tab w:val="right" w:pos="2492"/>
          <w:tab w:val="left" w:pos="2697"/>
          <w:tab w:val="center" w:pos="3577"/>
          <w:tab w:val="left" w:pos="4444"/>
          <w:tab w:val="right" w:pos="10087"/>
        </w:tabs>
        <w:spacing w:after="0" w:line="418" w:lineRule="exact"/>
        <w:ind w:firstLine="740"/>
        <w:rPr>
          <w:rFonts w:ascii="Times New Roman" w:hAnsi="Times New Roman"/>
          <w:sz w:val="28"/>
          <w:szCs w:val="28"/>
        </w:rPr>
      </w:pPr>
      <w:r w:rsidRPr="00BF38FC">
        <w:rPr>
          <w:rFonts w:ascii="Times New Roman" w:hAnsi="Times New Roman"/>
          <w:sz w:val="28"/>
          <w:szCs w:val="28"/>
        </w:rPr>
        <w:t>на</w:t>
      </w:r>
      <w:r w:rsidRPr="00BF38FC">
        <w:rPr>
          <w:rFonts w:ascii="Times New Roman" w:hAnsi="Times New Roman"/>
          <w:sz w:val="28"/>
          <w:szCs w:val="28"/>
        </w:rPr>
        <w:tab/>
        <w:t>западе</w:t>
      </w:r>
      <w:r w:rsidRPr="00BF38FC">
        <w:rPr>
          <w:rFonts w:ascii="Times New Roman" w:hAnsi="Times New Roman"/>
          <w:sz w:val="28"/>
          <w:szCs w:val="28"/>
        </w:rPr>
        <w:tab/>
        <w:t>-</w:t>
      </w:r>
      <w:r w:rsidRPr="00BF38FC">
        <w:rPr>
          <w:rFonts w:ascii="Times New Roman" w:hAnsi="Times New Roman"/>
          <w:sz w:val="28"/>
          <w:szCs w:val="28"/>
        </w:rPr>
        <w:tab/>
        <w:t>с</w:t>
      </w:r>
      <w:r w:rsidRPr="00BF38FC">
        <w:rPr>
          <w:rFonts w:ascii="Times New Roman" w:hAnsi="Times New Roman"/>
          <w:sz w:val="28"/>
          <w:szCs w:val="28"/>
        </w:rPr>
        <w:tab/>
        <w:t>территорией</w:t>
      </w:r>
      <w:r w:rsidRPr="00BF38FC">
        <w:rPr>
          <w:rFonts w:ascii="Times New Roman" w:hAnsi="Times New Roman"/>
          <w:sz w:val="28"/>
          <w:szCs w:val="28"/>
        </w:rPr>
        <w:tab/>
        <w:t>Терпилицкого сельского поселения</w:t>
      </w:r>
      <w:r w:rsidRPr="00BF38FC">
        <w:rPr>
          <w:rFonts w:ascii="Times New Roman" w:hAnsi="Times New Roman"/>
          <w:sz w:val="28"/>
          <w:szCs w:val="28"/>
        </w:rPr>
        <w:tab/>
        <w:t>Волосовского</w:t>
      </w:r>
    </w:p>
    <w:p w:rsidR="00BF38FC" w:rsidRPr="00BF38FC" w:rsidRDefault="00BF38FC" w:rsidP="00BF38FC">
      <w:pPr>
        <w:spacing w:after="0" w:line="418" w:lineRule="exact"/>
        <w:ind w:left="940"/>
        <w:rPr>
          <w:rFonts w:ascii="Times New Roman" w:hAnsi="Times New Roman"/>
          <w:sz w:val="28"/>
          <w:szCs w:val="28"/>
        </w:rPr>
      </w:pPr>
      <w:r w:rsidRPr="00BF38FC">
        <w:rPr>
          <w:rFonts w:ascii="Times New Roman" w:hAnsi="Times New Roman"/>
          <w:sz w:val="28"/>
          <w:szCs w:val="28"/>
        </w:rPr>
        <w:t>муниципального района;</w:t>
      </w:r>
    </w:p>
    <w:p w:rsidR="00BF38FC" w:rsidRPr="00BF38FC" w:rsidRDefault="00BF38FC" w:rsidP="00BF38FC">
      <w:pPr>
        <w:widowControl w:val="0"/>
        <w:numPr>
          <w:ilvl w:val="0"/>
          <w:numId w:val="14"/>
        </w:numPr>
        <w:tabs>
          <w:tab w:val="left" w:pos="1060"/>
        </w:tabs>
        <w:spacing w:after="0" w:line="408" w:lineRule="exact"/>
        <w:ind w:left="940" w:hanging="200"/>
        <w:rPr>
          <w:rFonts w:ascii="Times New Roman" w:hAnsi="Times New Roman"/>
          <w:sz w:val="28"/>
          <w:szCs w:val="28"/>
        </w:rPr>
      </w:pPr>
      <w:r w:rsidRPr="00BF38FC">
        <w:rPr>
          <w:rFonts w:ascii="Times New Roman" w:hAnsi="Times New Roman"/>
          <w:sz w:val="28"/>
          <w:szCs w:val="28"/>
        </w:rPr>
        <w:t>на юге и юго-востоке - с территорией Губаницкого сельского поселения Волосовского муниципального района;</w:t>
      </w:r>
    </w:p>
    <w:p w:rsidR="00BF38FC" w:rsidRPr="00BF38FC" w:rsidRDefault="00BF38FC" w:rsidP="00BF38FC">
      <w:pPr>
        <w:widowControl w:val="0"/>
        <w:numPr>
          <w:ilvl w:val="0"/>
          <w:numId w:val="14"/>
        </w:numPr>
        <w:tabs>
          <w:tab w:val="left" w:pos="1060"/>
        </w:tabs>
        <w:spacing w:after="0" w:line="408" w:lineRule="exact"/>
        <w:ind w:left="940" w:hanging="200"/>
        <w:rPr>
          <w:rFonts w:ascii="Times New Roman" w:hAnsi="Times New Roman"/>
          <w:sz w:val="28"/>
          <w:szCs w:val="28"/>
        </w:rPr>
      </w:pPr>
      <w:r w:rsidRPr="00BF38FC">
        <w:rPr>
          <w:rFonts w:ascii="Times New Roman" w:hAnsi="Times New Roman"/>
          <w:sz w:val="28"/>
          <w:szCs w:val="28"/>
        </w:rPr>
        <w:t>на северо-востоке - с территорией Сельцовского сельского поселения Волосовского муниципального района.</w:t>
      </w:r>
    </w:p>
    <w:p w:rsidR="00BF38FC" w:rsidRPr="00BF38FC" w:rsidRDefault="00BF38FC" w:rsidP="00BF38FC">
      <w:pPr>
        <w:spacing w:after="0" w:line="408" w:lineRule="exact"/>
        <w:ind w:left="600"/>
        <w:rPr>
          <w:rFonts w:ascii="Times New Roman" w:hAnsi="Times New Roman"/>
          <w:sz w:val="28"/>
          <w:szCs w:val="28"/>
        </w:rPr>
      </w:pPr>
      <w:r w:rsidRPr="00BF38FC">
        <w:rPr>
          <w:rFonts w:ascii="Times New Roman" w:hAnsi="Times New Roman"/>
          <w:sz w:val="28"/>
          <w:szCs w:val="28"/>
        </w:rPr>
        <w:t>В состав Клопицкого сельского поселения входят 8 населенных пунктов:</w:t>
      </w:r>
    </w:p>
    <w:p w:rsidR="00BF38FC" w:rsidRPr="00BF38FC" w:rsidRDefault="00BF38FC" w:rsidP="00BF38FC">
      <w:pPr>
        <w:widowControl w:val="0"/>
        <w:numPr>
          <w:ilvl w:val="0"/>
          <w:numId w:val="14"/>
        </w:numPr>
        <w:tabs>
          <w:tab w:val="left" w:pos="1060"/>
        </w:tabs>
        <w:spacing w:after="0" w:line="427" w:lineRule="exact"/>
        <w:ind w:firstLine="740"/>
        <w:jc w:val="both"/>
        <w:rPr>
          <w:rFonts w:ascii="Times New Roman" w:hAnsi="Times New Roman"/>
          <w:sz w:val="28"/>
          <w:szCs w:val="28"/>
        </w:rPr>
      </w:pPr>
      <w:hyperlink r:id="rId31" w:history="1">
        <w:r w:rsidRPr="00BF38FC">
          <w:rPr>
            <w:rFonts w:ascii="Times New Roman" w:hAnsi="Times New Roman"/>
            <w:sz w:val="28"/>
            <w:szCs w:val="28"/>
          </w:rPr>
          <w:t xml:space="preserve">поселок </w:t>
        </w:r>
      </w:hyperlink>
      <w:r w:rsidRPr="00BF38FC">
        <w:rPr>
          <w:rFonts w:ascii="Times New Roman" w:hAnsi="Times New Roman"/>
          <w:sz w:val="28"/>
          <w:szCs w:val="28"/>
        </w:rPr>
        <w:t>Жилгородок,</w:t>
      </w:r>
    </w:p>
    <w:p w:rsidR="00BF38FC" w:rsidRPr="00BF38FC" w:rsidRDefault="00BF38FC" w:rsidP="00BF38FC">
      <w:pPr>
        <w:widowControl w:val="0"/>
        <w:numPr>
          <w:ilvl w:val="0"/>
          <w:numId w:val="14"/>
        </w:numPr>
        <w:tabs>
          <w:tab w:val="left" w:pos="1060"/>
        </w:tabs>
        <w:spacing w:after="0" w:line="427" w:lineRule="exact"/>
        <w:ind w:firstLine="740"/>
        <w:jc w:val="both"/>
        <w:rPr>
          <w:rFonts w:ascii="Times New Roman" w:hAnsi="Times New Roman"/>
          <w:sz w:val="28"/>
          <w:szCs w:val="28"/>
        </w:rPr>
      </w:pPr>
      <w:hyperlink r:id="rId32" w:history="1">
        <w:r w:rsidRPr="00BF38FC">
          <w:rPr>
            <w:rFonts w:ascii="Times New Roman" w:hAnsi="Times New Roman"/>
            <w:sz w:val="28"/>
            <w:szCs w:val="28"/>
          </w:rPr>
          <w:t xml:space="preserve">деревня </w:t>
        </w:r>
      </w:hyperlink>
      <w:r w:rsidRPr="00BF38FC">
        <w:rPr>
          <w:rFonts w:ascii="Times New Roman" w:hAnsi="Times New Roman"/>
          <w:sz w:val="28"/>
          <w:szCs w:val="28"/>
        </w:rPr>
        <w:t>Клопицы,</w:t>
      </w:r>
    </w:p>
    <w:p w:rsidR="00BF38FC" w:rsidRPr="00BF38FC" w:rsidRDefault="00BF38FC" w:rsidP="00BF38FC">
      <w:pPr>
        <w:widowControl w:val="0"/>
        <w:numPr>
          <w:ilvl w:val="0"/>
          <w:numId w:val="14"/>
        </w:numPr>
        <w:tabs>
          <w:tab w:val="left" w:pos="1060"/>
        </w:tabs>
        <w:spacing w:after="0" w:line="427" w:lineRule="exact"/>
        <w:ind w:firstLine="740"/>
        <w:jc w:val="both"/>
        <w:rPr>
          <w:rFonts w:ascii="Times New Roman" w:hAnsi="Times New Roman"/>
          <w:sz w:val="28"/>
          <w:szCs w:val="28"/>
        </w:rPr>
      </w:pPr>
      <w:hyperlink r:id="rId33" w:history="1">
        <w:r w:rsidRPr="00BF38FC">
          <w:rPr>
            <w:rFonts w:ascii="Times New Roman" w:hAnsi="Times New Roman"/>
            <w:sz w:val="28"/>
            <w:szCs w:val="28"/>
          </w:rPr>
          <w:t xml:space="preserve">деревня </w:t>
        </w:r>
      </w:hyperlink>
      <w:r w:rsidRPr="00BF38FC">
        <w:rPr>
          <w:rFonts w:ascii="Times New Roman" w:hAnsi="Times New Roman"/>
          <w:sz w:val="28"/>
          <w:szCs w:val="28"/>
        </w:rPr>
        <w:t>Ольхово,</w:t>
      </w:r>
    </w:p>
    <w:p w:rsidR="00BF38FC" w:rsidRPr="00BF38FC" w:rsidRDefault="00BF38FC" w:rsidP="00BF38FC">
      <w:pPr>
        <w:widowControl w:val="0"/>
        <w:numPr>
          <w:ilvl w:val="0"/>
          <w:numId w:val="14"/>
        </w:numPr>
        <w:tabs>
          <w:tab w:val="left" w:pos="1060"/>
        </w:tabs>
        <w:spacing w:after="0" w:line="427" w:lineRule="exact"/>
        <w:ind w:firstLine="740"/>
        <w:jc w:val="both"/>
        <w:rPr>
          <w:rFonts w:ascii="Times New Roman" w:hAnsi="Times New Roman"/>
          <w:sz w:val="28"/>
          <w:szCs w:val="28"/>
        </w:rPr>
      </w:pPr>
      <w:hyperlink r:id="rId34" w:history="1">
        <w:r w:rsidRPr="00BF38FC">
          <w:rPr>
            <w:rFonts w:ascii="Times New Roman" w:hAnsi="Times New Roman"/>
            <w:sz w:val="28"/>
            <w:szCs w:val="28"/>
          </w:rPr>
          <w:t xml:space="preserve">деревня </w:t>
        </w:r>
      </w:hyperlink>
      <w:r w:rsidRPr="00BF38FC">
        <w:rPr>
          <w:rFonts w:ascii="Times New Roman" w:hAnsi="Times New Roman"/>
          <w:sz w:val="28"/>
          <w:szCs w:val="28"/>
        </w:rPr>
        <w:t>Медниково,</w:t>
      </w:r>
    </w:p>
    <w:p w:rsidR="00BF38FC" w:rsidRPr="00BF38FC" w:rsidRDefault="00BF38FC" w:rsidP="00BF38FC">
      <w:pPr>
        <w:widowControl w:val="0"/>
        <w:numPr>
          <w:ilvl w:val="0"/>
          <w:numId w:val="14"/>
        </w:numPr>
        <w:tabs>
          <w:tab w:val="left" w:pos="1060"/>
        </w:tabs>
        <w:spacing w:after="0" w:line="427" w:lineRule="exact"/>
        <w:ind w:firstLine="740"/>
        <w:jc w:val="both"/>
        <w:rPr>
          <w:rFonts w:ascii="Times New Roman" w:hAnsi="Times New Roman"/>
          <w:sz w:val="28"/>
          <w:szCs w:val="28"/>
        </w:rPr>
      </w:pPr>
      <w:hyperlink r:id="rId35" w:history="1">
        <w:r w:rsidRPr="00BF38FC">
          <w:rPr>
            <w:rFonts w:ascii="Times New Roman" w:hAnsi="Times New Roman"/>
            <w:sz w:val="28"/>
            <w:szCs w:val="28"/>
          </w:rPr>
          <w:t xml:space="preserve">деревня </w:t>
        </w:r>
      </w:hyperlink>
      <w:r w:rsidRPr="00BF38FC">
        <w:rPr>
          <w:rFonts w:ascii="Times New Roman" w:hAnsi="Times New Roman"/>
          <w:sz w:val="28"/>
          <w:szCs w:val="28"/>
        </w:rPr>
        <w:t>Ронковицы,</w:t>
      </w:r>
    </w:p>
    <w:p w:rsidR="00BF38FC" w:rsidRPr="00BF38FC" w:rsidRDefault="00BF38FC" w:rsidP="00BF38FC">
      <w:pPr>
        <w:widowControl w:val="0"/>
        <w:numPr>
          <w:ilvl w:val="0"/>
          <w:numId w:val="14"/>
        </w:numPr>
        <w:tabs>
          <w:tab w:val="left" w:pos="1060"/>
        </w:tabs>
        <w:spacing w:after="0" w:line="427" w:lineRule="exact"/>
        <w:ind w:firstLine="740"/>
        <w:jc w:val="both"/>
        <w:rPr>
          <w:rFonts w:ascii="Times New Roman" w:hAnsi="Times New Roman"/>
          <w:sz w:val="28"/>
          <w:szCs w:val="28"/>
        </w:rPr>
      </w:pPr>
      <w:hyperlink r:id="rId36" w:history="1">
        <w:r w:rsidRPr="00BF38FC">
          <w:rPr>
            <w:rFonts w:ascii="Times New Roman" w:hAnsi="Times New Roman"/>
            <w:sz w:val="28"/>
            <w:szCs w:val="28"/>
          </w:rPr>
          <w:t xml:space="preserve">деревня </w:t>
        </w:r>
      </w:hyperlink>
      <w:r w:rsidRPr="00BF38FC">
        <w:rPr>
          <w:rFonts w:ascii="Times New Roman" w:hAnsi="Times New Roman"/>
          <w:sz w:val="28"/>
          <w:szCs w:val="28"/>
        </w:rPr>
        <w:t>Греблово,</w:t>
      </w:r>
    </w:p>
    <w:p w:rsidR="00BF38FC" w:rsidRPr="00BF38FC" w:rsidRDefault="00BF38FC" w:rsidP="00BF38FC">
      <w:pPr>
        <w:widowControl w:val="0"/>
        <w:numPr>
          <w:ilvl w:val="0"/>
          <w:numId w:val="14"/>
        </w:numPr>
        <w:tabs>
          <w:tab w:val="left" w:pos="1060"/>
        </w:tabs>
        <w:spacing w:after="0" w:line="427" w:lineRule="exact"/>
        <w:ind w:firstLine="740"/>
        <w:jc w:val="both"/>
        <w:rPr>
          <w:rFonts w:ascii="Times New Roman" w:hAnsi="Times New Roman"/>
          <w:sz w:val="28"/>
          <w:szCs w:val="28"/>
        </w:rPr>
      </w:pPr>
      <w:hyperlink r:id="rId37" w:history="1">
        <w:r w:rsidRPr="00BF38FC">
          <w:rPr>
            <w:rFonts w:ascii="Times New Roman" w:hAnsi="Times New Roman"/>
            <w:sz w:val="28"/>
            <w:szCs w:val="28"/>
          </w:rPr>
          <w:t xml:space="preserve">деревня </w:t>
        </w:r>
      </w:hyperlink>
      <w:r w:rsidRPr="00BF38FC">
        <w:rPr>
          <w:rFonts w:ascii="Times New Roman" w:hAnsi="Times New Roman"/>
          <w:sz w:val="28"/>
          <w:szCs w:val="28"/>
        </w:rPr>
        <w:t>Кемполово,</w:t>
      </w:r>
    </w:p>
    <w:p w:rsidR="00BF38FC" w:rsidRPr="00BF38FC" w:rsidRDefault="00BF38FC" w:rsidP="00BF38FC">
      <w:pPr>
        <w:widowControl w:val="0"/>
        <w:numPr>
          <w:ilvl w:val="0"/>
          <w:numId w:val="14"/>
        </w:numPr>
        <w:tabs>
          <w:tab w:val="left" w:pos="1060"/>
        </w:tabs>
        <w:spacing w:after="0" w:line="427" w:lineRule="exact"/>
        <w:ind w:firstLine="740"/>
        <w:jc w:val="both"/>
        <w:rPr>
          <w:rFonts w:ascii="Times New Roman" w:hAnsi="Times New Roman"/>
          <w:sz w:val="28"/>
          <w:szCs w:val="28"/>
        </w:rPr>
      </w:pPr>
      <w:hyperlink r:id="rId38" w:history="1">
        <w:r w:rsidRPr="00BF38FC">
          <w:rPr>
            <w:rFonts w:ascii="Times New Roman" w:hAnsi="Times New Roman"/>
            <w:sz w:val="28"/>
            <w:szCs w:val="28"/>
          </w:rPr>
          <w:t xml:space="preserve">деревня </w:t>
        </w:r>
      </w:hyperlink>
      <w:r w:rsidRPr="00BF38FC">
        <w:rPr>
          <w:rFonts w:ascii="Times New Roman" w:hAnsi="Times New Roman"/>
          <w:sz w:val="28"/>
          <w:szCs w:val="28"/>
        </w:rPr>
        <w:t>Кандакюля</w:t>
      </w:r>
    </w:p>
    <w:p w:rsidR="00BF38FC" w:rsidRPr="00BF38FC" w:rsidRDefault="00BF38FC" w:rsidP="00BF38FC">
      <w:pPr>
        <w:rPr>
          <w:rFonts w:ascii="Times New Roman" w:hAnsi="Times New Roman"/>
          <w:sz w:val="28"/>
          <w:szCs w:val="28"/>
        </w:rPr>
      </w:pPr>
    </w:p>
    <w:p w:rsidR="00BF38FC" w:rsidRPr="00BF38FC" w:rsidRDefault="00BF38FC" w:rsidP="00BF38FC">
      <w:pPr>
        <w:spacing w:after="0" w:line="413" w:lineRule="exact"/>
        <w:ind w:firstLine="740"/>
        <w:jc w:val="both"/>
        <w:rPr>
          <w:rFonts w:ascii="Times New Roman" w:hAnsi="Times New Roman"/>
          <w:sz w:val="28"/>
          <w:szCs w:val="28"/>
        </w:rPr>
      </w:pPr>
      <w:r w:rsidRPr="00BF38FC">
        <w:rPr>
          <w:rStyle w:val="22"/>
          <w:sz w:val="28"/>
          <w:szCs w:val="28"/>
        </w:rPr>
        <w:t xml:space="preserve">Деревня Клопицы </w:t>
      </w:r>
      <w:r w:rsidRPr="00BF38FC">
        <w:rPr>
          <w:rFonts w:ascii="Times New Roman" w:hAnsi="Times New Roman"/>
          <w:sz w:val="28"/>
          <w:szCs w:val="28"/>
        </w:rPr>
        <w:t>является административным центром и самым крупным населенным пунктом Клопицкого сельского поселения. Деревня расположена на пересечении автомобильных дорог регионального значения «Кемполово - Губаницы - Калитино - Выра - Тосно - Шапки».</w:t>
      </w:r>
    </w:p>
    <w:p w:rsidR="00BF38FC" w:rsidRPr="00BF38FC" w:rsidRDefault="00BF38FC" w:rsidP="00BF38FC">
      <w:pPr>
        <w:numPr>
          <w:ilvl w:val="0"/>
          <w:numId w:val="17"/>
        </w:numPr>
        <w:spacing w:before="60" w:after="180" w:line="360" w:lineRule="auto"/>
        <w:jc w:val="both"/>
        <w:rPr>
          <w:rFonts w:ascii="Times New Roman" w:hAnsi="Times New Roman"/>
          <w:sz w:val="28"/>
          <w:szCs w:val="28"/>
        </w:rPr>
      </w:pPr>
      <w:r w:rsidRPr="00BF38FC">
        <w:rPr>
          <w:rFonts w:ascii="Times New Roman" w:hAnsi="Times New Roman"/>
          <w:sz w:val="28"/>
          <w:szCs w:val="28"/>
        </w:rPr>
        <w:lastRenderedPageBreak/>
        <w:t>первая очередь: 2014-2020 годы.</w:t>
      </w:r>
    </w:p>
    <w:p w:rsidR="00BF38FC" w:rsidRPr="00BF38FC" w:rsidRDefault="00BF38FC" w:rsidP="00BF38FC">
      <w:pPr>
        <w:numPr>
          <w:ilvl w:val="0"/>
          <w:numId w:val="17"/>
        </w:numPr>
        <w:spacing w:before="60" w:after="180" w:line="360" w:lineRule="auto"/>
        <w:jc w:val="both"/>
        <w:rPr>
          <w:rFonts w:ascii="Times New Roman" w:hAnsi="Times New Roman"/>
          <w:sz w:val="28"/>
          <w:szCs w:val="28"/>
        </w:rPr>
      </w:pPr>
      <w:r w:rsidRPr="00BF38FC">
        <w:rPr>
          <w:rFonts w:ascii="Times New Roman" w:hAnsi="Times New Roman"/>
          <w:sz w:val="28"/>
          <w:szCs w:val="28"/>
        </w:rPr>
        <w:t>расчетный срок: 2021-2030 годы.</w:t>
      </w:r>
    </w:p>
    <w:p w:rsidR="00BF38FC" w:rsidRPr="00BF38FC" w:rsidRDefault="00BF38FC" w:rsidP="00BF38FC">
      <w:pPr>
        <w:spacing w:before="60" w:after="180" w:line="360" w:lineRule="auto"/>
        <w:jc w:val="both"/>
        <w:rPr>
          <w:rFonts w:ascii="Times New Roman" w:hAnsi="Times New Roman"/>
          <w:sz w:val="28"/>
          <w:szCs w:val="28"/>
        </w:rPr>
      </w:pPr>
    </w:p>
    <w:p w:rsidR="00BF38FC" w:rsidRPr="00BF38FC" w:rsidRDefault="00BF38FC" w:rsidP="00BF38FC">
      <w:pPr>
        <w:spacing w:before="60" w:after="180" w:line="360" w:lineRule="auto"/>
        <w:jc w:val="both"/>
        <w:rPr>
          <w:rFonts w:ascii="Times New Roman" w:hAnsi="Times New Roman"/>
          <w:sz w:val="28"/>
          <w:szCs w:val="28"/>
        </w:rPr>
      </w:pPr>
    </w:p>
    <w:p w:rsidR="00BF38FC" w:rsidRPr="00BF38FC" w:rsidRDefault="00BF38FC" w:rsidP="00BF38FC">
      <w:pPr>
        <w:spacing w:before="60" w:after="180" w:line="360" w:lineRule="auto"/>
        <w:ind w:left="360"/>
        <w:jc w:val="center"/>
        <w:rPr>
          <w:rFonts w:ascii="Times New Roman" w:hAnsi="Times New Roman"/>
          <w:b/>
          <w:sz w:val="28"/>
          <w:szCs w:val="28"/>
        </w:rPr>
      </w:pPr>
      <w:r w:rsidRPr="00BF38FC">
        <w:rPr>
          <w:rFonts w:ascii="Times New Roman" w:hAnsi="Times New Roman"/>
          <w:b/>
          <w:sz w:val="28"/>
          <w:szCs w:val="28"/>
        </w:rPr>
        <w:t>3.Технико-экономические показатели</w:t>
      </w:r>
    </w:p>
    <w:tbl>
      <w:tblPr>
        <w:tblW w:w="5103" w:type="pct"/>
        <w:tblLayout w:type="fixed"/>
        <w:tblCellMar>
          <w:left w:w="10" w:type="dxa"/>
          <w:right w:w="10" w:type="dxa"/>
        </w:tblCellMar>
        <w:tblLook w:val="00A0"/>
      </w:tblPr>
      <w:tblGrid>
        <w:gridCol w:w="883"/>
        <w:gridCol w:w="2904"/>
        <w:gridCol w:w="6"/>
        <w:gridCol w:w="2149"/>
        <w:gridCol w:w="106"/>
        <w:gridCol w:w="70"/>
        <w:gridCol w:w="1511"/>
        <w:gridCol w:w="44"/>
        <w:gridCol w:w="95"/>
        <w:gridCol w:w="1397"/>
        <w:gridCol w:w="40"/>
        <w:gridCol w:w="11"/>
        <w:gridCol w:w="165"/>
        <w:gridCol w:w="51"/>
        <w:gridCol w:w="1135"/>
      </w:tblGrid>
      <w:tr w:rsidR="00BF38FC" w:rsidRPr="00BF38FC" w:rsidTr="00FD2B14">
        <w:trPr>
          <w:trHeight w:val="789"/>
          <w:tblHeader/>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p w:rsidR="00BF38FC" w:rsidRPr="00BF38FC" w:rsidRDefault="00BF38FC" w:rsidP="00FD2B14">
            <w:pPr>
              <w:jc w:val="center"/>
              <w:rPr>
                <w:rFonts w:ascii="Times New Roman" w:hAnsi="Times New Roman"/>
                <w:b/>
                <w:sz w:val="28"/>
                <w:szCs w:val="28"/>
                <w:lang w:eastAsia="zh-CN"/>
              </w:rPr>
            </w:pPr>
          </w:p>
          <w:p w:rsidR="00BF38FC" w:rsidRPr="00BF38FC" w:rsidRDefault="00BF38FC" w:rsidP="00FD2B14">
            <w:pPr>
              <w:jc w:val="center"/>
              <w:rPr>
                <w:rFonts w:ascii="Times New Roman" w:hAnsi="Times New Roman"/>
                <w:sz w:val="28"/>
                <w:szCs w:val="28"/>
              </w:rPr>
            </w:pPr>
            <w:r w:rsidRPr="00BF38FC">
              <w:rPr>
                <w:rFonts w:ascii="Times New Roman" w:hAnsi="Times New Roman"/>
                <w:b/>
                <w:sz w:val="28"/>
                <w:szCs w:val="28"/>
                <w:lang w:eastAsia="zh-CN"/>
              </w:rPr>
              <w:t>№</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Наименование показателя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Единица измерения</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Современное состояние</w:t>
            </w:r>
          </w:p>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2012 год</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Первая очередь</w:t>
            </w:r>
          </w:p>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2020 год</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Расчетный срок</w:t>
            </w:r>
          </w:p>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2030 год</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1.</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b/>
                <w:sz w:val="28"/>
                <w:szCs w:val="28"/>
                <w:lang w:eastAsia="zh-CN"/>
              </w:rPr>
              <w:t>ОБЩАЯ ПЛОЩАДЬ ЗЕМЕЛЬ</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sz w:val="28"/>
                <w:szCs w:val="28"/>
                <w:lang w:eastAsia="zh-CN"/>
              </w:rPr>
              <w:t>всего в границах поселения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rPr>
              <w:t>5577,4</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rPr>
              <w:t>5577,4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rPr>
              <w:t>5577,4</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том числе:</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1.1.</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Площадь земель лесного фонда</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i/>
                <w:sz w:val="28"/>
                <w:szCs w:val="28"/>
              </w:rPr>
              <w:t>1905,8</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i/>
                <w:sz w:val="28"/>
                <w:szCs w:val="28"/>
              </w:rPr>
              <w:t>1893,5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i/>
                <w:sz w:val="28"/>
                <w:szCs w:val="28"/>
              </w:rPr>
              <w:t>1892,4</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1.2.</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Площадь земель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всего: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32,9</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46,2</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47,3</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том числе:</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1.2.1.</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Транспорта</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32,0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32,0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32,0</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1.2.2.</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Энергетики</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0,9</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14,2</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14,2</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1.2.3.</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Иного специального назначения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1,1</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1.3.</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Площадь земель сельскохозяйственного назначения – всего: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3176,7</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3080,0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3080,0</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sz w:val="28"/>
                <w:szCs w:val="28"/>
                <w:lang w:eastAsia="zh-CN"/>
              </w:rPr>
              <w:t>В том числе:</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rPr>
              <w:t>Особо ценные продуктивные сельскохозяйственные угодья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2729,4</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2728,4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2728,4</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1.4.</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Площадь земель населенных пунктов</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462,0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557,7</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557,7</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2.</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highlight w:val="yellow"/>
                <w:lang w:eastAsia="zh-CN"/>
              </w:rPr>
            </w:pPr>
            <w:r w:rsidRPr="00BF38FC">
              <w:rPr>
                <w:rFonts w:ascii="Times New Roman" w:hAnsi="Times New Roman"/>
                <w:b/>
                <w:sz w:val="28"/>
                <w:szCs w:val="28"/>
                <w:lang w:eastAsia="zh-CN"/>
              </w:rPr>
              <w:t>ТЕРРИТОРИЯ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p>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2.1.</w:t>
            </w:r>
          </w:p>
          <w:p w:rsidR="00BF38FC" w:rsidRPr="00BF38FC" w:rsidRDefault="00BF38FC" w:rsidP="00FD2B14">
            <w:pPr>
              <w:rPr>
                <w:rFonts w:ascii="Times New Roman" w:hAnsi="Times New Roman"/>
                <w:b/>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Общая площадь территории в границах населенных пунктов</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462,0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557,7</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557,7</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215,5</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234,0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234,0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19,9</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40,4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40,4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50,5</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50,5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50,5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18,4</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18,4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18,4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22,3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38,8</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38,8</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49,8</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90,0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90,0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28,8</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28,8</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28,8</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56,8</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56,8</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56,8</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2.2.</w:t>
            </w: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2.2.1.</w:t>
            </w:r>
          </w:p>
          <w:p w:rsidR="00BF38FC" w:rsidRPr="00BF38FC" w:rsidRDefault="00BF38FC" w:rsidP="00FD2B14">
            <w:pPr>
              <w:rPr>
                <w:rFonts w:ascii="Times New Roman" w:hAnsi="Times New Roman"/>
                <w:sz w:val="28"/>
                <w:szCs w:val="28"/>
              </w:rPr>
            </w:pPr>
          </w:p>
        </w:tc>
        <w:tc>
          <w:tcPr>
            <w:tcW w:w="13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Жилая зона</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247,4</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275,9</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336,2</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 xml:space="preserve">% </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53,5</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49,5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60,3</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87,3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92,0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102,2</w:t>
            </w:r>
          </w:p>
        </w:tc>
      </w:tr>
      <w:tr w:rsidR="00BF38FC" w:rsidRPr="00BF38FC" w:rsidTr="00FD2B14">
        <w:trPr>
          <w:trHeight w:val="256"/>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17,9</w:t>
            </w:r>
          </w:p>
        </w:tc>
        <w:tc>
          <w:tcPr>
            <w:tcW w:w="808" w:type="pct"/>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34,5</w:t>
            </w:r>
          </w:p>
        </w:tc>
        <w:tc>
          <w:tcPr>
            <w:tcW w:w="56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34,5</w:t>
            </w:r>
          </w:p>
        </w:tc>
      </w:tr>
      <w:tr w:rsidR="00BF38FC" w:rsidRPr="00BF38FC" w:rsidTr="00FD2B14">
        <w:trPr>
          <w:trHeight w:val="256"/>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15,1</w:t>
            </w:r>
          </w:p>
        </w:tc>
        <w:tc>
          <w:tcPr>
            <w:tcW w:w="808" w:type="pct"/>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15,1</w:t>
            </w:r>
          </w:p>
        </w:tc>
        <w:tc>
          <w:tcPr>
            <w:tcW w:w="56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18,9</w:t>
            </w:r>
          </w:p>
        </w:tc>
      </w:tr>
      <w:tr w:rsidR="00BF38FC" w:rsidRPr="00BF38FC" w:rsidTr="00FD2B14">
        <w:trPr>
          <w:trHeight w:val="256"/>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11,3</w:t>
            </w:r>
          </w:p>
        </w:tc>
        <w:tc>
          <w:tcPr>
            <w:tcW w:w="808" w:type="pct"/>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14,4</w:t>
            </w:r>
          </w:p>
        </w:tc>
        <w:tc>
          <w:tcPr>
            <w:tcW w:w="56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15,8</w:t>
            </w:r>
          </w:p>
        </w:tc>
      </w:tr>
      <w:tr w:rsidR="00BF38FC" w:rsidRPr="00BF38FC" w:rsidTr="00FD2B14">
        <w:trPr>
          <w:trHeight w:val="256"/>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16,8</w:t>
            </w:r>
          </w:p>
        </w:tc>
        <w:tc>
          <w:tcPr>
            <w:tcW w:w="808" w:type="pct"/>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18,5</w:t>
            </w:r>
          </w:p>
        </w:tc>
        <w:tc>
          <w:tcPr>
            <w:tcW w:w="56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31,2</w:t>
            </w:r>
          </w:p>
        </w:tc>
      </w:tr>
      <w:tr w:rsidR="00BF38FC" w:rsidRPr="00BF38FC" w:rsidTr="00FD2B14">
        <w:trPr>
          <w:trHeight w:val="256"/>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40,3</w:t>
            </w:r>
          </w:p>
        </w:tc>
        <w:tc>
          <w:tcPr>
            <w:tcW w:w="808" w:type="pct"/>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41,9</w:t>
            </w:r>
          </w:p>
        </w:tc>
        <w:tc>
          <w:tcPr>
            <w:tcW w:w="56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67,8</w:t>
            </w:r>
          </w:p>
        </w:tc>
      </w:tr>
      <w:tr w:rsidR="00BF38FC" w:rsidRPr="00BF38FC" w:rsidTr="00FD2B14">
        <w:trPr>
          <w:trHeight w:val="256"/>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17,9</w:t>
            </w:r>
          </w:p>
        </w:tc>
        <w:tc>
          <w:tcPr>
            <w:tcW w:w="808" w:type="pct"/>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17,9</w:t>
            </w:r>
          </w:p>
        </w:tc>
        <w:tc>
          <w:tcPr>
            <w:tcW w:w="56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17,9</w:t>
            </w:r>
          </w:p>
        </w:tc>
      </w:tr>
      <w:tr w:rsidR="00BF38FC" w:rsidRPr="00BF38FC" w:rsidTr="00FD2B14">
        <w:trPr>
          <w:trHeight w:val="256"/>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40,8</w:t>
            </w:r>
          </w:p>
        </w:tc>
        <w:tc>
          <w:tcPr>
            <w:tcW w:w="808" w:type="pct"/>
            <w:gridSpan w:val="5"/>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41,6</w:t>
            </w:r>
          </w:p>
        </w:tc>
        <w:tc>
          <w:tcPr>
            <w:tcW w:w="561" w:type="pct"/>
            <w:gridSpan w:val="2"/>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47,9</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2.2.2.</w:t>
            </w:r>
          </w:p>
          <w:p w:rsidR="00BF38FC" w:rsidRPr="00BF38FC" w:rsidRDefault="00BF38FC" w:rsidP="00FD2B14">
            <w:pPr>
              <w:rPr>
                <w:rFonts w:ascii="Times New Roman" w:hAnsi="Times New Roman"/>
                <w:sz w:val="28"/>
                <w:szCs w:val="28"/>
              </w:rPr>
            </w:pPr>
          </w:p>
        </w:tc>
        <w:tc>
          <w:tcPr>
            <w:tcW w:w="13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Зона застройки среднеэтажными жилыми домами</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0,6</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2,8</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2,8</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0,1</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0,6</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2,8</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2,8</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2.2.3.</w:t>
            </w:r>
          </w:p>
          <w:p w:rsidR="00BF38FC" w:rsidRPr="00BF38FC" w:rsidRDefault="00BF38FC" w:rsidP="00FD2B14">
            <w:pPr>
              <w:rPr>
                <w:rFonts w:ascii="Times New Roman" w:hAnsi="Times New Roman"/>
                <w:sz w:val="28"/>
                <w:szCs w:val="28"/>
              </w:rPr>
            </w:pPr>
          </w:p>
        </w:tc>
        <w:tc>
          <w:tcPr>
            <w:tcW w:w="13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Зона застройки малоэтажными многоквартирными жилыми домами</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0,5</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1,9</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1,9</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0,1</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0,3</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0,3</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0,5</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2.2.4.</w:t>
            </w:r>
          </w:p>
        </w:tc>
        <w:tc>
          <w:tcPr>
            <w:tcW w:w="137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lang w:eastAsia="zh-CN"/>
              </w:rPr>
              <w:t>Зона индивидуальной жилой застройки с участками</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246,3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271,2</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331,5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53,3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48,6</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59,4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86,7</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87,8</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98,0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17,9</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34,5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34,5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14,6</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14,6</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18,4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11,3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15,8</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16,8</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18,5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31,2</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40,3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41,9</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67,8</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17,9</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17,9</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17,9</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40,8</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41,6</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47,9</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lastRenderedPageBreak/>
              <w:t>2.3.</w:t>
            </w:r>
          </w:p>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2.3.1.</w:t>
            </w:r>
          </w:p>
          <w:p w:rsidR="00BF38FC" w:rsidRPr="00BF38FC" w:rsidRDefault="00BF38FC" w:rsidP="00FD2B14">
            <w:pPr>
              <w:rPr>
                <w:rFonts w:ascii="Times New Roman" w:hAnsi="Times New Roman"/>
                <w:sz w:val="28"/>
                <w:szCs w:val="28"/>
              </w:rPr>
            </w:pPr>
          </w:p>
        </w:tc>
        <w:tc>
          <w:tcPr>
            <w:tcW w:w="13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Общественно-деловая зона, всего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5,7</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10,3</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11,1</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1,2</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1,8</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2,0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2,8</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7,1</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7,1</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0,3</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0,3</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2,7</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2,7</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2,7</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0,6</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0,2</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0,2</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том числе:</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2.3.2.</w:t>
            </w:r>
          </w:p>
          <w:p w:rsidR="00BF38FC" w:rsidRPr="00BF38FC" w:rsidRDefault="00BF38FC" w:rsidP="00FD2B14">
            <w:pPr>
              <w:rPr>
                <w:rFonts w:ascii="Times New Roman" w:hAnsi="Times New Roman"/>
                <w:sz w:val="28"/>
                <w:szCs w:val="28"/>
              </w:rPr>
            </w:pPr>
          </w:p>
        </w:tc>
        <w:tc>
          <w:tcPr>
            <w:tcW w:w="13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Зона объектов делового, общественного и коммерческого назначения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0,6</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0,9</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1,7</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0,1</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0,2</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0,3</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0,3</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0,3</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0,3</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0,3</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0,1</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0,1</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0,1</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0,6</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0,2</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0,2</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2.3.3.</w:t>
            </w:r>
          </w:p>
          <w:p w:rsidR="00BF38FC" w:rsidRPr="00BF38FC" w:rsidRDefault="00BF38FC" w:rsidP="00FD2B14">
            <w:pPr>
              <w:rPr>
                <w:rFonts w:ascii="Times New Roman" w:hAnsi="Times New Roman"/>
                <w:sz w:val="28"/>
                <w:szCs w:val="28"/>
              </w:rPr>
            </w:pPr>
          </w:p>
        </w:tc>
        <w:tc>
          <w:tcPr>
            <w:tcW w:w="13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Зона объектов социального и культурно-бытового назначения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tabs>
                <w:tab w:val="center" w:pos="602"/>
                <w:tab w:val="left" w:pos="1155"/>
              </w:tabs>
              <w:rPr>
                <w:rFonts w:ascii="Times New Roman" w:hAnsi="Times New Roman"/>
                <w:sz w:val="28"/>
                <w:szCs w:val="28"/>
                <w:lang w:eastAsia="zh-CN"/>
              </w:rPr>
            </w:pPr>
            <w:r w:rsidRPr="00BF38FC">
              <w:rPr>
                <w:rFonts w:ascii="Times New Roman" w:hAnsi="Times New Roman"/>
                <w:sz w:val="28"/>
                <w:szCs w:val="28"/>
                <w:lang w:eastAsia="zh-CN"/>
              </w:rPr>
              <w:tab/>
              <w:t>5,1</w:t>
            </w:r>
            <w:r w:rsidRPr="00BF38FC">
              <w:rPr>
                <w:rFonts w:ascii="Times New Roman" w:hAnsi="Times New Roman"/>
                <w:sz w:val="28"/>
                <w:szCs w:val="28"/>
                <w:lang w:eastAsia="zh-CN"/>
              </w:rPr>
              <w:tab/>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9,4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9,4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1,1</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1,7</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1,7</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2,5</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6,8</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6,8</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2,6</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2,6</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2,6</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2.4.</w:t>
            </w:r>
          </w:p>
          <w:p w:rsidR="00BF38FC" w:rsidRPr="00BF38FC" w:rsidRDefault="00BF38FC" w:rsidP="00FD2B14">
            <w:pPr>
              <w:rPr>
                <w:rFonts w:ascii="Times New Roman" w:hAnsi="Times New Roman"/>
                <w:sz w:val="28"/>
                <w:szCs w:val="28"/>
              </w:rPr>
            </w:pPr>
          </w:p>
        </w:tc>
        <w:tc>
          <w:tcPr>
            <w:tcW w:w="137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Производственная и коммунально-складская зона</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1,2</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2,2</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2,2</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vMerge/>
            <w:tcBorders>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1,3</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1,3</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0,9</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0,9</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0,9</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2.5.</w:t>
            </w: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lastRenderedPageBreak/>
              <w:t>2.5.1.</w:t>
            </w:r>
          </w:p>
          <w:p w:rsidR="00BF38FC" w:rsidRPr="00BF38FC" w:rsidRDefault="00BF38FC" w:rsidP="00FD2B14">
            <w:pPr>
              <w:rPr>
                <w:rFonts w:ascii="Times New Roman" w:hAnsi="Times New Roman"/>
                <w:sz w:val="28"/>
                <w:szCs w:val="28"/>
              </w:rPr>
            </w:pPr>
          </w:p>
        </w:tc>
        <w:tc>
          <w:tcPr>
            <w:tcW w:w="13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lastRenderedPageBreak/>
              <w:t xml:space="preserve">Зона инженерной и </w:t>
            </w:r>
            <w:r w:rsidRPr="00BF38FC">
              <w:rPr>
                <w:rFonts w:ascii="Times New Roman" w:hAnsi="Times New Roman"/>
                <w:b/>
                <w:sz w:val="28"/>
                <w:szCs w:val="28"/>
                <w:lang w:eastAsia="zh-CN"/>
              </w:rPr>
              <w:lastRenderedPageBreak/>
              <w:t>транспортной  инфраструктуры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lastRenderedPageBreak/>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18,5</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31,5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39,2</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4,0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5,6</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7,0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6,8</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14,2</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15,3</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5,6</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5,6</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2,6</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2,6</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3,2</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0,6</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1,7</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2,2</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3,8</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1,5</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2,3</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5,7</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0,9</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0,9</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0,9</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1,9</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2,1</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3,0</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2.5.2.</w:t>
            </w:r>
          </w:p>
          <w:p w:rsidR="00BF38FC" w:rsidRPr="00BF38FC" w:rsidRDefault="00BF38FC" w:rsidP="00FD2B14">
            <w:pPr>
              <w:rPr>
                <w:rFonts w:ascii="Times New Roman" w:hAnsi="Times New Roman"/>
                <w:sz w:val="28"/>
                <w:szCs w:val="28"/>
              </w:rPr>
            </w:pPr>
          </w:p>
        </w:tc>
        <w:tc>
          <w:tcPr>
            <w:tcW w:w="1374" w:type="pct"/>
            <w:vMerge w:val="restar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Зона инженерной инфраструктуры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0,8</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9,9</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11,1</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vMerge/>
            <w:tcBorders>
              <w:top w:val="single" w:sz="4" w:space="0" w:color="000000"/>
              <w:left w:val="single" w:sz="4" w:space="0" w:color="000000"/>
              <w:bottom w:val="nil"/>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0,2</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1,8</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2,0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7,4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7,4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1,1</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1,1</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0,6</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0,6</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0,8</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0,8</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0,8</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1,2</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2.5.3.</w:t>
            </w:r>
          </w:p>
        </w:tc>
        <w:tc>
          <w:tcPr>
            <w:tcW w:w="13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Зона транспортной инфраструктуры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17,7</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21,6</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29,3</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3,8</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3,9</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5,3</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6,8</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6,8</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7,9</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2,6</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2,6</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3,2</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0,6</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0,8</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1,1</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1,6</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1,5</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2,3</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5,7</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0,9</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0,9</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0,9</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1,9</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2,1</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3,0</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2.6.</w:t>
            </w:r>
          </w:p>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2.6.1.</w:t>
            </w:r>
          </w:p>
          <w:p w:rsidR="00BF38FC" w:rsidRPr="00BF38FC" w:rsidRDefault="00BF38FC" w:rsidP="00FD2B14">
            <w:pPr>
              <w:rPr>
                <w:rFonts w:ascii="Times New Roman" w:hAnsi="Times New Roman"/>
                <w:sz w:val="28"/>
                <w:szCs w:val="28"/>
              </w:rPr>
            </w:pPr>
          </w:p>
        </w:tc>
        <w:tc>
          <w:tcPr>
            <w:tcW w:w="13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Рекреационные зоны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1,9</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2,6</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0,3</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1,9</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1,9</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314"/>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0,7</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2.6.2.</w:t>
            </w:r>
          </w:p>
          <w:p w:rsidR="00BF38FC" w:rsidRPr="00BF38FC" w:rsidRDefault="00BF38FC" w:rsidP="00FD2B14">
            <w:pPr>
              <w:rPr>
                <w:rFonts w:ascii="Times New Roman" w:hAnsi="Times New Roman"/>
                <w:sz w:val="28"/>
                <w:szCs w:val="28"/>
              </w:rPr>
            </w:pPr>
          </w:p>
        </w:tc>
        <w:tc>
          <w:tcPr>
            <w:tcW w:w="13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 xml:space="preserve">Зона зеленых насаждений общего пользования </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0,1</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0,1</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2.6.3.</w:t>
            </w:r>
          </w:p>
        </w:tc>
        <w:tc>
          <w:tcPr>
            <w:tcW w:w="13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Зона плоскостных спортивных сооружений</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2,1</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0,3</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0,7</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2.7.</w:t>
            </w:r>
          </w:p>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2.7.1.</w:t>
            </w:r>
          </w:p>
          <w:p w:rsidR="00BF38FC" w:rsidRPr="00BF38FC" w:rsidRDefault="00BF38FC" w:rsidP="00FD2B14">
            <w:pPr>
              <w:rPr>
                <w:rFonts w:ascii="Times New Roman" w:hAnsi="Times New Roman"/>
                <w:sz w:val="28"/>
                <w:szCs w:val="28"/>
              </w:rPr>
            </w:pPr>
          </w:p>
        </w:tc>
        <w:tc>
          <w:tcPr>
            <w:tcW w:w="13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Зона сельскохозяйственного использования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98,0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144,2</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78,2</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21,2</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25,9</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14,0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83,4</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77,6</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64,5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3,7</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3,7</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1,3</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2,8</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40,4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11,0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8,1</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8,1</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2.7.2.</w:t>
            </w:r>
          </w:p>
          <w:p w:rsidR="00BF38FC" w:rsidRPr="00BF38FC" w:rsidRDefault="00BF38FC" w:rsidP="00FD2B14">
            <w:pPr>
              <w:rPr>
                <w:rFonts w:ascii="Times New Roman" w:hAnsi="Times New Roman"/>
                <w:sz w:val="28"/>
                <w:szCs w:val="28"/>
              </w:rPr>
            </w:pPr>
          </w:p>
        </w:tc>
        <w:tc>
          <w:tcPr>
            <w:tcW w:w="137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Зона сельскохозяйственных угодий</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95,7</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141,9</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75,9</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20,7</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25,4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13,6</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83,1</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77,3</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64,2</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2,4</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2,1</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39,7</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10,3</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8,1</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8,1</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2.7.3.</w:t>
            </w:r>
          </w:p>
        </w:tc>
        <w:tc>
          <w:tcPr>
            <w:tcW w:w="1374"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Зона сельскохозяйственных предприятий</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2,3</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2,3</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0,5</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0,3</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0,3</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1,3</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1,3</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0,7</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0,7</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0,7</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2.8.</w:t>
            </w:r>
          </w:p>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 xml:space="preserve">2.8.1. </w:t>
            </w:r>
          </w:p>
          <w:p w:rsidR="00BF38FC" w:rsidRPr="00BF38FC" w:rsidRDefault="00BF38FC" w:rsidP="00FD2B14">
            <w:pPr>
              <w:rPr>
                <w:rFonts w:ascii="Times New Roman" w:hAnsi="Times New Roman"/>
                <w:sz w:val="28"/>
                <w:szCs w:val="28"/>
              </w:rPr>
            </w:pPr>
          </w:p>
        </w:tc>
        <w:tc>
          <w:tcPr>
            <w:tcW w:w="13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Зона специального назначения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2,3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17,5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21,7</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0,5</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3,1</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3,9</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17,0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21,2</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2.8.2.</w:t>
            </w:r>
          </w:p>
          <w:p w:rsidR="00BF38FC" w:rsidRPr="00BF38FC" w:rsidRDefault="00BF38FC" w:rsidP="00FD2B14">
            <w:pPr>
              <w:rPr>
                <w:rFonts w:ascii="Times New Roman" w:hAnsi="Times New Roman"/>
                <w:sz w:val="28"/>
                <w:szCs w:val="28"/>
              </w:rPr>
            </w:pPr>
          </w:p>
        </w:tc>
        <w:tc>
          <w:tcPr>
            <w:tcW w:w="13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Зона кладбищ</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2,7</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2,7</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0,5</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2,7</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2,7</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lastRenderedPageBreak/>
              <w:t>2.8.3.</w:t>
            </w:r>
          </w:p>
        </w:tc>
        <w:tc>
          <w:tcPr>
            <w:tcW w:w="1374" w:type="pct"/>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lastRenderedPageBreak/>
              <w:t xml:space="preserve">Зона зеленых </w:t>
            </w:r>
            <w:r w:rsidRPr="00BF38FC">
              <w:rPr>
                <w:rFonts w:ascii="Times New Roman" w:hAnsi="Times New Roman"/>
                <w:sz w:val="28"/>
                <w:szCs w:val="28"/>
                <w:lang w:eastAsia="zh-CN"/>
              </w:rPr>
              <w:lastRenderedPageBreak/>
              <w:t>насаждений специального назначения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lastRenderedPageBreak/>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14,8</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19,0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2,7</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3,4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14,3</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18,5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357"/>
        </w:trPr>
        <w:tc>
          <w:tcPr>
            <w:tcW w:w="418" w:type="pct"/>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vMerge w:val="restar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lang w:eastAsia="zh-CN"/>
              </w:rPr>
            </w:pPr>
            <w:r w:rsidRPr="00BF38FC">
              <w:rPr>
                <w:rFonts w:ascii="Times New Roman" w:hAnsi="Times New Roman"/>
                <w:b/>
                <w:sz w:val="28"/>
                <w:szCs w:val="28"/>
                <w:lang w:eastAsia="zh-CN"/>
              </w:rPr>
              <w:t>Прочие, не вовлеченные в градостроительную или иную деятельность</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88,9</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74,2</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b/>
                <w:sz w:val="28"/>
                <w:szCs w:val="28"/>
                <w:lang w:eastAsia="zh-CN"/>
              </w:rPr>
              <w:t>66,5</w:t>
            </w:r>
          </w:p>
        </w:tc>
      </w:tr>
      <w:tr w:rsidR="00BF38FC" w:rsidRPr="00BF38FC" w:rsidTr="00FD2B14">
        <w:trPr>
          <w:trHeight w:val="1104"/>
        </w:trPr>
        <w:tc>
          <w:tcPr>
            <w:tcW w:w="418" w:type="pct"/>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vMerge/>
            <w:tcBorders>
              <w:top w:val="single" w:sz="4" w:space="0" w:color="000000"/>
              <w:left w:val="single" w:sz="4" w:space="0" w:color="auto"/>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19,2</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13,3</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i/>
                <w:sz w:val="28"/>
                <w:szCs w:val="28"/>
                <w:lang w:eastAsia="zh-CN"/>
              </w:rPr>
            </w:pPr>
            <w:r w:rsidRPr="00BF38FC">
              <w:rPr>
                <w:rFonts w:ascii="Times New Roman" w:hAnsi="Times New Roman"/>
                <w:i/>
                <w:sz w:val="28"/>
                <w:szCs w:val="28"/>
                <w:lang w:eastAsia="zh-CN"/>
              </w:rPr>
              <w:t>11,9</w:t>
            </w:r>
          </w:p>
        </w:tc>
      </w:tr>
      <w:tr w:rsidR="00BF38FC" w:rsidRPr="00BF38FC" w:rsidTr="00FD2B14">
        <w:trPr>
          <w:trHeight w:val="1"/>
        </w:trPr>
        <w:tc>
          <w:tcPr>
            <w:tcW w:w="418" w:type="pct"/>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32,6</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22,9</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20,5</w:t>
            </w:r>
          </w:p>
        </w:tc>
      </w:tr>
      <w:tr w:rsidR="00BF38FC" w:rsidRPr="00BF38FC" w:rsidTr="00FD2B14">
        <w:trPr>
          <w:trHeight w:val="1"/>
        </w:trPr>
        <w:tc>
          <w:tcPr>
            <w:tcW w:w="418" w:type="pct"/>
            <w:vMerge/>
            <w:tcBorders>
              <w:left w:val="single" w:sz="4" w:space="0" w:color="auto"/>
              <w:right w:val="single" w:sz="4" w:space="0" w:color="auto"/>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highlight w:val="yellow"/>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auto"/>
              <w:right w:val="single" w:sz="4" w:space="0" w:color="auto"/>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25,5</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25,5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23,5</w:t>
            </w:r>
          </w:p>
        </w:tc>
      </w:tr>
      <w:tr w:rsidR="00BF38FC" w:rsidRPr="00BF38FC" w:rsidTr="00FD2B14">
        <w:trPr>
          <w:trHeight w:val="1"/>
        </w:trPr>
        <w:tc>
          <w:tcPr>
            <w:tcW w:w="418" w:type="pct"/>
            <w:vMerge/>
            <w:tcBorders>
              <w:left w:val="single" w:sz="4" w:space="0" w:color="auto"/>
              <w:right w:val="single" w:sz="4" w:space="0" w:color="auto"/>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6,5</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2,1</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0,4</w:t>
            </w:r>
          </w:p>
        </w:tc>
      </w:tr>
      <w:tr w:rsidR="00BF38FC" w:rsidRPr="00BF38FC" w:rsidTr="00FD2B14">
        <w:trPr>
          <w:trHeight w:val="1"/>
        </w:trPr>
        <w:tc>
          <w:tcPr>
            <w:tcW w:w="418" w:type="pct"/>
            <w:vMerge/>
            <w:tcBorders>
              <w:left w:val="single" w:sz="4" w:space="0" w:color="auto"/>
              <w:right w:val="single" w:sz="4" w:space="0" w:color="auto"/>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3,3</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3,5</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3,2</w:t>
            </w:r>
          </w:p>
        </w:tc>
      </w:tr>
      <w:tr w:rsidR="00BF38FC" w:rsidRPr="00BF38FC" w:rsidTr="00FD2B14">
        <w:trPr>
          <w:trHeight w:val="1"/>
        </w:trPr>
        <w:tc>
          <w:tcPr>
            <w:tcW w:w="418" w:type="pct"/>
            <w:vMerge/>
            <w:tcBorders>
              <w:left w:val="single" w:sz="4" w:space="0" w:color="auto"/>
              <w:right w:val="single" w:sz="4" w:space="0" w:color="auto"/>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b/>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5,2</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4,4</w:t>
            </w:r>
          </w:p>
        </w:tc>
      </w:tr>
      <w:tr w:rsidR="00BF38FC" w:rsidRPr="00BF38FC" w:rsidTr="00FD2B14">
        <w:trPr>
          <w:trHeight w:val="1"/>
        </w:trPr>
        <w:tc>
          <w:tcPr>
            <w:tcW w:w="418" w:type="pct"/>
            <w:vMerge/>
            <w:tcBorders>
              <w:left w:val="single" w:sz="4" w:space="0" w:color="auto"/>
              <w:right w:val="single" w:sz="4" w:space="0" w:color="auto"/>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10,0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10,0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10,0</w:t>
            </w:r>
          </w:p>
        </w:tc>
      </w:tr>
      <w:tr w:rsidR="00BF38FC" w:rsidRPr="00BF38FC" w:rsidTr="00FD2B14">
        <w:trPr>
          <w:trHeight w:val="1"/>
        </w:trPr>
        <w:tc>
          <w:tcPr>
            <w:tcW w:w="418" w:type="pct"/>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auto"/>
              <w:bottom w:val="nil"/>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га</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6,0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4,5</w:t>
            </w:r>
          </w:p>
        </w:tc>
      </w:tr>
      <w:tr w:rsidR="00BF38FC" w:rsidRPr="00BF38FC" w:rsidTr="00FD2B14">
        <w:trPr>
          <w:trHeight w:val="1"/>
        </w:trPr>
        <w:tc>
          <w:tcPr>
            <w:tcW w:w="418" w:type="pct"/>
            <w:tcBorders>
              <w:top w:val="single" w:sz="4" w:space="0" w:color="auto"/>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lastRenderedPageBreak/>
              <w:t>3.</w:t>
            </w:r>
          </w:p>
        </w:tc>
        <w:tc>
          <w:tcPr>
            <w:tcW w:w="4582" w:type="pct"/>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НАСЕЛЕНИЕ</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3.1.</w:t>
            </w:r>
          </w:p>
        </w:tc>
        <w:tc>
          <w:tcPr>
            <w:tcW w:w="1374" w:type="pct"/>
            <w:tcBorders>
              <w:top w:val="nil"/>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Численность постоянного населения</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человек</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1 630</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1850</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1975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в том числе:</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человек</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1 173</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1282</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1280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человек</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16</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61</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70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человек</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254</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276</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265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человек</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17</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31</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39</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человек</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9</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17</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72</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человек</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93</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106</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175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человек</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15</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16</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человек</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53</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61</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59</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3.2.</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Плотность населения</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человек на га</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6,6</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6,7</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5,9</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в том числе:</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 </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 </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 </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 </w:t>
            </w:r>
          </w:p>
        </w:tc>
      </w:tr>
      <w:tr w:rsidR="00BF38FC" w:rsidRPr="00BF38FC" w:rsidTr="00FD2B14">
        <w:trPr>
          <w:trHeight w:val="1"/>
        </w:trPr>
        <w:tc>
          <w:tcPr>
            <w:tcW w:w="418"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Клопицы</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человек на га</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13,4</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13,9</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12,5</w:t>
            </w:r>
          </w:p>
        </w:tc>
      </w:tr>
      <w:tr w:rsidR="00BF38FC" w:rsidRPr="00BF38FC" w:rsidTr="00FD2B14">
        <w:trPr>
          <w:trHeight w:val="1"/>
        </w:trPr>
        <w:tc>
          <w:tcPr>
            <w:tcW w:w="418"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Греблово</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человек на га</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0,9</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1,8</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2,0</w:t>
            </w:r>
          </w:p>
        </w:tc>
      </w:tr>
      <w:tr w:rsidR="00BF38FC" w:rsidRPr="00BF38FC" w:rsidTr="00FD2B14">
        <w:trPr>
          <w:trHeight w:val="1"/>
        </w:trPr>
        <w:tc>
          <w:tcPr>
            <w:tcW w:w="418"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Поселок Жилгородок</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человек на га</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16,8</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18,3</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14,0</w:t>
            </w:r>
          </w:p>
        </w:tc>
      </w:tr>
      <w:tr w:rsidR="00BF38FC" w:rsidRPr="00BF38FC" w:rsidTr="00FD2B14">
        <w:trPr>
          <w:trHeight w:val="1"/>
        </w:trPr>
        <w:tc>
          <w:tcPr>
            <w:tcW w:w="418"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Кандакюля</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человек на га</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1,5</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2,2</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2,5</w:t>
            </w:r>
          </w:p>
        </w:tc>
      </w:tr>
      <w:tr w:rsidR="00BF38FC" w:rsidRPr="00BF38FC" w:rsidTr="00FD2B14">
        <w:trPr>
          <w:trHeight w:val="1"/>
        </w:trPr>
        <w:tc>
          <w:tcPr>
            <w:tcW w:w="418"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Кемполово</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человек на га</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0,5</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0,9</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2,3</w:t>
            </w:r>
          </w:p>
        </w:tc>
      </w:tr>
      <w:tr w:rsidR="00BF38FC" w:rsidRPr="00BF38FC" w:rsidTr="00FD2B14">
        <w:trPr>
          <w:trHeight w:val="1"/>
        </w:trPr>
        <w:tc>
          <w:tcPr>
            <w:tcW w:w="418"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Медниково</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человек на га</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2,3</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2,5</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2,6</w:t>
            </w:r>
          </w:p>
        </w:tc>
      </w:tr>
      <w:tr w:rsidR="00BF38FC" w:rsidRPr="00BF38FC" w:rsidTr="00FD2B14">
        <w:trPr>
          <w:trHeight w:val="1"/>
        </w:trPr>
        <w:tc>
          <w:tcPr>
            <w:tcW w:w="418"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Ольхово</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человек на га</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0,8</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0,9</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0,8</w:t>
            </w:r>
          </w:p>
        </w:tc>
      </w:tr>
      <w:tr w:rsidR="00BF38FC" w:rsidRPr="00BF38FC" w:rsidTr="00FD2B14">
        <w:trPr>
          <w:trHeight w:val="1"/>
        </w:trPr>
        <w:tc>
          <w:tcPr>
            <w:tcW w:w="418"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Деревня Ронковицы</w:t>
            </w:r>
          </w:p>
        </w:tc>
        <w:tc>
          <w:tcPr>
            <w:tcW w:w="1020"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человек на га</w:t>
            </w:r>
          </w:p>
        </w:tc>
        <w:tc>
          <w:tcPr>
            <w:tcW w:w="819"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1,3</w:t>
            </w:r>
          </w:p>
        </w:tc>
        <w:tc>
          <w:tcPr>
            <w:tcW w:w="730"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1,5</w:t>
            </w:r>
          </w:p>
        </w:tc>
        <w:tc>
          <w:tcPr>
            <w:tcW w:w="63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1,2</w:t>
            </w:r>
          </w:p>
        </w:tc>
      </w:tr>
      <w:tr w:rsidR="00BF38FC" w:rsidRPr="00BF38FC" w:rsidTr="00FD2B14">
        <w:trPr>
          <w:trHeight w:val="364"/>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4.</w:t>
            </w:r>
          </w:p>
        </w:tc>
        <w:tc>
          <w:tcPr>
            <w:tcW w:w="4582" w:type="pct"/>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ЖИЛИЩНЫЙ ФОНД</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4.1.</w:t>
            </w:r>
          </w:p>
        </w:tc>
        <w:tc>
          <w:tcPr>
            <w:tcW w:w="137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Средняя обеспеченность населения</w:t>
            </w:r>
          </w:p>
        </w:tc>
        <w:tc>
          <w:tcPr>
            <w:tcW w:w="101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м² на человека</w:t>
            </w:r>
          </w:p>
        </w:tc>
        <w:tc>
          <w:tcPr>
            <w:tcW w:w="79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26,3</w:t>
            </w:r>
          </w:p>
        </w:tc>
        <w:tc>
          <w:tcPr>
            <w:tcW w:w="727"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30</w:t>
            </w:r>
          </w:p>
        </w:tc>
        <w:tc>
          <w:tcPr>
            <w:tcW w:w="663"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35</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4.2.</w:t>
            </w:r>
          </w:p>
        </w:tc>
        <w:tc>
          <w:tcPr>
            <w:tcW w:w="137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Общий объем жилищного фонда</w:t>
            </w:r>
          </w:p>
        </w:tc>
        <w:tc>
          <w:tcPr>
            <w:tcW w:w="101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м²</w:t>
            </w:r>
          </w:p>
        </w:tc>
        <w:tc>
          <w:tcPr>
            <w:tcW w:w="79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79 869</w:t>
            </w:r>
          </w:p>
        </w:tc>
        <w:tc>
          <w:tcPr>
            <w:tcW w:w="727"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112 513</w:t>
            </w:r>
          </w:p>
        </w:tc>
        <w:tc>
          <w:tcPr>
            <w:tcW w:w="663"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146 453</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том числе:</w:t>
            </w:r>
          </w:p>
        </w:tc>
        <w:tc>
          <w:tcPr>
            <w:tcW w:w="101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79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rPr>
            </w:pPr>
          </w:p>
        </w:tc>
        <w:tc>
          <w:tcPr>
            <w:tcW w:w="727"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p>
        </w:tc>
        <w:tc>
          <w:tcPr>
            <w:tcW w:w="663"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4.2.1</w:t>
            </w:r>
          </w:p>
        </w:tc>
        <w:tc>
          <w:tcPr>
            <w:tcW w:w="137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Общий объем жилищного фонда, рассчитанного на постоянное проживание</w:t>
            </w:r>
          </w:p>
        </w:tc>
        <w:tc>
          <w:tcPr>
            <w:tcW w:w="101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м²</w:t>
            </w:r>
          </w:p>
        </w:tc>
        <w:tc>
          <w:tcPr>
            <w:tcW w:w="79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42 869</w:t>
            </w:r>
          </w:p>
        </w:tc>
        <w:tc>
          <w:tcPr>
            <w:tcW w:w="727"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57 303</w:t>
            </w:r>
          </w:p>
        </w:tc>
        <w:tc>
          <w:tcPr>
            <w:tcW w:w="663"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69 018</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том числе в общем объеме жилищного фонда по типу застройки:</w:t>
            </w:r>
          </w:p>
        </w:tc>
        <w:tc>
          <w:tcPr>
            <w:tcW w:w="1017" w:type="pct"/>
            <w:tcBorders>
              <w:top w:val="single" w:sz="4" w:space="0" w:color="000000"/>
              <w:left w:val="single" w:sz="4" w:space="0" w:color="000000"/>
              <w:bottom w:val="single" w:sz="4" w:space="0" w:color="000000"/>
              <w:right w:val="single" w:sz="4" w:space="0" w:color="000000"/>
            </w:tcBorders>
            <w:shd w:val="clear" w:color="auto" w:fill="FFFFFF"/>
          </w:tcPr>
          <w:p w:rsidR="00BF38FC" w:rsidRPr="00BF38FC" w:rsidRDefault="00BF38FC" w:rsidP="00FD2B14">
            <w:pPr>
              <w:jc w:val="center"/>
              <w:rPr>
                <w:rFonts w:ascii="Times New Roman" w:hAnsi="Times New Roman"/>
                <w:sz w:val="28"/>
                <w:szCs w:val="28"/>
                <w:lang w:eastAsia="zh-CN"/>
              </w:rPr>
            </w:pPr>
          </w:p>
        </w:tc>
        <w:tc>
          <w:tcPr>
            <w:tcW w:w="798" w:type="pct"/>
            <w:gridSpan w:val="3"/>
            <w:tcBorders>
              <w:top w:val="single" w:sz="4" w:space="0" w:color="000000"/>
              <w:left w:val="single" w:sz="4" w:space="0" w:color="000000"/>
              <w:bottom w:val="single" w:sz="4" w:space="0" w:color="000000"/>
              <w:right w:val="single" w:sz="4" w:space="0" w:color="000000"/>
            </w:tcBorders>
            <w:shd w:val="clear" w:color="auto" w:fill="FFFFFF"/>
          </w:tcPr>
          <w:p w:rsidR="00BF38FC" w:rsidRPr="00BF38FC" w:rsidRDefault="00BF38FC" w:rsidP="00FD2B14">
            <w:pPr>
              <w:jc w:val="center"/>
              <w:rPr>
                <w:rFonts w:ascii="Times New Roman" w:hAnsi="Times New Roman"/>
                <w:sz w:val="28"/>
                <w:szCs w:val="28"/>
              </w:rPr>
            </w:pPr>
          </w:p>
        </w:tc>
        <w:tc>
          <w:tcPr>
            <w:tcW w:w="727" w:type="pct"/>
            <w:gridSpan w:val="3"/>
            <w:tcBorders>
              <w:top w:val="single" w:sz="4" w:space="0" w:color="000000"/>
              <w:left w:val="single" w:sz="4" w:space="0" w:color="000000"/>
              <w:bottom w:val="single" w:sz="4" w:space="0" w:color="000000"/>
              <w:right w:val="single" w:sz="4" w:space="0" w:color="000000"/>
            </w:tcBorders>
            <w:shd w:val="clear" w:color="auto" w:fill="FFFFFF"/>
          </w:tcPr>
          <w:p w:rsidR="00BF38FC" w:rsidRPr="00BF38FC" w:rsidRDefault="00BF38FC" w:rsidP="00FD2B14">
            <w:pPr>
              <w:jc w:val="center"/>
              <w:rPr>
                <w:rFonts w:ascii="Times New Roman" w:hAnsi="Times New Roman"/>
                <w:sz w:val="28"/>
                <w:szCs w:val="28"/>
              </w:rPr>
            </w:pPr>
          </w:p>
        </w:tc>
        <w:tc>
          <w:tcPr>
            <w:tcW w:w="663" w:type="pct"/>
            <w:gridSpan w:val="5"/>
            <w:tcBorders>
              <w:top w:val="single" w:sz="4" w:space="0" w:color="000000"/>
              <w:left w:val="single" w:sz="4" w:space="0" w:color="000000"/>
              <w:bottom w:val="single" w:sz="4" w:space="0" w:color="000000"/>
              <w:right w:val="single" w:sz="4" w:space="0" w:color="000000"/>
            </w:tcBorders>
            <w:shd w:val="clear" w:color="auto" w:fill="FFFFFF"/>
          </w:tcPr>
          <w:p w:rsidR="00BF38FC" w:rsidRPr="00BF38FC" w:rsidRDefault="00BF38FC" w:rsidP="00FD2B14">
            <w:pPr>
              <w:jc w:val="center"/>
              <w:rPr>
                <w:rFonts w:ascii="Times New Roman" w:hAnsi="Times New Roman"/>
                <w:sz w:val="28"/>
                <w:szCs w:val="28"/>
              </w:rPr>
            </w:pPr>
          </w:p>
        </w:tc>
      </w:tr>
      <w:tr w:rsidR="00BF38FC" w:rsidRPr="00BF38FC" w:rsidTr="00FD2B14">
        <w:trPr>
          <w:trHeight w:val="408"/>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4.2.2.</w:t>
            </w:r>
          </w:p>
        </w:tc>
        <w:tc>
          <w:tcPr>
            <w:tcW w:w="137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lang w:eastAsia="zh-CN"/>
              </w:rPr>
            </w:pPr>
            <w:r w:rsidRPr="00BF38FC">
              <w:rPr>
                <w:rFonts w:ascii="Times New Roman" w:hAnsi="Times New Roman"/>
                <w:sz w:val="28"/>
                <w:szCs w:val="28"/>
                <w:lang w:eastAsia="zh-CN"/>
              </w:rPr>
              <w:t>Малоэтажная индивидуальная жилая застройка</w:t>
            </w:r>
          </w:p>
        </w:tc>
        <w:tc>
          <w:tcPr>
            <w:tcW w:w="1017" w:type="pct"/>
            <w:tcBorders>
              <w:top w:val="single" w:sz="4" w:space="0" w:color="000000"/>
              <w:left w:val="single" w:sz="4" w:space="0" w:color="000000"/>
              <w:bottom w:val="single" w:sz="4" w:space="0" w:color="000000"/>
              <w:right w:val="single" w:sz="4" w:space="0" w:color="000000"/>
            </w:tcBorders>
            <w:shd w:val="clear" w:color="auto" w:fill="FFFFFF"/>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м²</w:t>
            </w:r>
          </w:p>
        </w:tc>
        <w:tc>
          <w:tcPr>
            <w:tcW w:w="798" w:type="pct"/>
            <w:gridSpan w:val="3"/>
            <w:tcBorders>
              <w:top w:val="single" w:sz="4" w:space="0" w:color="000000"/>
              <w:left w:val="single" w:sz="4" w:space="0" w:color="000000"/>
              <w:bottom w:val="single" w:sz="4" w:space="0" w:color="000000"/>
              <w:right w:val="single" w:sz="4" w:space="0" w:color="000000"/>
            </w:tcBorders>
            <w:shd w:val="clear" w:color="auto" w:fill="FFFFFF"/>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63 069</w:t>
            </w:r>
          </w:p>
        </w:tc>
        <w:tc>
          <w:tcPr>
            <w:tcW w:w="727" w:type="pct"/>
            <w:gridSpan w:val="3"/>
            <w:tcBorders>
              <w:top w:val="single" w:sz="4" w:space="0" w:color="000000"/>
              <w:left w:val="single" w:sz="4" w:space="0" w:color="000000"/>
              <w:bottom w:val="single" w:sz="4" w:space="0" w:color="000000"/>
              <w:right w:val="single" w:sz="4" w:space="0" w:color="000000"/>
            </w:tcBorders>
            <w:shd w:val="clear" w:color="auto" w:fill="FFFFFF"/>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95 713</w:t>
            </w:r>
          </w:p>
        </w:tc>
        <w:tc>
          <w:tcPr>
            <w:tcW w:w="663" w:type="pct"/>
            <w:gridSpan w:val="5"/>
            <w:tcBorders>
              <w:top w:val="single" w:sz="4" w:space="0" w:color="000000"/>
              <w:left w:val="single" w:sz="4" w:space="0" w:color="000000"/>
              <w:bottom w:val="single" w:sz="4" w:space="0" w:color="000000"/>
              <w:right w:val="single" w:sz="4" w:space="0" w:color="000000"/>
            </w:tcBorders>
            <w:shd w:val="clear" w:color="auto" w:fill="FFFFFF"/>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129 653</w:t>
            </w:r>
          </w:p>
        </w:tc>
      </w:tr>
      <w:tr w:rsidR="00BF38FC" w:rsidRPr="00BF38FC" w:rsidTr="00FD2B14">
        <w:trPr>
          <w:trHeight w:val="37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lang w:eastAsia="zh-CN"/>
              </w:rPr>
            </w:pPr>
            <w:r w:rsidRPr="00BF38FC">
              <w:rPr>
                <w:rFonts w:ascii="Times New Roman" w:hAnsi="Times New Roman"/>
                <w:sz w:val="28"/>
                <w:szCs w:val="28"/>
                <w:lang w:eastAsia="zh-CN"/>
              </w:rPr>
              <w:t>В том числе:</w:t>
            </w:r>
          </w:p>
        </w:tc>
        <w:tc>
          <w:tcPr>
            <w:tcW w:w="1017" w:type="pct"/>
            <w:tcBorders>
              <w:top w:val="single" w:sz="4" w:space="0" w:color="000000"/>
              <w:left w:val="single" w:sz="4" w:space="0" w:color="000000"/>
              <w:bottom w:val="single" w:sz="4" w:space="0" w:color="000000"/>
              <w:right w:val="single" w:sz="4" w:space="0" w:color="000000"/>
            </w:tcBorders>
            <w:shd w:val="clear" w:color="auto" w:fill="FFFFFF"/>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 </w:t>
            </w:r>
          </w:p>
        </w:tc>
        <w:tc>
          <w:tcPr>
            <w:tcW w:w="798" w:type="pct"/>
            <w:gridSpan w:val="3"/>
            <w:tcBorders>
              <w:top w:val="single" w:sz="4" w:space="0" w:color="000000"/>
              <w:left w:val="single" w:sz="4" w:space="0" w:color="000000"/>
              <w:bottom w:val="single" w:sz="4" w:space="0" w:color="000000"/>
              <w:right w:val="single" w:sz="4" w:space="0" w:color="000000"/>
            </w:tcBorders>
            <w:shd w:val="clear" w:color="auto" w:fill="FFFFFF"/>
          </w:tcPr>
          <w:p w:rsidR="00BF38FC" w:rsidRPr="00BF38FC" w:rsidRDefault="00BF38FC" w:rsidP="00FD2B14">
            <w:pPr>
              <w:jc w:val="center"/>
              <w:rPr>
                <w:rFonts w:ascii="Times New Roman" w:hAnsi="Times New Roman"/>
                <w:sz w:val="28"/>
                <w:szCs w:val="28"/>
              </w:rPr>
            </w:pPr>
          </w:p>
        </w:tc>
        <w:tc>
          <w:tcPr>
            <w:tcW w:w="727" w:type="pct"/>
            <w:gridSpan w:val="3"/>
            <w:tcBorders>
              <w:top w:val="single" w:sz="4" w:space="0" w:color="000000"/>
              <w:left w:val="single" w:sz="4" w:space="0" w:color="000000"/>
              <w:bottom w:val="single" w:sz="4" w:space="0" w:color="000000"/>
              <w:right w:val="single" w:sz="4" w:space="0" w:color="000000"/>
            </w:tcBorders>
            <w:shd w:val="clear" w:color="auto" w:fill="FFFFFF"/>
          </w:tcPr>
          <w:p w:rsidR="00BF38FC" w:rsidRPr="00BF38FC" w:rsidRDefault="00BF38FC" w:rsidP="00FD2B14">
            <w:pPr>
              <w:jc w:val="center"/>
              <w:rPr>
                <w:rFonts w:ascii="Times New Roman" w:hAnsi="Times New Roman"/>
                <w:sz w:val="28"/>
                <w:szCs w:val="28"/>
              </w:rPr>
            </w:pPr>
          </w:p>
        </w:tc>
        <w:tc>
          <w:tcPr>
            <w:tcW w:w="663" w:type="pct"/>
            <w:gridSpan w:val="5"/>
            <w:tcBorders>
              <w:top w:val="single" w:sz="4" w:space="0" w:color="000000"/>
              <w:left w:val="single" w:sz="4" w:space="0" w:color="000000"/>
              <w:bottom w:val="single" w:sz="4" w:space="0" w:color="000000"/>
              <w:right w:val="single" w:sz="4" w:space="0" w:color="000000"/>
            </w:tcBorders>
            <w:shd w:val="clear" w:color="auto" w:fill="FFFFFF"/>
          </w:tcPr>
          <w:p w:rsidR="00BF38FC" w:rsidRPr="00BF38FC" w:rsidRDefault="00BF38FC" w:rsidP="00FD2B14">
            <w:pPr>
              <w:jc w:val="center"/>
              <w:rPr>
                <w:rFonts w:ascii="Times New Roman" w:hAnsi="Times New Roman"/>
                <w:sz w:val="28"/>
                <w:szCs w:val="28"/>
              </w:rPr>
            </w:pPr>
          </w:p>
        </w:tc>
      </w:tr>
      <w:tr w:rsidR="00BF38FC" w:rsidRPr="00BF38FC" w:rsidTr="00FD2B14">
        <w:trPr>
          <w:trHeight w:val="408"/>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4.2.3.</w:t>
            </w:r>
          </w:p>
        </w:tc>
        <w:tc>
          <w:tcPr>
            <w:tcW w:w="1377"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lang w:eastAsia="zh-CN"/>
              </w:rPr>
            </w:pPr>
            <w:r w:rsidRPr="00BF38FC">
              <w:rPr>
                <w:rFonts w:ascii="Times New Roman" w:hAnsi="Times New Roman"/>
                <w:sz w:val="28"/>
                <w:szCs w:val="28"/>
                <w:lang w:eastAsia="zh-CN"/>
              </w:rPr>
              <w:t>Малоэтажная индивидуальная жилая застройка, рассчитанная на постоянное проживание</w:t>
            </w:r>
          </w:p>
        </w:tc>
        <w:tc>
          <w:tcPr>
            <w:tcW w:w="1017" w:type="pct"/>
            <w:tcBorders>
              <w:top w:val="single" w:sz="4" w:space="0" w:color="000000"/>
              <w:left w:val="single" w:sz="4" w:space="0" w:color="000000"/>
              <w:bottom w:val="single" w:sz="4" w:space="0" w:color="000000"/>
              <w:right w:val="single" w:sz="4" w:space="0" w:color="000000"/>
            </w:tcBorders>
            <w:shd w:val="clear" w:color="auto" w:fill="FFFFFF"/>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м²</w:t>
            </w:r>
          </w:p>
        </w:tc>
        <w:tc>
          <w:tcPr>
            <w:tcW w:w="798" w:type="pct"/>
            <w:gridSpan w:val="3"/>
            <w:tcBorders>
              <w:top w:val="single" w:sz="4" w:space="0" w:color="000000"/>
              <w:left w:val="single" w:sz="4" w:space="0" w:color="000000"/>
              <w:bottom w:val="single" w:sz="4" w:space="0" w:color="000000"/>
              <w:right w:val="single" w:sz="4" w:space="0" w:color="000000"/>
            </w:tcBorders>
            <w:shd w:val="clear" w:color="auto" w:fill="FFFFFF"/>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26 069</w:t>
            </w:r>
          </w:p>
        </w:tc>
        <w:tc>
          <w:tcPr>
            <w:tcW w:w="727" w:type="pct"/>
            <w:gridSpan w:val="3"/>
            <w:tcBorders>
              <w:top w:val="single" w:sz="4" w:space="0" w:color="000000"/>
              <w:left w:val="single" w:sz="4" w:space="0" w:color="000000"/>
              <w:bottom w:val="single" w:sz="4" w:space="0" w:color="000000"/>
              <w:right w:val="single" w:sz="4" w:space="0" w:color="000000"/>
            </w:tcBorders>
            <w:shd w:val="clear" w:color="auto" w:fill="FFFFFF"/>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40 503</w:t>
            </w:r>
          </w:p>
        </w:tc>
        <w:tc>
          <w:tcPr>
            <w:tcW w:w="663" w:type="pct"/>
            <w:gridSpan w:val="5"/>
            <w:tcBorders>
              <w:top w:val="single" w:sz="4" w:space="0" w:color="000000"/>
              <w:left w:val="single" w:sz="4" w:space="0" w:color="000000"/>
              <w:bottom w:val="single" w:sz="4" w:space="0" w:color="000000"/>
              <w:right w:val="single" w:sz="4" w:space="0" w:color="000000"/>
            </w:tcBorders>
            <w:shd w:val="clear" w:color="auto" w:fill="FFFFFF"/>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52 218</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rPr>
              <w:t>4.3.</w:t>
            </w:r>
          </w:p>
        </w:tc>
        <w:tc>
          <w:tcPr>
            <w:tcW w:w="1377" w:type="pct"/>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BF38FC" w:rsidRPr="00BF38FC" w:rsidRDefault="00BF38FC" w:rsidP="00FD2B14">
            <w:pPr>
              <w:jc w:val="both"/>
              <w:rPr>
                <w:rFonts w:ascii="Times New Roman" w:hAnsi="Times New Roman"/>
                <w:b/>
                <w:i/>
                <w:sz w:val="28"/>
                <w:szCs w:val="28"/>
                <w:lang w:eastAsia="zh-CN"/>
              </w:rPr>
            </w:pPr>
            <w:r w:rsidRPr="00BF38FC">
              <w:rPr>
                <w:rFonts w:ascii="Times New Roman" w:hAnsi="Times New Roman"/>
                <w:b/>
                <w:sz w:val="28"/>
                <w:szCs w:val="28"/>
                <w:lang w:eastAsia="zh-CN"/>
              </w:rPr>
              <w:t xml:space="preserve">Общий объем нового жилищного </w:t>
            </w:r>
            <w:r w:rsidRPr="00BF38FC">
              <w:rPr>
                <w:rFonts w:ascii="Times New Roman" w:hAnsi="Times New Roman"/>
                <w:b/>
                <w:sz w:val="28"/>
                <w:szCs w:val="28"/>
                <w:lang w:eastAsia="zh-CN"/>
              </w:rPr>
              <w:lastRenderedPageBreak/>
              <w:t>строительства</w:t>
            </w:r>
          </w:p>
        </w:tc>
        <w:tc>
          <w:tcPr>
            <w:tcW w:w="101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lastRenderedPageBreak/>
              <w:t>м²</w:t>
            </w:r>
          </w:p>
        </w:tc>
        <w:tc>
          <w:tcPr>
            <w:tcW w:w="79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w:t>
            </w:r>
          </w:p>
        </w:tc>
        <w:tc>
          <w:tcPr>
            <w:tcW w:w="727"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32 644</w:t>
            </w:r>
          </w:p>
        </w:tc>
        <w:tc>
          <w:tcPr>
            <w:tcW w:w="663"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33 940</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p>
        </w:tc>
        <w:tc>
          <w:tcPr>
            <w:tcW w:w="1377" w:type="pct"/>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том числе:</w:t>
            </w:r>
          </w:p>
        </w:tc>
        <w:tc>
          <w:tcPr>
            <w:tcW w:w="101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 </w:t>
            </w:r>
          </w:p>
        </w:tc>
        <w:tc>
          <w:tcPr>
            <w:tcW w:w="79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p>
        </w:tc>
        <w:tc>
          <w:tcPr>
            <w:tcW w:w="727"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p>
        </w:tc>
        <w:tc>
          <w:tcPr>
            <w:tcW w:w="663"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4.3.1.</w:t>
            </w:r>
          </w:p>
        </w:tc>
        <w:tc>
          <w:tcPr>
            <w:tcW w:w="1377" w:type="pct"/>
            <w:gridSpan w:val="2"/>
            <w:tcBorders>
              <w:top w:val="nil"/>
              <w:left w:val="single" w:sz="4" w:space="0" w:color="000000"/>
              <w:bottom w:val="single" w:sz="4" w:space="0" w:color="000000"/>
              <w:right w:val="single" w:sz="4" w:space="0" w:color="000000"/>
            </w:tcBorders>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Общий объем нового жилищного строительства, рассчитанного на постоянное проживание</w:t>
            </w:r>
          </w:p>
        </w:tc>
        <w:tc>
          <w:tcPr>
            <w:tcW w:w="101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м²</w:t>
            </w:r>
          </w:p>
        </w:tc>
        <w:tc>
          <w:tcPr>
            <w:tcW w:w="798"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w:t>
            </w:r>
          </w:p>
        </w:tc>
        <w:tc>
          <w:tcPr>
            <w:tcW w:w="727"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14 434</w:t>
            </w:r>
          </w:p>
        </w:tc>
        <w:tc>
          <w:tcPr>
            <w:tcW w:w="663"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11 715</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4582" w:type="pct"/>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т.ч. из общего объема нового жилищного строительства по типу застройки:</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4.3.2</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Малоэтажная индивидуальная жилая застройка</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м²</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w:t>
            </w:r>
          </w:p>
        </w:tc>
        <w:tc>
          <w:tcPr>
            <w:tcW w:w="725"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32 644</w:t>
            </w:r>
          </w:p>
        </w:tc>
        <w:tc>
          <w:tcPr>
            <w:tcW w:w="644"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33 940</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том числе:</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 </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725"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p>
        </w:tc>
        <w:tc>
          <w:tcPr>
            <w:tcW w:w="644"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4.3.3.</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Малоэтажная индивидуальная жилая застройка, рассчитанная на постоянное проживание</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м²</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w:t>
            </w:r>
          </w:p>
        </w:tc>
        <w:tc>
          <w:tcPr>
            <w:tcW w:w="725"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14 434</w:t>
            </w:r>
          </w:p>
        </w:tc>
        <w:tc>
          <w:tcPr>
            <w:tcW w:w="644"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11 715</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4.2.2.</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Общий объем убыли жилищного фонда</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м²</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w:t>
            </w:r>
          </w:p>
        </w:tc>
        <w:tc>
          <w:tcPr>
            <w:tcW w:w="725"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644"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5</w:t>
            </w:r>
          </w:p>
        </w:tc>
        <w:tc>
          <w:tcPr>
            <w:tcW w:w="4582" w:type="pct"/>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ОБЪЕКТЫ СОЦИАЛЬНОГО И КУЛЬТУРНО-БЫТОВОГО ОБСЛУЖИВАНИЯ НАСЕЛЕНИЯ</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5.1.</w:t>
            </w:r>
          </w:p>
        </w:tc>
        <w:tc>
          <w:tcPr>
            <w:tcW w:w="4582" w:type="pct"/>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Объекты учебно-образовательного назначения</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Детские дошкольные учреждения</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мест</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64</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74</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79</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 ч.:</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деревня Клопицы</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lang w:eastAsia="zh-CN"/>
              </w:rPr>
              <w:t>мест</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64</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74</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79</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Учреждения школьного образования</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мест</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364</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274</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274</w:t>
            </w:r>
          </w:p>
        </w:tc>
      </w:tr>
      <w:tr w:rsidR="00BF38FC" w:rsidRPr="00BF38FC" w:rsidTr="00FD2B14">
        <w:trPr>
          <w:trHeight w:val="325"/>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 ч.:</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деревня Клопицы</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lang w:eastAsia="zh-CN"/>
              </w:rPr>
              <w:t>мест</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364</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274</w:t>
            </w:r>
            <w:bookmarkStart w:id="47" w:name="_GoBack"/>
            <w:bookmarkEnd w:id="47"/>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274</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5.2.</w:t>
            </w:r>
          </w:p>
        </w:tc>
        <w:tc>
          <w:tcPr>
            <w:tcW w:w="4582" w:type="pct"/>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Объекты здравоохранения</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Стационары</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коек</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Поликлиники</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посещений в смену</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25</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25</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25</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 ч.:</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деревня Клопицы</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посещений в смену</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25</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25</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25</w:t>
            </w:r>
          </w:p>
        </w:tc>
      </w:tr>
      <w:tr w:rsidR="00BF38FC" w:rsidRPr="00BF38FC" w:rsidTr="00FD2B14">
        <w:trPr>
          <w:trHeight w:val="364"/>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5.3.</w:t>
            </w:r>
          </w:p>
        </w:tc>
        <w:tc>
          <w:tcPr>
            <w:tcW w:w="4582" w:type="pct"/>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Спортивные и физкультурно-оздоровительные объекты</w:t>
            </w:r>
          </w:p>
        </w:tc>
      </w:tr>
      <w:tr w:rsidR="00BF38FC" w:rsidRPr="00BF38FC" w:rsidTr="00FD2B14">
        <w:trPr>
          <w:trHeight w:val="319"/>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Спортивные залы</w:t>
            </w:r>
          </w:p>
        </w:tc>
        <w:tc>
          <w:tcPr>
            <w:tcW w:w="1070" w:type="pct"/>
            <w:gridSpan w:val="3"/>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единиц</w:t>
            </w:r>
          </w:p>
        </w:tc>
        <w:tc>
          <w:tcPr>
            <w:tcW w:w="814" w:type="pct"/>
            <w:gridSpan w:val="4"/>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787" w:type="pct"/>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w:t>
            </w:r>
          </w:p>
        </w:tc>
        <w:tc>
          <w:tcPr>
            <w:tcW w:w="537"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 ч.:</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814"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787"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r>
      <w:tr w:rsidR="00BF38FC" w:rsidRPr="00BF38FC" w:rsidTr="00FD2B14">
        <w:trPr>
          <w:trHeight w:val="27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Деревня Клопицы</w:t>
            </w:r>
          </w:p>
        </w:tc>
        <w:tc>
          <w:tcPr>
            <w:tcW w:w="1070" w:type="pct"/>
            <w:gridSpan w:val="3"/>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единиц</w:t>
            </w:r>
          </w:p>
        </w:tc>
        <w:tc>
          <w:tcPr>
            <w:tcW w:w="814" w:type="pct"/>
            <w:gridSpan w:val="4"/>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787" w:type="pct"/>
            <w:gridSpan w:val="5"/>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w:t>
            </w:r>
          </w:p>
        </w:tc>
        <w:tc>
          <w:tcPr>
            <w:tcW w:w="537"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Плоскостные сооружения</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единиц</w:t>
            </w:r>
          </w:p>
        </w:tc>
        <w:tc>
          <w:tcPr>
            <w:tcW w:w="814"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787"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 ч.:</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814"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787"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Деревня Клопицы</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единиц</w:t>
            </w:r>
          </w:p>
        </w:tc>
        <w:tc>
          <w:tcPr>
            <w:tcW w:w="814"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787"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Деревня Медниково</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единиц</w:t>
            </w:r>
          </w:p>
        </w:tc>
        <w:tc>
          <w:tcPr>
            <w:tcW w:w="814"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787"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5.4.</w:t>
            </w:r>
          </w:p>
        </w:tc>
        <w:tc>
          <w:tcPr>
            <w:tcW w:w="4582" w:type="pct"/>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Объекты культурно-досугового назначения</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Клубные учреждения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единиц</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autoSpaceDE w:val="0"/>
              <w:autoSpaceDN w:val="0"/>
              <w:adjustRightInd w:val="0"/>
              <w:jc w:val="center"/>
              <w:rPr>
                <w:rFonts w:ascii="Times New Roman" w:hAnsi="Times New Roman"/>
                <w:sz w:val="28"/>
                <w:szCs w:val="28"/>
              </w:rPr>
            </w:pPr>
            <w:r w:rsidRPr="00BF38FC">
              <w:rPr>
                <w:rFonts w:ascii="Times New Roman" w:hAnsi="Times New Roman"/>
                <w:sz w:val="28"/>
                <w:szCs w:val="28"/>
              </w:rPr>
              <w:t>1</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autoSpaceDE w:val="0"/>
              <w:autoSpaceDN w:val="0"/>
              <w:adjustRightInd w:val="0"/>
              <w:jc w:val="center"/>
              <w:rPr>
                <w:rFonts w:ascii="Times New Roman" w:hAnsi="Times New Roman"/>
                <w:sz w:val="28"/>
                <w:szCs w:val="28"/>
              </w:rPr>
            </w:pPr>
            <w:r w:rsidRPr="00BF38FC">
              <w:rPr>
                <w:rFonts w:ascii="Times New Roman" w:hAnsi="Times New Roman"/>
                <w:sz w:val="28"/>
                <w:szCs w:val="28"/>
              </w:rPr>
              <w:t>1</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autoSpaceDE w:val="0"/>
              <w:autoSpaceDN w:val="0"/>
              <w:adjustRightInd w:val="0"/>
              <w:jc w:val="center"/>
              <w:rPr>
                <w:rFonts w:ascii="Times New Roman" w:hAnsi="Times New Roman"/>
                <w:sz w:val="28"/>
                <w:szCs w:val="28"/>
              </w:rPr>
            </w:pPr>
            <w:r w:rsidRPr="00BF38FC">
              <w:rPr>
                <w:rFonts w:ascii="Times New Roman" w:hAnsi="Times New Roman"/>
                <w:sz w:val="28"/>
                <w:szCs w:val="28"/>
              </w:rPr>
              <w:t>1</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 ч.:</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r>
      <w:tr w:rsidR="00BF38FC" w:rsidRPr="00BF38FC" w:rsidTr="00FD2B14">
        <w:trPr>
          <w:trHeight w:val="457"/>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единиц</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autoSpaceDE w:val="0"/>
              <w:autoSpaceDN w:val="0"/>
              <w:adjustRightInd w:val="0"/>
              <w:jc w:val="center"/>
              <w:rPr>
                <w:rFonts w:ascii="Times New Roman" w:hAnsi="Times New Roman"/>
                <w:sz w:val="28"/>
                <w:szCs w:val="28"/>
              </w:rPr>
            </w:pPr>
            <w:r w:rsidRPr="00BF38FC">
              <w:rPr>
                <w:rFonts w:ascii="Times New Roman" w:hAnsi="Times New Roman"/>
                <w:sz w:val="28"/>
                <w:szCs w:val="28"/>
              </w:rPr>
              <w:t>1</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autoSpaceDE w:val="0"/>
              <w:autoSpaceDN w:val="0"/>
              <w:adjustRightInd w:val="0"/>
              <w:jc w:val="center"/>
              <w:rPr>
                <w:rFonts w:ascii="Times New Roman" w:hAnsi="Times New Roman"/>
                <w:sz w:val="28"/>
                <w:szCs w:val="28"/>
              </w:rPr>
            </w:pPr>
            <w:r w:rsidRPr="00BF38FC">
              <w:rPr>
                <w:rFonts w:ascii="Times New Roman" w:hAnsi="Times New Roman"/>
                <w:sz w:val="28"/>
                <w:szCs w:val="28"/>
              </w:rPr>
              <w:t>1</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autoSpaceDE w:val="0"/>
              <w:autoSpaceDN w:val="0"/>
              <w:adjustRightInd w:val="0"/>
              <w:jc w:val="center"/>
              <w:rPr>
                <w:rFonts w:ascii="Times New Roman" w:hAnsi="Times New Roman"/>
                <w:sz w:val="28"/>
                <w:szCs w:val="28"/>
              </w:rPr>
            </w:pPr>
            <w:r w:rsidRPr="00BF38FC">
              <w:rPr>
                <w:rFonts w:ascii="Times New Roman" w:hAnsi="Times New Roman"/>
                <w:sz w:val="28"/>
                <w:szCs w:val="28"/>
              </w:rPr>
              <w:t>1</w:t>
            </w:r>
          </w:p>
        </w:tc>
      </w:tr>
      <w:tr w:rsidR="00BF38FC" w:rsidRPr="00BF38FC" w:rsidTr="00FD2B14">
        <w:trPr>
          <w:trHeight w:val="421"/>
        </w:trPr>
        <w:tc>
          <w:tcPr>
            <w:tcW w:w="418"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Библиотеки</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rPr>
              <w:t>единиц</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w:t>
            </w:r>
          </w:p>
        </w:tc>
      </w:tr>
      <w:tr w:rsidR="00BF38FC" w:rsidRPr="00BF38FC" w:rsidTr="00FD2B14">
        <w:trPr>
          <w:trHeight w:val="1"/>
        </w:trPr>
        <w:tc>
          <w:tcPr>
            <w:tcW w:w="418"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 ч.:</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r>
      <w:tr w:rsidR="00BF38FC" w:rsidRPr="00BF38FC" w:rsidTr="00FD2B14">
        <w:trPr>
          <w:trHeight w:val="1"/>
        </w:trPr>
        <w:tc>
          <w:tcPr>
            <w:tcW w:w="418"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rPr>
              <w:t>единиц</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w:t>
            </w:r>
          </w:p>
        </w:tc>
      </w:tr>
      <w:tr w:rsidR="00BF38FC" w:rsidRPr="00BF38FC" w:rsidTr="00FD2B14">
        <w:trPr>
          <w:trHeight w:val="1"/>
        </w:trPr>
        <w:tc>
          <w:tcPr>
            <w:tcW w:w="418"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5.5.</w:t>
            </w:r>
          </w:p>
        </w:tc>
        <w:tc>
          <w:tcPr>
            <w:tcW w:w="2477"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lang w:eastAsia="zh-CN"/>
              </w:rPr>
            </w:pPr>
            <w:r w:rsidRPr="00BF38FC">
              <w:rPr>
                <w:rFonts w:ascii="Times New Roman" w:hAnsi="Times New Roman"/>
                <w:b/>
                <w:sz w:val="28"/>
                <w:szCs w:val="28"/>
                <w:lang w:eastAsia="zh-CN"/>
              </w:rPr>
              <w:t>Учреждения по работе с  молодежью</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r>
      <w:tr w:rsidR="00BF38FC" w:rsidRPr="00BF38FC" w:rsidTr="00FD2B14">
        <w:trPr>
          <w:trHeight w:val="1"/>
        </w:trPr>
        <w:tc>
          <w:tcPr>
            <w:tcW w:w="418"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Отдел по работе с молодежью</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rPr>
              <w:t>м</w:t>
            </w:r>
            <w:r w:rsidRPr="00BF38FC">
              <w:rPr>
                <w:rFonts w:ascii="Times New Roman" w:hAnsi="Times New Roman"/>
                <w:sz w:val="28"/>
                <w:szCs w:val="28"/>
                <w:vertAlign w:val="superscript"/>
              </w:rPr>
              <w:t>2</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50</w:t>
            </w:r>
          </w:p>
        </w:tc>
      </w:tr>
      <w:tr w:rsidR="00BF38FC" w:rsidRPr="00BF38FC" w:rsidTr="00FD2B14">
        <w:trPr>
          <w:trHeight w:val="70"/>
        </w:trPr>
        <w:tc>
          <w:tcPr>
            <w:tcW w:w="418"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т.ч.</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p>
        </w:tc>
      </w:tr>
      <w:tr w:rsidR="00BF38FC" w:rsidRPr="00BF38FC" w:rsidTr="00FD2B14">
        <w:trPr>
          <w:trHeight w:val="342"/>
        </w:trPr>
        <w:tc>
          <w:tcPr>
            <w:tcW w:w="418" w:type="pct"/>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деревня Клопицы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rPr>
              <w:t>м</w:t>
            </w:r>
            <w:r w:rsidRPr="00BF38FC">
              <w:rPr>
                <w:rFonts w:ascii="Times New Roman" w:hAnsi="Times New Roman"/>
                <w:sz w:val="28"/>
                <w:szCs w:val="28"/>
                <w:vertAlign w:val="superscript"/>
              </w:rPr>
              <w:t>2</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50</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6.</w:t>
            </w:r>
          </w:p>
        </w:tc>
        <w:tc>
          <w:tcPr>
            <w:tcW w:w="4582" w:type="pct"/>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ТРАНСПОРТНАЯ ИНФРАСТРУКТУРА</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6.1.</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Протяженность железных дорог</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км</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6.2.</w:t>
            </w:r>
          </w:p>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Протяженность автомобильных дорог общего пользования, всего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км</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25,54</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25,54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28,84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4582" w:type="pct"/>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В том числе:</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федерального значения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км</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регионального значения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км</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24,8</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24,8</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val="en-US" w:eastAsia="zh-CN"/>
              </w:rPr>
            </w:pPr>
            <w:r w:rsidRPr="00BF38FC">
              <w:rPr>
                <w:rFonts w:ascii="Times New Roman" w:hAnsi="Times New Roman"/>
                <w:sz w:val="28"/>
                <w:szCs w:val="28"/>
                <w:lang w:val="en-US" w:eastAsia="zh-CN"/>
              </w:rPr>
              <w:t>28</w:t>
            </w:r>
            <w:r w:rsidRPr="00BF38FC">
              <w:rPr>
                <w:rFonts w:ascii="Times New Roman" w:hAnsi="Times New Roman"/>
                <w:sz w:val="28"/>
                <w:szCs w:val="28"/>
                <w:lang w:eastAsia="zh-CN"/>
              </w:rPr>
              <w:t>,</w:t>
            </w:r>
            <w:r w:rsidRPr="00BF38FC">
              <w:rPr>
                <w:rFonts w:ascii="Times New Roman" w:hAnsi="Times New Roman"/>
                <w:sz w:val="28"/>
                <w:szCs w:val="28"/>
                <w:lang w:val="en-US" w:eastAsia="zh-CN"/>
              </w:rPr>
              <w:t>1</w:t>
            </w:r>
          </w:p>
        </w:tc>
      </w:tr>
      <w:tr w:rsidR="00BF38FC" w:rsidRPr="00BF38FC" w:rsidTr="00FD2B14">
        <w:trPr>
          <w:trHeight w:val="1"/>
        </w:trPr>
        <w:tc>
          <w:tcPr>
            <w:tcW w:w="418"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местного значения</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км</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0,74</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0,74</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0,74</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6.3.</w:t>
            </w:r>
          </w:p>
          <w:p w:rsidR="00BF38FC" w:rsidRPr="00BF38FC" w:rsidRDefault="00BF38FC" w:rsidP="00FD2B14">
            <w:pPr>
              <w:jc w:val="both"/>
              <w:rPr>
                <w:rFonts w:ascii="Times New Roman" w:hAnsi="Times New Roman"/>
                <w:sz w:val="28"/>
                <w:szCs w:val="28"/>
                <w:highlight w:val="yellow"/>
                <w:lang w:eastAsia="zh-CN"/>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 xml:space="preserve">Из общего количества автомобильных дорог с твердым </w:t>
            </w:r>
            <w:r w:rsidRPr="00BF38FC">
              <w:rPr>
                <w:rFonts w:ascii="Times New Roman" w:hAnsi="Times New Roman"/>
                <w:b/>
                <w:sz w:val="28"/>
                <w:szCs w:val="28"/>
                <w:lang w:eastAsia="zh-CN"/>
              </w:rPr>
              <w:lastRenderedPageBreak/>
              <w:t>покрытием</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lastRenderedPageBreak/>
              <w:t>км</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24,8</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24,8</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val="en-US" w:eastAsia="zh-CN"/>
              </w:rPr>
            </w:pPr>
            <w:r w:rsidRPr="00BF38FC">
              <w:rPr>
                <w:rFonts w:ascii="Times New Roman" w:hAnsi="Times New Roman"/>
                <w:sz w:val="28"/>
                <w:szCs w:val="28"/>
                <w:lang w:val="en-US" w:eastAsia="zh-CN"/>
              </w:rPr>
              <w:t>28</w:t>
            </w:r>
            <w:r w:rsidRPr="00BF38FC">
              <w:rPr>
                <w:rFonts w:ascii="Times New Roman" w:hAnsi="Times New Roman"/>
                <w:sz w:val="28"/>
                <w:szCs w:val="28"/>
                <w:lang w:eastAsia="zh-CN"/>
              </w:rPr>
              <w:t>,</w:t>
            </w:r>
            <w:r w:rsidRPr="00BF38FC">
              <w:rPr>
                <w:rFonts w:ascii="Times New Roman" w:hAnsi="Times New Roman"/>
                <w:sz w:val="28"/>
                <w:szCs w:val="28"/>
                <w:lang w:val="en-US" w:eastAsia="zh-CN"/>
              </w:rPr>
              <w:t>1</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lastRenderedPageBreak/>
              <w:t>6.4.</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Плотность автодорожной сети с твердым покрытием</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км в 1 км</w:t>
            </w:r>
            <w:r w:rsidRPr="00BF38FC">
              <w:rPr>
                <w:rFonts w:ascii="Times New Roman" w:hAnsi="Times New Roman"/>
                <w:sz w:val="28"/>
                <w:szCs w:val="28"/>
                <w:vertAlign w:val="superscript"/>
                <w:lang w:eastAsia="zh-CN"/>
              </w:rPr>
              <w:t>2</w:t>
            </w:r>
            <w:r w:rsidRPr="00BF38FC">
              <w:rPr>
                <w:rFonts w:ascii="Times New Roman" w:hAnsi="Times New Roman"/>
                <w:sz w:val="28"/>
                <w:szCs w:val="28"/>
                <w:lang w:eastAsia="zh-CN"/>
              </w:rPr>
              <w:t xml:space="preserve"> территории</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0,458</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0,458</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0,517</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6.5.</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 xml:space="preserve">Протяженность улично-дорожной сети, всего </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км</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33,1</w:t>
            </w:r>
          </w:p>
        </w:tc>
        <w:tc>
          <w:tcPr>
            <w:tcW w:w="808"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40,6</w:t>
            </w:r>
          </w:p>
        </w:tc>
        <w:tc>
          <w:tcPr>
            <w:tcW w:w="561"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46,38</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 xml:space="preserve"> 7.</w:t>
            </w:r>
          </w:p>
        </w:tc>
        <w:tc>
          <w:tcPr>
            <w:tcW w:w="4582" w:type="pct"/>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ИНЖЕНЕРНАЯ ИНФРАСТРУКТУРА</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7.1.</w:t>
            </w:r>
          </w:p>
        </w:tc>
        <w:tc>
          <w:tcPr>
            <w:tcW w:w="4582" w:type="pct"/>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Электроснабжение</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Электрическая нагрузка</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МВт</w:t>
            </w:r>
          </w:p>
        </w:tc>
        <w:tc>
          <w:tcPr>
            <w:tcW w:w="814"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1,06</w:t>
            </w:r>
          </w:p>
        </w:tc>
        <w:tc>
          <w:tcPr>
            <w:tcW w:w="787"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3,15</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bottom"/>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4,47</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7.2.</w:t>
            </w:r>
          </w:p>
        </w:tc>
        <w:tc>
          <w:tcPr>
            <w:tcW w:w="4582" w:type="pct"/>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Теплоснабжение</w:t>
            </w:r>
          </w:p>
        </w:tc>
      </w:tr>
      <w:tr w:rsidR="00BF38FC" w:rsidRPr="00BF38FC" w:rsidTr="00FD2B14">
        <w:trPr>
          <w:trHeight w:val="1"/>
        </w:trPr>
        <w:tc>
          <w:tcPr>
            <w:tcW w:w="418" w:type="pc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Производительность централизованных источников теплоснабжения всего</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Гкал/час</w:t>
            </w:r>
          </w:p>
        </w:tc>
        <w:tc>
          <w:tcPr>
            <w:tcW w:w="814"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3,0</w:t>
            </w:r>
          </w:p>
        </w:tc>
        <w:tc>
          <w:tcPr>
            <w:tcW w:w="787"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3,0</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3,0</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7.3.</w:t>
            </w:r>
          </w:p>
        </w:tc>
        <w:tc>
          <w:tcPr>
            <w:tcW w:w="4582" w:type="pct"/>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Газоснабжение</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Потребление газа всего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млн. м³/год</w:t>
            </w:r>
          </w:p>
        </w:tc>
        <w:tc>
          <w:tcPr>
            <w:tcW w:w="781"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1,85</w:t>
            </w:r>
          </w:p>
        </w:tc>
        <w:tc>
          <w:tcPr>
            <w:tcW w:w="787" w:type="pct"/>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2,05</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2,43</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Источники подачи газа</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p>
        </w:tc>
        <w:tc>
          <w:tcPr>
            <w:tcW w:w="2105" w:type="pct"/>
            <w:gridSpan w:val="9"/>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ГРС Ленинский Путь</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7.4.</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Водоснабжение</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right"/>
              <w:rPr>
                <w:rFonts w:ascii="Times New Roman" w:hAnsi="Times New Roman"/>
                <w:sz w:val="28"/>
                <w:szCs w:val="28"/>
                <w:lang w:eastAsia="zh-CN"/>
              </w:rPr>
            </w:pP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right"/>
              <w:rPr>
                <w:rFonts w:ascii="Times New Roman" w:hAnsi="Times New Roman"/>
                <w:sz w:val="28"/>
                <w:szCs w:val="28"/>
                <w:lang w:eastAsia="zh-CN"/>
              </w:rPr>
            </w:pP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right"/>
              <w:rPr>
                <w:rFonts w:ascii="Times New Roman" w:hAnsi="Times New Roman"/>
                <w:sz w:val="28"/>
                <w:szCs w:val="28"/>
                <w:lang w:eastAsia="zh-CN"/>
              </w:rPr>
            </w:pP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p>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 xml:space="preserve"> </w:t>
            </w: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 xml:space="preserve"> </w:t>
            </w:r>
          </w:p>
          <w:p w:rsidR="00BF38FC" w:rsidRPr="00BF38FC" w:rsidRDefault="00BF38FC" w:rsidP="00FD2B14">
            <w:pPr>
              <w:jc w:val="both"/>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Водопотребление</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м³/сут</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219</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1 025</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1 064</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Всего</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 </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 </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 </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В том числе:</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 </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 </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 </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На хозяйственно-</w:t>
            </w:r>
            <w:r w:rsidRPr="00BF38FC">
              <w:rPr>
                <w:rFonts w:ascii="Times New Roman" w:hAnsi="Times New Roman"/>
                <w:sz w:val="28"/>
                <w:szCs w:val="28"/>
              </w:rPr>
              <w:lastRenderedPageBreak/>
              <w:t>питьевые нужды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lastRenderedPageBreak/>
              <w:t>м³/сут</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142</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428</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460</w:t>
            </w:r>
          </w:p>
        </w:tc>
      </w:tr>
      <w:tr w:rsidR="00BF38FC" w:rsidRPr="00BF38FC" w:rsidTr="00FD2B14">
        <w:trPr>
          <w:trHeight w:val="1"/>
        </w:trPr>
        <w:tc>
          <w:tcPr>
            <w:tcW w:w="418"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На производственные нужды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м³/сут</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Вторичное использование воды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м³/сут</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Производительность водозаборных сооружений</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м³/сут</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216,2</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1050</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1225</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В т.ч. водозаборов подземных вод</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м³/сут</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216,2</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1050</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1225</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r w:rsidRPr="00BF38FC">
              <w:rPr>
                <w:rFonts w:ascii="Times New Roman" w:hAnsi="Times New Roman"/>
                <w:sz w:val="28"/>
                <w:szCs w:val="28"/>
              </w:rPr>
              <w:t xml:space="preserve"> </w:t>
            </w: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 xml:space="preserve"> </w:t>
            </w: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 xml:space="preserve"> </w:t>
            </w:r>
          </w:p>
          <w:p w:rsidR="00BF38FC" w:rsidRPr="00BF38FC" w:rsidRDefault="00BF38FC" w:rsidP="00FD2B14">
            <w:pPr>
              <w:rPr>
                <w:rFonts w:ascii="Times New Roman" w:hAnsi="Times New Roman"/>
                <w:sz w:val="28"/>
                <w:szCs w:val="28"/>
              </w:rPr>
            </w:pPr>
            <w:r w:rsidRPr="00BF38FC">
              <w:rPr>
                <w:rFonts w:ascii="Times New Roman" w:hAnsi="Times New Roman"/>
                <w:sz w:val="28"/>
                <w:szCs w:val="28"/>
              </w:rPr>
              <w:t xml:space="preserve"> </w:t>
            </w: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Среднесуточное водопотребление на 1 человека</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л/сут</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134</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554</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575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 xml:space="preserve">в том числе:  </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 </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 </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 </w:t>
            </w:r>
          </w:p>
        </w:tc>
      </w:tr>
      <w:tr w:rsidR="00BF38FC" w:rsidRPr="00BF38FC" w:rsidTr="00FD2B14">
        <w:trPr>
          <w:trHeight w:val="1"/>
        </w:trPr>
        <w:tc>
          <w:tcPr>
            <w:tcW w:w="418"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На хозяйственно-питьевые нужды</w:t>
            </w:r>
          </w:p>
        </w:tc>
        <w:tc>
          <w:tcPr>
            <w:tcW w:w="1103" w:type="pct"/>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л/сут</w:t>
            </w:r>
          </w:p>
        </w:tc>
        <w:tc>
          <w:tcPr>
            <w:tcW w:w="736" w:type="pct"/>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87</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231</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249</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7.5.</w:t>
            </w:r>
          </w:p>
        </w:tc>
        <w:tc>
          <w:tcPr>
            <w:tcW w:w="4582" w:type="pct"/>
            <w:gridSpan w:val="14"/>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b/>
                <w:sz w:val="28"/>
                <w:szCs w:val="28"/>
                <w:lang w:eastAsia="zh-CN"/>
              </w:rPr>
              <w:t>Водоотведение</w:t>
            </w:r>
          </w:p>
        </w:tc>
      </w:tr>
      <w:tr w:rsidR="00BF38FC" w:rsidRPr="00BF38FC" w:rsidTr="00FD2B14">
        <w:trPr>
          <w:trHeight w:val="1"/>
        </w:trPr>
        <w:tc>
          <w:tcPr>
            <w:tcW w:w="418" w:type="pct"/>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Общее поступление сточных вод</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всего</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м³/сут</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right"/>
              <w:rPr>
                <w:rFonts w:ascii="Times New Roman" w:hAnsi="Times New Roman"/>
                <w:sz w:val="28"/>
                <w:szCs w:val="28"/>
              </w:rPr>
            </w:pPr>
            <w:r w:rsidRPr="00BF38FC">
              <w:rPr>
                <w:rFonts w:ascii="Times New Roman" w:hAnsi="Times New Roman"/>
                <w:sz w:val="28"/>
                <w:szCs w:val="28"/>
              </w:rPr>
              <w:t>Нет данных</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392,1</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421,5</w:t>
            </w:r>
          </w:p>
        </w:tc>
      </w:tr>
      <w:tr w:rsidR="00BF38FC" w:rsidRPr="00BF38FC" w:rsidTr="00FD2B14">
        <w:trPr>
          <w:trHeight w:val="1"/>
        </w:trPr>
        <w:tc>
          <w:tcPr>
            <w:tcW w:w="418" w:type="pct"/>
            <w:vMerge/>
            <w:tcBorders>
              <w:left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 xml:space="preserve">В том числе:  </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right"/>
              <w:rPr>
                <w:rFonts w:ascii="Times New Roman" w:hAnsi="Times New Roman"/>
                <w:sz w:val="28"/>
                <w:szCs w:val="28"/>
              </w:rPr>
            </w:pP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 </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 </w:t>
            </w:r>
          </w:p>
        </w:tc>
      </w:tr>
      <w:tr w:rsidR="00BF38FC" w:rsidRPr="00BF38FC" w:rsidTr="00FD2B14">
        <w:trPr>
          <w:trHeight w:val="1"/>
        </w:trPr>
        <w:tc>
          <w:tcPr>
            <w:tcW w:w="418" w:type="pct"/>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Производственные сточные воды</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м³/сут</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right"/>
              <w:rPr>
                <w:rFonts w:ascii="Times New Roman" w:hAnsi="Times New Roman"/>
                <w:sz w:val="28"/>
                <w:szCs w:val="28"/>
              </w:rPr>
            </w:pPr>
            <w:r w:rsidRPr="00BF38FC">
              <w:rPr>
                <w:rFonts w:ascii="Times New Roman" w:hAnsi="Times New Roman"/>
                <w:sz w:val="28"/>
                <w:szCs w:val="28"/>
              </w:rPr>
              <w:t xml:space="preserve">Нет данных </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0,0</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0,0</w:t>
            </w:r>
          </w:p>
        </w:tc>
      </w:tr>
      <w:tr w:rsidR="00BF38FC" w:rsidRPr="00BF38FC" w:rsidTr="00FD2B14">
        <w:trPr>
          <w:trHeight w:val="1"/>
        </w:trPr>
        <w:tc>
          <w:tcPr>
            <w:tcW w:w="418"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Производительность очистных сооружений канализации</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м³/сут</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right"/>
              <w:rPr>
                <w:rFonts w:ascii="Times New Roman" w:hAnsi="Times New Roman"/>
                <w:sz w:val="28"/>
                <w:szCs w:val="28"/>
              </w:rPr>
            </w:pPr>
            <w:r w:rsidRPr="00BF38FC">
              <w:rPr>
                <w:rFonts w:ascii="Times New Roman" w:hAnsi="Times New Roman"/>
                <w:sz w:val="28"/>
                <w:szCs w:val="28"/>
              </w:rPr>
              <w:t>400</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500,0</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500,0</w:t>
            </w:r>
          </w:p>
        </w:tc>
      </w:tr>
      <w:tr w:rsidR="00BF38FC" w:rsidRPr="00BF38FC" w:rsidTr="00FD2B14">
        <w:trPr>
          <w:trHeight w:val="1"/>
        </w:trPr>
        <w:tc>
          <w:tcPr>
            <w:tcW w:w="418" w:type="pct"/>
            <w:tcBorders>
              <w:top w:val="single" w:sz="4" w:space="0" w:color="000000"/>
              <w:left w:val="single" w:sz="4" w:space="0" w:color="000000"/>
              <w:bottom w:val="single" w:sz="4" w:space="0" w:color="auto"/>
              <w:right w:val="single" w:sz="4" w:space="0" w:color="000000"/>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sz w:val="28"/>
                <w:szCs w:val="28"/>
              </w:rPr>
            </w:pPr>
          </w:p>
        </w:tc>
        <w:tc>
          <w:tcPr>
            <w:tcW w:w="1374"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Общее поступление сточных вод</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м³/сут</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right"/>
              <w:rPr>
                <w:rFonts w:ascii="Times New Roman" w:hAnsi="Times New Roman"/>
                <w:sz w:val="28"/>
                <w:szCs w:val="28"/>
              </w:rPr>
            </w:pPr>
            <w:r w:rsidRPr="00BF38FC">
              <w:rPr>
                <w:rFonts w:ascii="Times New Roman" w:hAnsi="Times New Roman"/>
                <w:sz w:val="28"/>
                <w:szCs w:val="28"/>
              </w:rPr>
              <w:t>Нет данных</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435,7</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481,6</w:t>
            </w:r>
          </w:p>
        </w:tc>
      </w:tr>
      <w:tr w:rsidR="00BF38FC" w:rsidRPr="00BF38FC" w:rsidTr="00FD2B14">
        <w:trPr>
          <w:trHeight w:val="1"/>
        </w:trPr>
        <w:tc>
          <w:tcPr>
            <w:tcW w:w="418" w:type="pct"/>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 xml:space="preserve"> 8</w:t>
            </w:r>
          </w:p>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 xml:space="preserve"> </w:t>
            </w:r>
          </w:p>
          <w:p w:rsidR="00BF38FC" w:rsidRPr="00BF38FC" w:rsidRDefault="00BF38FC" w:rsidP="00FD2B14">
            <w:pPr>
              <w:rPr>
                <w:rFonts w:ascii="Times New Roman" w:hAnsi="Times New Roman"/>
                <w:b/>
                <w:sz w:val="28"/>
                <w:szCs w:val="28"/>
              </w:rPr>
            </w:pPr>
            <w:r w:rsidRPr="00BF38FC">
              <w:rPr>
                <w:rFonts w:ascii="Times New Roman" w:hAnsi="Times New Roman"/>
                <w:b/>
                <w:sz w:val="28"/>
                <w:szCs w:val="28"/>
              </w:rPr>
              <w:t xml:space="preserve"> </w:t>
            </w:r>
          </w:p>
        </w:tc>
        <w:tc>
          <w:tcPr>
            <w:tcW w:w="4582" w:type="pct"/>
            <w:gridSpan w:val="14"/>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b/>
                <w:sz w:val="28"/>
                <w:szCs w:val="28"/>
                <w:lang w:eastAsia="zh-CN"/>
              </w:rPr>
            </w:pPr>
            <w:r w:rsidRPr="00BF38FC">
              <w:rPr>
                <w:rFonts w:ascii="Times New Roman" w:hAnsi="Times New Roman"/>
                <w:b/>
                <w:sz w:val="28"/>
                <w:szCs w:val="28"/>
                <w:lang w:eastAsia="zh-CN"/>
              </w:rPr>
              <w:t>БЛАГОУСТРОЙСТВО ТЕРРИТОРИИ</w:t>
            </w:r>
          </w:p>
        </w:tc>
      </w:tr>
      <w:tr w:rsidR="00BF38FC" w:rsidRPr="00BF38FC" w:rsidTr="00FD2B14">
        <w:trPr>
          <w:trHeight w:val="1"/>
        </w:trPr>
        <w:tc>
          <w:tcPr>
            <w:tcW w:w="418" w:type="pct"/>
            <w:vMerge/>
            <w:tcBorders>
              <w:left w:val="single" w:sz="4" w:space="0" w:color="auto"/>
              <w:right w:val="single" w:sz="4" w:space="0" w:color="auto"/>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rPr>
            </w:pPr>
          </w:p>
        </w:tc>
        <w:tc>
          <w:tcPr>
            <w:tcW w:w="1374"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both"/>
              <w:rPr>
                <w:rFonts w:ascii="Times New Roman" w:hAnsi="Times New Roman"/>
                <w:sz w:val="28"/>
                <w:szCs w:val="28"/>
                <w:lang w:eastAsia="zh-CN"/>
              </w:rPr>
            </w:pPr>
            <w:r w:rsidRPr="00BF38FC">
              <w:rPr>
                <w:rFonts w:ascii="Times New Roman" w:hAnsi="Times New Roman"/>
                <w:sz w:val="28"/>
                <w:szCs w:val="28"/>
                <w:lang w:eastAsia="zh-CN"/>
              </w:rPr>
              <w:t>Полигон ТБО</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lang w:eastAsia="zh-CN"/>
              </w:rPr>
            </w:pPr>
            <w:r w:rsidRPr="00BF38FC">
              <w:rPr>
                <w:rFonts w:ascii="Times New Roman" w:hAnsi="Times New Roman"/>
                <w:sz w:val="28"/>
                <w:szCs w:val="28"/>
                <w:lang w:eastAsia="zh-CN"/>
              </w:rPr>
              <w:t>штук</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right"/>
              <w:rPr>
                <w:rFonts w:ascii="Times New Roman" w:hAnsi="Times New Roman"/>
                <w:sz w:val="28"/>
                <w:szCs w:val="28"/>
                <w:lang w:eastAsia="zh-CN"/>
              </w:rPr>
            </w:pPr>
            <w:r w:rsidRPr="00BF38FC">
              <w:rPr>
                <w:rFonts w:ascii="Times New Roman" w:hAnsi="Times New Roman"/>
                <w:sz w:val="28"/>
                <w:szCs w:val="28"/>
                <w:lang w:eastAsia="zh-CN"/>
              </w:rPr>
              <w:t>0</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right"/>
              <w:rPr>
                <w:rFonts w:ascii="Times New Roman" w:hAnsi="Times New Roman"/>
                <w:sz w:val="28"/>
                <w:szCs w:val="28"/>
                <w:lang w:eastAsia="zh-CN"/>
              </w:rPr>
            </w:pPr>
            <w:r w:rsidRPr="00BF38FC">
              <w:rPr>
                <w:rFonts w:ascii="Times New Roman" w:hAnsi="Times New Roman"/>
                <w:sz w:val="28"/>
                <w:szCs w:val="28"/>
                <w:lang w:eastAsia="zh-CN"/>
              </w:rPr>
              <w:t>0</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right"/>
              <w:rPr>
                <w:rFonts w:ascii="Times New Roman" w:hAnsi="Times New Roman"/>
                <w:sz w:val="28"/>
                <w:szCs w:val="28"/>
                <w:lang w:eastAsia="zh-CN"/>
              </w:rPr>
            </w:pPr>
            <w:r w:rsidRPr="00BF38FC">
              <w:rPr>
                <w:rFonts w:ascii="Times New Roman" w:hAnsi="Times New Roman"/>
                <w:sz w:val="28"/>
                <w:szCs w:val="28"/>
                <w:lang w:eastAsia="zh-CN"/>
              </w:rPr>
              <w:t>0</w:t>
            </w:r>
          </w:p>
        </w:tc>
      </w:tr>
      <w:tr w:rsidR="00BF38FC" w:rsidRPr="00BF38FC" w:rsidTr="00FD2B14">
        <w:trPr>
          <w:trHeight w:val="1"/>
        </w:trPr>
        <w:tc>
          <w:tcPr>
            <w:tcW w:w="418" w:type="pct"/>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b/>
                <w:sz w:val="28"/>
                <w:szCs w:val="28"/>
                <w:highlight w:val="yellow"/>
              </w:rPr>
            </w:pPr>
          </w:p>
        </w:tc>
        <w:tc>
          <w:tcPr>
            <w:tcW w:w="1374" w:type="pct"/>
            <w:tcBorders>
              <w:top w:val="single" w:sz="4" w:space="0" w:color="000000"/>
              <w:left w:val="single" w:sz="4" w:space="0" w:color="auto"/>
              <w:bottom w:val="single" w:sz="4" w:space="0" w:color="000000"/>
              <w:right w:val="single" w:sz="4" w:space="0" w:color="000000"/>
            </w:tcBorders>
            <w:shd w:val="clear" w:color="auto" w:fill="FFFFFF"/>
            <w:tcMar>
              <w:top w:w="0" w:type="dxa"/>
              <w:left w:w="108" w:type="dxa"/>
              <w:bottom w:w="0" w:type="dxa"/>
              <w:right w:w="108" w:type="dxa"/>
            </w:tcMar>
          </w:tcPr>
          <w:p w:rsidR="00BF38FC" w:rsidRPr="00BF38FC" w:rsidRDefault="00BF38FC" w:rsidP="00FD2B14">
            <w:pPr>
              <w:jc w:val="both"/>
              <w:rPr>
                <w:rFonts w:ascii="Times New Roman" w:hAnsi="Times New Roman"/>
                <w:sz w:val="28"/>
                <w:szCs w:val="28"/>
              </w:rPr>
            </w:pPr>
            <w:r w:rsidRPr="00BF38FC">
              <w:rPr>
                <w:rFonts w:ascii="Times New Roman" w:hAnsi="Times New Roman"/>
                <w:sz w:val="28"/>
                <w:szCs w:val="28"/>
              </w:rPr>
              <w:t>Объем образуемых ТБО</w:t>
            </w:r>
          </w:p>
        </w:tc>
        <w:tc>
          <w:tcPr>
            <w:tcW w:w="1070"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center"/>
              <w:rPr>
                <w:rFonts w:ascii="Times New Roman" w:hAnsi="Times New Roman"/>
                <w:sz w:val="28"/>
                <w:szCs w:val="28"/>
              </w:rPr>
            </w:pPr>
            <w:r w:rsidRPr="00BF38FC">
              <w:rPr>
                <w:rFonts w:ascii="Times New Roman" w:hAnsi="Times New Roman"/>
                <w:sz w:val="28"/>
                <w:szCs w:val="28"/>
              </w:rPr>
              <w:t>тысяч м³/год</w:t>
            </w:r>
          </w:p>
        </w:tc>
        <w:tc>
          <w:tcPr>
            <w:tcW w:w="769" w:type="pct"/>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right"/>
              <w:rPr>
                <w:rFonts w:ascii="Times New Roman" w:hAnsi="Times New Roman"/>
                <w:sz w:val="28"/>
                <w:szCs w:val="28"/>
              </w:rPr>
            </w:pPr>
            <w:r w:rsidRPr="00BF38FC">
              <w:rPr>
                <w:rFonts w:ascii="Times New Roman" w:hAnsi="Times New Roman"/>
                <w:sz w:val="28"/>
                <w:szCs w:val="28"/>
              </w:rPr>
              <w:t>Нет данных</w:t>
            </w:r>
          </w:p>
        </w:tc>
        <w:tc>
          <w:tcPr>
            <w:tcW w:w="832" w:type="pct"/>
            <w:gridSpan w:val="6"/>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right"/>
              <w:rPr>
                <w:rFonts w:ascii="Times New Roman" w:hAnsi="Times New Roman"/>
                <w:sz w:val="28"/>
                <w:szCs w:val="28"/>
              </w:rPr>
            </w:pPr>
            <w:r w:rsidRPr="00BF38FC">
              <w:rPr>
                <w:rFonts w:ascii="Times New Roman" w:hAnsi="Times New Roman"/>
                <w:sz w:val="28"/>
                <w:szCs w:val="28"/>
              </w:rPr>
              <w:t>2,3</w:t>
            </w:r>
          </w:p>
        </w:tc>
        <w:tc>
          <w:tcPr>
            <w:tcW w:w="537" w:type="pct"/>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BF38FC" w:rsidRPr="00BF38FC" w:rsidRDefault="00BF38FC" w:rsidP="00FD2B14">
            <w:pPr>
              <w:jc w:val="right"/>
              <w:rPr>
                <w:rFonts w:ascii="Times New Roman" w:hAnsi="Times New Roman"/>
                <w:sz w:val="28"/>
                <w:szCs w:val="28"/>
              </w:rPr>
            </w:pPr>
            <w:r w:rsidRPr="00BF38FC">
              <w:rPr>
                <w:rFonts w:ascii="Times New Roman" w:hAnsi="Times New Roman"/>
                <w:sz w:val="28"/>
                <w:szCs w:val="28"/>
              </w:rPr>
              <w:t>2,6</w:t>
            </w:r>
          </w:p>
        </w:tc>
      </w:tr>
    </w:tbl>
    <w:p w:rsidR="00BF38FC" w:rsidRPr="00BF38FC" w:rsidRDefault="00BF38FC" w:rsidP="00BF38FC">
      <w:pPr>
        <w:spacing w:after="0" w:line="413" w:lineRule="exact"/>
        <w:ind w:firstLine="740"/>
        <w:jc w:val="both"/>
        <w:rPr>
          <w:rFonts w:ascii="Times New Roman" w:hAnsi="Times New Roman"/>
          <w:sz w:val="28"/>
          <w:szCs w:val="28"/>
        </w:rPr>
      </w:pPr>
    </w:p>
    <w:p w:rsidR="00BF38FC" w:rsidRPr="00BF38FC" w:rsidRDefault="00BF38FC" w:rsidP="00BF38FC">
      <w:pPr>
        <w:spacing w:after="0" w:line="413" w:lineRule="exact"/>
        <w:ind w:firstLine="740"/>
        <w:jc w:val="both"/>
        <w:rPr>
          <w:rFonts w:ascii="Times New Roman" w:hAnsi="Times New Roman"/>
          <w:sz w:val="28"/>
          <w:szCs w:val="28"/>
        </w:rPr>
      </w:pPr>
    </w:p>
    <w:p w:rsidR="00BF38FC" w:rsidRPr="00BF38FC" w:rsidRDefault="00BF38FC" w:rsidP="00BF38FC">
      <w:pPr>
        <w:rPr>
          <w:rFonts w:ascii="Times New Roman" w:hAnsi="Times New Roman"/>
          <w:sz w:val="28"/>
          <w:szCs w:val="28"/>
        </w:rPr>
        <w:sectPr w:rsidR="00BF38FC" w:rsidRPr="00BF38FC">
          <w:pgSz w:w="11900" w:h="16840"/>
          <w:pgMar w:top="706" w:right="716" w:bottom="671" w:left="1046" w:header="0" w:footer="3" w:gutter="0"/>
          <w:cols w:space="720"/>
          <w:noEndnote/>
          <w:docGrid w:linePitch="360"/>
        </w:sectPr>
      </w:pPr>
    </w:p>
    <w:p w:rsidR="00BF38FC" w:rsidRPr="00BF38FC" w:rsidRDefault="00BF38FC" w:rsidP="00BF38FC">
      <w:pPr>
        <w:tabs>
          <w:tab w:val="left" w:pos="992"/>
        </w:tabs>
        <w:spacing w:before="366" w:after="0" w:line="240" w:lineRule="auto"/>
        <w:rPr>
          <w:rFonts w:ascii="Times New Roman" w:hAnsi="Times New Roman"/>
          <w:sz w:val="28"/>
          <w:szCs w:val="28"/>
        </w:rPr>
      </w:pPr>
    </w:p>
    <w:p w:rsidR="00BF38FC" w:rsidRPr="00BF38FC" w:rsidRDefault="00BF38FC" w:rsidP="00BF38FC">
      <w:pPr>
        <w:pStyle w:val="af2"/>
        <w:jc w:val="center"/>
        <w:rPr>
          <w:rFonts w:ascii="Times New Roman" w:hAnsi="Times New Roman" w:cs="Times New Roman"/>
          <w:b/>
          <w:sz w:val="28"/>
          <w:szCs w:val="28"/>
        </w:rPr>
      </w:pPr>
      <w:r w:rsidRPr="00BF38FC">
        <w:rPr>
          <w:rFonts w:ascii="Times New Roman" w:hAnsi="Times New Roman" w:cs="Times New Roman"/>
          <w:b/>
          <w:sz w:val="28"/>
          <w:szCs w:val="28"/>
        </w:rPr>
        <w:t>3.1. Жилые зоны</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3.1.1 Формирование зоны застройки индивидуальными отдельно стоящими жилыми домами с приусадебными участками 6-25 соток на территории деревни Клопицы площадью </w:t>
      </w:r>
      <w:smartTag w:uri="urn:schemas-microsoft-com:office:smarttags" w:element="metricconverter">
        <w:smartTagPr>
          <w:attr w:name="ProductID" w:val="1,1 га"/>
        </w:smartTagPr>
        <w:r w:rsidRPr="00BF38FC">
          <w:rPr>
            <w:rFonts w:ascii="Times New Roman" w:hAnsi="Times New Roman" w:cs="Times New Roman"/>
            <w:sz w:val="28"/>
            <w:szCs w:val="28"/>
          </w:rPr>
          <w:t>1,1 га</w:t>
        </w:r>
      </w:smartTag>
      <w:r w:rsidRPr="00BF38FC">
        <w:rPr>
          <w:rFonts w:ascii="Times New Roman" w:hAnsi="Times New Roman" w:cs="Times New Roman"/>
          <w:sz w:val="28"/>
          <w:szCs w:val="28"/>
        </w:rPr>
        <w:t>.</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3.1.2. Формирование зоны застройки индивидуальными отдельно стоящими жилыми домами с приусадебными участками 6-25 соток на территории деревни Греблово площадью </w:t>
      </w:r>
      <w:smartTag w:uri="urn:schemas-microsoft-com:office:smarttags" w:element="metricconverter">
        <w:smartTagPr>
          <w:attr w:name="ProductID" w:val="16,6 га"/>
        </w:smartTagPr>
        <w:r w:rsidRPr="00BF38FC">
          <w:rPr>
            <w:rFonts w:ascii="Times New Roman" w:hAnsi="Times New Roman" w:cs="Times New Roman"/>
            <w:sz w:val="28"/>
            <w:szCs w:val="28"/>
          </w:rPr>
          <w:t>16,6 га</w:t>
        </w:r>
      </w:smartTag>
      <w:r w:rsidRPr="00BF38FC">
        <w:rPr>
          <w:rFonts w:ascii="Times New Roman" w:hAnsi="Times New Roman" w:cs="Times New Roman"/>
          <w:sz w:val="28"/>
          <w:szCs w:val="28"/>
        </w:rPr>
        <w:t>.</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3.1.3. Формирование зоны застройки индивидуальными отдельно стоящими жилыми домами с приусадебными участками 10-25 соток на территории деревни Кандакюля площадью </w:t>
      </w:r>
      <w:smartTag w:uri="urn:schemas-microsoft-com:office:smarttags" w:element="metricconverter">
        <w:smartTagPr>
          <w:attr w:name="ProductID" w:val="1,4 га"/>
        </w:smartTagPr>
        <w:r w:rsidRPr="00BF38FC">
          <w:rPr>
            <w:rFonts w:ascii="Times New Roman" w:hAnsi="Times New Roman" w:cs="Times New Roman"/>
            <w:sz w:val="28"/>
            <w:szCs w:val="28"/>
          </w:rPr>
          <w:t>1,4 га</w:t>
        </w:r>
      </w:smartTag>
      <w:r w:rsidRPr="00BF38FC">
        <w:rPr>
          <w:rFonts w:ascii="Times New Roman" w:hAnsi="Times New Roman" w:cs="Times New Roman"/>
          <w:sz w:val="28"/>
          <w:szCs w:val="28"/>
        </w:rPr>
        <w:t>.</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3.1.4. Формирование зоны застройки индивидуальными отдельно стоящими жилыми домами с приусадебными участками 10-25 соток на территории деревни Кемполово площадью </w:t>
      </w:r>
      <w:smartTag w:uri="urn:schemas-microsoft-com:office:smarttags" w:element="metricconverter">
        <w:smartTagPr>
          <w:attr w:name="ProductID" w:val="1,7 га"/>
        </w:smartTagPr>
        <w:r w:rsidRPr="00BF38FC">
          <w:rPr>
            <w:rFonts w:ascii="Times New Roman" w:hAnsi="Times New Roman" w:cs="Times New Roman"/>
            <w:sz w:val="28"/>
            <w:szCs w:val="28"/>
          </w:rPr>
          <w:t>1,7 га</w:t>
        </w:r>
      </w:smartTag>
      <w:r w:rsidRPr="00BF38FC">
        <w:rPr>
          <w:rFonts w:ascii="Times New Roman" w:hAnsi="Times New Roman" w:cs="Times New Roman"/>
          <w:sz w:val="28"/>
          <w:szCs w:val="28"/>
        </w:rPr>
        <w:t>.</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3.1.5. Формирование зоны застройки индивидуальными отдельно стоящими жилыми домами с приусадебными участками 10-25 соток на территории деревни Медниково площадью </w:t>
      </w:r>
      <w:smartTag w:uri="urn:schemas-microsoft-com:office:smarttags" w:element="metricconverter">
        <w:smartTagPr>
          <w:attr w:name="ProductID" w:val="1,6 га"/>
        </w:smartTagPr>
        <w:r w:rsidRPr="00BF38FC">
          <w:rPr>
            <w:rFonts w:ascii="Times New Roman" w:hAnsi="Times New Roman" w:cs="Times New Roman"/>
            <w:sz w:val="28"/>
            <w:szCs w:val="28"/>
          </w:rPr>
          <w:t>1,6 га</w:t>
        </w:r>
      </w:smartTag>
      <w:r w:rsidRPr="00BF38FC">
        <w:rPr>
          <w:rFonts w:ascii="Times New Roman" w:hAnsi="Times New Roman" w:cs="Times New Roman"/>
          <w:sz w:val="28"/>
          <w:szCs w:val="28"/>
        </w:rPr>
        <w:t>.</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3.1.6. Формирование зоны застройки индивидуальными отдельно стоящими жилыми домами с приусадебными участками 10-25 соток на территории деревни Ронковицы площадью </w:t>
      </w:r>
      <w:smartTag w:uri="urn:schemas-microsoft-com:office:smarttags" w:element="metricconverter">
        <w:smartTagPr>
          <w:attr w:name="ProductID" w:val="0,8 га"/>
        </w:smartTagPr>
        <w:r w:rsidRPr="00BF38FC">
          <w:rPr>
            <w:rFonts w:ascii="Times New Roman" w:hAnsi="Times New Roman" w:cs="Times New Roman"/>
            <w:sz w:val="28"/>
            <w:szCs w:val="28"/>
          </w:rPr>
          <w:t>0,8 га</w:t>
        </w:r>
      </w:smartTag>
      <w:r w:rsidRPr="00BF38FC">
        <w:rPr>
          <w:rFonts w:ascii="Times New Roman" w:hAnsi="Times New Roman" w:cs="Times New Roman"/>
          <w:sz w:val="28"/>
          <w:szCs w:val="28"/>
        </w:rPr>
        <w:t>.</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расчетный срок</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3.1.7. Формирование зоны застройки индивидуальными отдельно стоящими жилыми домами с приусадебными участками 10-25 соток на территории деревни Клопицы площадью </w:t>
      </w:r>
      <w:smartTag w:uri="urn:schemas-microsoft-com:office:smarttags" w:element="metricconverter">
        <w:smartTagPr>
          <w:attr w:name="ProductID" w:val="10,2 га"/>
        </w:smartTagPr>
        <w:r w:rsidRPr="00BF38FC">
          <w:rPr>
            <w:rFonts w:ascii="Times New Roman" w:hAnsi="Times New Roman" w:cs="Times New Roman"/>
            <w:sz w:val="28"/>
            <w:szCs w:val="28"/>
          </w:rPr>
          <w:t>10,2 га</w:t>
        </w:r>
      </w:smartTag>
      <w:r w:rsidRPr="00BF38FC">
        <w:rPr>
          <w:rFonts w:ascii="Times New Roman" w:hAnsi="Times New Roman" w:cs="Times New Roman"/>
          <w:sz w:val="28"/>
          <w:szCs w:val="28"/>
        </w:rPr>
        <w:t>.</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3.1.8. Формирование зоны застройки индивидуальными отдельно стоящими жилыми домами с приусадебными участками 10-25 соток на территории деревни Кандакюля площадью </w:t>
      </w:r>
      <w:smartTag w:uri="urn:schemas-microsoft-com:office:smarttags" w:element="metricconverter">
        <w:smartTagPr>
          <w:attr w:name="ProductID" w:val="3,1 га"/>
        </w:smartTagPr>
        <w:r w:rsidRPr="00BF38FC">
          <w:rPr>
            <w:rFonts w:ascii="Times New Roman" w:hAnsi="Times New Roman" w:cs="Times New Roman"/>
            <w:sz w:val="28"/>
            <w:szCs w:val="28"/>
          </w:rPr>
          <w:t>3,1 га</w:t>
        </w:r>
      </w:smartTag>
      <w:r w:rsidRPr="00BF38FC">
        <w:rPr>
          <w:rFonts w:ascii="Times New Roman" w:hAnsi="Times New Roman" w:cs="Times New Roman"/>
          <w:sz w:val="28"/>
          <w:szCs w:val="28"/>
        </w:rPr>
        <w:t>.</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3.1.9. Формирование зоны застройки индивидуальными отдельно стоящими жилыми домами с приусадебными участками 10-25 соток на территории деревни Кемполово площадью </w:t>
      </w:r>
      <w:smartTag w:uri="urn:schemas-microsoft-com:office:smarttags" w:element="metricconverter">
        <w:smartTagPr>
          <w:attr w:name="ProductID" w:val="12,7 га"/>
        </w:smartTagPr>
        <w:r w:rsidRPr="00BF38FC">
          <w:rPr>
            <w:rFonts w:ascii="Times New Roman" w:hAnsi="Times New Roman" w:cs="Times New Roman"/>
            <w:sz w:val="28"/>
            <w:szCs w:val="28"/>
          </w:rPr>
          <w:t>12,7 га</w:t>
        </w:r>
      </w:smartTag>
      <w:r w:rsidRPr="00BF38FC">
        <w:rPr>
          <w:rFonts w:ascii="Times New Roman" w:hAnsi="Times New Roman" w:cs="Times New Roman"/>
          <w:sz w:val="28"/>
          <w:szCs w:val="28"/>
        </w:rPr>
        <w:t>.</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3.1.10. Формирование зоны застройки индивидуальными отдельно стоящими жилыми домами с приусадебными участками 10-25 соток на территории деревни Медниково площадью </w:t>
      </w:r>
      <w:smartTag w:uri="urn:schemas-microsoft-com:office:smarttags" w:element="metricconverter">
        <w:smartTagPr>
          <w:attr w:name="ProductID" w:val="26,1 га"/>
        </w:smartTagPr>
        <w:r w:rsidRPr="00BF38FC">
          <w:rPr>
            <w:rFonts w:ascii="Times New Roman" w:hAnsi="Times New Roman" w:cs="Times New Roman"/>
            <w:sz w:val="28"/>
            <w:szCs w:val="28"/>
          </w:rPr>
          <w:t>26,1 га</w:t>
        </w:r>
      </w:smartTag>
      <w:r w:rsidRPr="00BF38FC">
        <w:rPr>
          <w:rFonts w:ascii="Times New Roman" w:hAnsi="Times New Roman" w:cs="Times New Roman"/>
          <w:sz w:val="28"/>
          <w:szCs w:val="28"/>
        </w:rPr>
        <w:t>.</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3.1.11. Формирование зоны застройки индивидуальными отдельно стоящими жилыми домами с приусадебными участками 10-25 соток на территории деревни Ронковицы площадью </w:t>
      </w:r>
      <w:smartTag w:uri="urn:schemas-microsoft-com:office:smarttags" w:element="metricconverter">
        <w:smartTagPr>
          <w:attr w:name="ProductID" w:val="6,3 га"/>
        </w:smartTagPr>
        <w:r w:rsidRPr="00BF38FC">
          <w:rPr>
            <w:rFonts w:ascii="Times New Roman" w:hAnsi="Times New Roman" w:cs="Times New Roman"/>
            <w:sz w:val="28"/>
            <w:szCs w:val="28"/>
          </w:rPr>
          <w:t>6,3 га</w:t>
        </w:r>
      </w:smartTag>
      <w:r w:rsidRPr="00BF38FC">
        <w:rPr>
          <w:rFonts w:ascii="Times New Roman" w:hAnsi="Times New Roman" w:cs="Times New Roman"/>
          <w:sz w:val="28"/>
          <w:szCs w:val="28"/>
        </w:rPr>
        <w:t>.</w:t>
      </w:r>
    </w:p>
    <w:p w:rsidR="00BF38FC" w:rsidRPr="00BF38FC" w:rsidRDefault="00BF38FC" w:rsidP="00BF38FC">
      <w:pPr>
        <w:pStyle w:val="af2"/>
        <w:ind w:left="1224"/>
        <w:jc w:val="both"/>
        <w:rPr>
          <w:rFonts w:ascii="Times New Roman" w:hAnsi="Times New Roman" w:cs="Times New Roman"/>
          <w:sz w:val="28"/>
          <w:szCs w:val="28"/>
        </w:rPr>
      </w:pPr>
    </w:p>
    <w:p w:rsidR="00BF38FC" w:rsidRPr="00BF38FC" w:rsidRDefault="00BF38FC" w:rsidP="00BF38FC">
      <w:pPr>
        <w:pStyle w:val="af2"/>
        <w:ind w:left="792"/>
        <w:jc w:val="both"/>
        <w:rPr>
          <w:rFonts w:ascii="Times New Roman" w:hAnsi="Times New Roman" w:cs="Times New Roman"/>
          <w:b/>
          <w:sz w:val="28"/>
          <w:szCs w:val="28"/>
        </w:rPr>
      </w:pPr>
      <w:r w:rsidRPr="00BF38FC">
        <w:rPr>
          <w:rFonts w:ascii="Times New Roman" w:hAnsi="Times New Roman" w:cs="Times New Roman"/>
          <w:b/>
          <w:sz w:val="28"/>
          <w:szCs w:val="28"/>
        </w:rPr>
        <w:t>3.2. Общественно-деловые зоны</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3.2.1. Формирование зоны объектов социального и культурно-бытового обслуживания населения для размещения объектов питания,  на территории деревни Клопицы площадью </w:t>
      </w:r>
      <w:smartTag w:uri="urn:schemas-microsoft-com:office:smarttags" w:element="metricconverter">
        <w:smartTagPr>
          <w:attr w:name="ProductID" w:val="4,3 га"/>
        </w:smartTagPr>
        <w:r w:rsidRPr="00BF38FC">
          <w:rPr>
            <w:rFonts w:ascii="Times New Roman" w:hAnsi="Times New Roman" w:cs="Times New Roman"/>
            <w:sz w:val="28"/>
            <w:szCs w:val="28"/>
          </w:rPr>
          <w:t>4,3 га</w:t>
        </w:r>
      </w:smartTag>
      <w:r w:rsidRPr="00BF38FC">
        <w:rPr>
          <w:rFonts w:ascii="Times New Roman" w:hAnsi="Times New Roman" w:cs="Times New Roman"/>
          <w:sz w:val="28"/>
          <w:szCs w:val="28"/>
        </w:rPr>
        <w:t>.</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3.2.2. Формирование зоны объектов делового, общественного и коммерческого назначения для размещения объектов торговли на территории </w:t>
      </w:r>
      <w:r w:rsidRPr="00BF38FC">
        <w:rPr>
          <w:rFonts w:ascii="Times New Roman" w:hAnsi="Times New Roman" w:cs="Times New Roman"/>
          <w:sz w:val="28"/>
          <w:szCs w:val="28"/>
        </w:rPr>
        <w:lastRenderedPageBreak/>
        <w:t>деревни Гребловоплощадью0,3 га.</w:t>
      </w:r>
    </w:p>
    <w:p w:rsidR="00BF38FC" w:rsidRPr="00BF38FC" w:rsidRDefault="00BF38FC" w:rsidP="00BF38FC">
      <w:pPr>
        <w:keepNext/>
        <w:ind w:firstLine="709"/>
        <w:jc w:val="both"/>
        <w:rPr>
          <w:rFonts w:ascii="Times New Roman" w:hAnsi="Times New Roman"/>
          <w:sz w:val="28"/>
          <w:szCs w:val="28"/>
        </w:rPr>
      </w:pPr>
      <w:r w:rsidRPr="00BF38FC">
        <w:rPr>
          <w:rFonts w:ascii="Times New Roman" w:hAnsi="Times New Roman"/>
          <w:sz w:val="28"/>
          <w:szCs w:val="28"/>
        </w:rPr>
        <w:t>На расчетный срок:</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3.2.3. Формирование зоны объектов делового, общественного и коммерческого назначения для размещения объектов торговли на территории деревни Кемполово площадью 0,6 га.</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3.2.4. Формирование зоны объектов делового, общественного и коммерческого назначения для размещения объектов торговли на территории деревни Медниково площадью </w:t>
      </w:r>
      <w:smartTag w:uri="urn:schemas-microsoft-com:office:smarttags" w:element="metricconverter">
        <w:smartTagPr>
          <w:attr w:name="ProductID" w:val="0,2 га"/>
        </w:smartTagPr>
        <w:r w:rsidRPr="00BF38FC">
          <w:rPr>
            <w:rFonts w:ascii="Times New Roman" w:hAnsi="Times New Roman" w:cs="Times New Roman"/>
            <w:sz w:val="28"/>
            <w:szCs w:val="28"/>
          </w:rPr>
          <w:t>0,2 га</w:t>
        </w:r>
      </w:smartTag>
      <w:r w:rsidRPr="00BF38FC">
        <w:rPr>
          <w:rFonts w:ascii="Times New Roman" w:hAnsi="Times New Roman" w:cs="Times New Roman"/>
          <w:sz w:val="28"/>
          <w:szCs w:val="28"/>
        </w:rPr>
        <w:t>.</w:t>
      </w:r>
    </w:p>
    <w:p w:rsidR="00BF38FC" w:rsidRPr="00BF38FC" w:rsidRDefault="00BF38FC" w:rsidP="00BF38FC">
      <w:pPr>
        <w:pStyle w:val="af2"/>
        <w:ind w:left="1224"/>
        <w:jc w:val="both"/>
        <w:rPr>
          <w:rFonts w:ascii="Times New Roman" w:hAnsi="Times New Roman" w:cs="Times New Roman"/>
          <w:sz w:val="28"/>
          <w:szCs w:val="28"/>
        </w:rPr>
      </w:pPr>
    </w:p>
    <w:p w:rsidR="00BF38FC" w:rsidRPr="00BF38FC" w:rsidRDefault="00BF38FC" w:rsidP="00BF38FC">
      <w:pPr>
        <w:pStyle w:val="af2"/>
        <w:ind w:left="709"/>
        <w:jc w:val="both"/>
        <w:rPr>
          <w:rFonts w:ascii="Times New Roman" w:hAnsi="Times New Roman" w:cs="Times New Roman"/>
          <w:b/>
          <w:sz w:val="28"/>
          <w:szCs w:val="28"/>
        </w:rPr>
      </w:pPr>
      <w:r w:rsidRPr="00BF38FC">
        <w:rPr>
          <w:rFonts w:ascii="Times New Roman" w:hAnsi="Times New Roman" w:cs="Times New Roman"/>
          <w:b/>
          <w:sz w:val="28"/>
          <w:szCs w:val="28"/>
        </w:rPr>
        <w:t>3.3. Производственные и коммунально-складские зоны</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3.3.1. Формирование зоны коммунально-складских предприятий и организаций для размещения пожарного депо на территории деревни Клопицы площадью </w:t>
      </w:r>
      <w:smartTag w:uri="urn:schemas-microsoft-com:office:smarttags" w:element="metricconverter">
        <w:smartTagPr>
          <w:attr w:name="ProductID" w:val="1,0 га"/>
        </w:smartTagPr>
        <w:r w:rsidRPr="00BF38FC">
          <w:rPr>
            <w:rFonts w:ascii="Times New Roman" w:hAnsi="Times New Roman" w:cs="Times New Roman"/>
            <w:sz w:val="28"/>
            <w:szCs w:val="28"/>
          </w:rPr>
          <w:t>1,0 га</w:t>
        </w:r>
      </w:smartTag>
      <w:r w:rsidRPr="00BF38FC">
        <w:rPr>
          <w:rFonts w:ascii="Times New Roman" w:hAnsi="Times New Roman" w:cs="Times New Roman"/>
          <w:sz w:val="28"/>
          <w:szCs w:val="28"/>
        </w:rPr>
        <w:t>.</w:t>
      </w:r>
    </w:p>
    <w:p w:rsidR="00BF38FC" w:rsidRPr="00BF38FC" w:rsidRDefault="00BF38FC" w:rsidP="00BF38FC">
      <w:pPr>
        <w:pStyle w:val="af2"/>
        <w:ind w:left="1224"/>
        <w:jc w:val="both"/>
        <w:rPr>
          <w:rFonts w:ascii="Times New Roman" w:hAnsi="Times New Roman" w:cs="Times New Roman"/>
          <w:sz w:val="28"/>
          <w:szCs w:val="28"/>
        </w:rPr>
      </w:pPr>
    </w:p>
    <w:p w:rsidR="00BF38FC" w:rsidRPr="00BF38FC" w:rsidRDefault="00BF38FC" w:rsidP="00BF38FC">
      <w:pPr>
        <w:pStyle w:val="af2"/>
        <w:ind w:left="709"/>
        <w:jc w:val="both"/>
        <w:rPr>
          <w:rFonts w:ascii="Times New Roman" w:hAnsi="Times New Roman" w:cs="Times New Roman"/>
          <w:b/>
          <w:sz w:val="28"/>
          <w:szCs w:val="28"/>
        </w:rPr>
      </w:pPr>
      <w:r w:rsidRPr="00BF38FC">
        <w:rPr>
          <w:rFonts w:ascii="Times New Roman" w:hAnsi="Times New Roman" w:cs="Times New Roman"/>
          <w:b/>
          <w:sz w:val="28"/>
          <w:szCs w:val="28"/>
        </w:rPr>
        <w:t>3.4. Зоны объектов транспортной инфраструктуры</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3.4.1. Формирование зоны объектов транспортной инфраструктуры для размещения станции техобслуживания и автозаправочной станции на территории деревни Клопицы площадью </w:t>
      </w:r>
      <w:smartTag w:uri="urn:schemas-microsoft-com:office:smarttags" w:element="metricconverter">
        <w:smartTagPr>
          <w:attr w:name="ProductID" w:val="0,8 га"/>
        </w:smartTagPr>
        <w:r w:rsidRPr="00BF38FC">
          <w:rPr>
            <w:rFonts w:ascii="Times New Roman" w:hAnsi="Times New Roman" w:cs="Times New Roman"/>
            <w:sz w:val="28"/>
            <w:szCs w:val="28"/>
          </w:rPr>
          <w:t>0,8 га</w:t>
        </w:r>
      </w:smartTag>
      <w:r w:rsidRPr="00BF38FC">
        <w:rPr>
          <w:rFonts w:ascii="Times New Roman" w:hAnsi="Times New Roman" w:cs="Times New Roman"/>
          <w:sz w:val="28"/>
          <w:szCs w:val="28"/>
        </w:rPr>
        <w:t>.</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расчетный срок:</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3.4.2. Формирование зоны объектов транспортной инфраструктуры для размещения автозаправочной станции на территории поселка Жилгородок площадью </w:t>
      </w:r>
      <w:smartTag w:uri="urn:schemas-microsoft-com:office:smarttags" w:element="metricconverter">
        <w:smartTagPr>
          <w:attr w:name="ProductID" w:val="0,2 га"/>
        </w:smartTagPr>
        <w:r w:rsidRPr="00BF38FC">
          <w:rPr>
            <w:rFonts w:ascii="Times New Roman" w:hAnsi="Times New Roman" w:cs="Times New Roman"/>
            <w:sz w:val="28"/>
            <w:szCs w:val="28"/>
          </w:rPr>
          <w:t>0,2 га</w:t>
        </w:r>
      </w:smartTag>
      <w:r w:rsidRPr="00BF38FC">
        <w:rPr>
          <w:rFonts w:ascii="Times New Roman" w:hAnsi="Times New Roman" w:cs="Times New Roman"/>
          <w:sz w:val="28"/>
          <w:szCs w:val="28"/>
        </w:rPr>
        <w:t>.</w:t>
      </w:r>
    </w:p>
    <w:p w:rsidR="00BF38FC" w:rsidRPr="00BF38FC" w:rsidRDefault="00BF38FC" w:rsidP="00BF38FC">
      <w:pPr>
        <w:pStyle w:val="af2"/>
        <w:ind w:left="1224"/>
        <w:jc w:val="both"/>
        <w:rPr>
          <w:rFonts w:ascii="Times New Roman" w:hAnsi="Times New Roman" w:cs="Times New Roman"/>
          <w:sz w:val="28"/>
          <w:szCs w:val="28"/>
        </w:rPr>
      </w:pPr>
    </w:p>
    <w:p w:rsidR="00BF38FC" w:rsidRPr="00BF38FC" w:rsidRDefault="00BF38FC" w:rsidP="00BF38FC">
      <w:pPr>
        <w:pStyle w:val="af2"/>
        <w:ind w:left="709"/>
        <w:jc w:val="both"/>
        <w:rPr>
          <w:rFonts w:ascii="Times New Roman" w:hAnsi="Times New Roman" w:cs="Times New Roman"/>
          <w:b/>
          <w:sz w:val="28"/>
          <w:szCs w:val="28"/>
        </w:rPr>
      </w:pPr>
      <w:r w:rsidRPr="00BF38FC">
        <w:rPr>
          <w:rFonts w:ascii="Times New Roman" w:hAnsi="Times New Roman" w:cs="Times New Roman"/>
          <w:b/>
          <w:sz w:val="28"/>
          <w:szCs w:val="28"/>
        </w:rPr>
        <w:t>3.5. Зоны объектов инженерной инфраструктуры</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3.5.1. Формирование зоны объектов инженерной инфраструктуры для размещения водозаборных сооружений и станции водоподготовки на территории деревни Клопицы площадью </w:t>
      </w:r>
      <w:smartTag w:uri="urn:schemas-microsoft-com:office:smarttags" w:element="metricconverter">
        <w:smartTagPr>
          <w:attr w:name="ProductID" w:val="1,6 га"/>
        </w:smartTagPr>
        <w:r w:rsidRPr="00BF38FC">
          <w:rPr>
            <w:rFonts w:ascii="Times New Roman" w:hAnsi="Times New Roman" w:cs="Times New Roman"/>
            <w:sz w:val="28"/>
            <w:szCs w:val="28"/>
          </w:rPr>
          <w:t>1,6 га</w:t>
        </w:r>
      </w:smartTag>
      <w:r w:rsidRPr="00BF38FC">
        <w:rPr>
          <w:rFonts w:ascii="Times New Roman" w:hAnsi="Times New Roman" w:cs="Times New Roman"/>
          <w:sz w:val="28"/>
          <w:szCs w:val="28"/>
        </w:rPr>
        <w:t>.</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3.5.2. Формирование зоны объектов инженерной инфраструктуры для размещения водозаборных сооружений на территории деревни Греблово площадью </w:t>
      </w:r>
      <w:smartTag w:uri="urn:schemas-microsoft-com:office:smarttags" w:element="metricconverter">
        <w:smartTagPr>
          <w:attr w:name="ProductID" w:val="1,1 га"/>
        </w:smartTagPr>
        <w:r w:rsidRPr="00BF38FC">
          <w:rPr>
            <w:rFonts w:ascii="Times New Roman" w:hAnsi="Times New Roman" w:cs="Times New Roman"/>
            <w:sz w:val="28"/>
            <w:szCs w:val="28"/>
          </w:rPr>
          <w:t>1,1 га</w:t>
        </w:r>
      </w:smartTag>
      <w:r w:rsidRPr="00BF38FC">
        <w:rPr>
          <w:rFonts w:ascii="Times New Roman" w:hAnsi="Times New Roman" w:cs="Times New Roman"/>
          <w:sz w:val="28"/>
          <w:szCs w:val="28"/>
        </w:rPr>
        <w:t>.</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3.5.3. Формирование зоны объектов инженерной инфраструктуры для размещения водозаборных сооружений на территории деревни Кандакюля площадью </w:t>
      </w:r>
      <w:smartTag w:uri="urn:schemas-microsoft-com:office:smarttags" w:element="metricconverter">
        <w:smartTagPr>
          <w:attr w:name="ProductID" w:val="0,6 га"/>
        </w:smartTagPr>
        <w:r w:rsidRPr="00BF38FC">
          <w:rPr>
            <w:rFonts w:ascii="Times New Roman" w:hAnsi="Times New Roman" w:cs="Times New Roman"/>
            <w:sz w:val="28"/>
            <w:szCs w:val="28"/>
          </w:rPr>
          <w:t>0,6 га</w:t>
        </w:r>
      </w:smartTag>
      <w:r w:rsidRPr="00BF38FC">
        <w:rPr>
          <w:rFonts w:ascii="Times New Roman" w:hAnsi="Times New Roman" w:cs="Times New Roman"/>
          <w:sz w:val="28"/>
          <w:szCs w:val="28"/>
        </w:rPr>
        <w:t>.</w:t>
      </w:r>
    </w:p>
    <w:p w:rsidR="00BF38FC" w:rsidRPr="00BF38FC" w:rsidRDefault="00BF38FC" w:rsidP="00BF38FC">
      <w:pPr>
        <w:keepNext/>
        <w:ind w:firstLine="709"/>
        <w:jc w:val="both"/>
        <w:rPr>
          <w:rFonts w:ascii="Times New Roman" w:hAnsi="Times New Roman"/>
          <w:sz w:val="28"/>
          <w:szCs w:val="28"/>
        </w:rPr>
      </w:pPr>
      <w:r w:rsidRPr="00BF38FC">
        <w:rPr>
          <w:rFonts w:ascii="Times New Roman" w:hAnsi="Times New Roman"/>
          <w:sz w:val="28"/>
          <w:szCs w:val="28"/>
        </w:rPr>
        <w:t>На расчетный срок:</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3.5.4. Формирование зоны объектов инженерной инфраструктуры для размещения водозаборных сооружений на территории деревни Ронковицы площадью 1,2 га.</w:t>
      </w:r>
    </w:p>
    <w:p w:rsidR="00BF38FC" w:rsidRPr="00BF38FC" w:rsidRDefault="00BF38FC" w:rsidP="00BF38FC">
      <w:pPr>
        <w:pStyle w:val="af2"/>
        <w:ind w:left="1224"/>
        <w:jc w:val="both"/>
        <w:rPr>
          <w:rFonts w:ascii="Times New Roman" w:hAnsi="Times New Roman" w:cs="Times New Roman"/>
          <w:sz w:val="28"/>
          <w:szCs w:val="28"/>
        </w:rPr>
      </w:pPr>
    </w:p>
    <w:p w:rsidR="00BF38FC" w:rsidRPr="00BF38FC" w:rsidRDefault="00BF38FC" w:rsidP="00BF38FC">
      <w:pPr>
        <w:pStyle w:val="af2"/>
        <w:ind w:left="709"/>
        <w:jc w:val="both"/>
        <w:rPr>
          <w:rFonts w:ascii="Times New Roman" w:hAnsi="Times New Roman" w:cs="Times New Roman"/>
          <w:b/>
          <w:sz w:val="28"/>
          <w:szCs w:val="28"/>
        </w:rPr>
      </w:pPr>
      <w:r w:rsidRPr="00BF38FC">
        <w:rPr>
          <w:rFonts w:ascii="Times New Roman" w:hAnsi="Times New Roman" w:cs="Times New Roman"/>
          <w:b/>
          <w:sz w:val="28"/>
          <w:szCs w:val="28"/>
        </w:rPr>
        <w:t>3.6. Зоны рекреационного назначения</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lastRenderedPageBreak/>
        <w:t xml:space="preserve">3.6.1. Формирование зоны зеленых насаждений общего пользования на территории деревни Клопицы площадью </w:t>
      </w:r>
      <w:smartTag w:uri="urn:schemas-microsoft-com:office:smarttags" w:element="metricconverter">
        <w:smartTagPr>
          <w:attr w:name="ProductID" w:val="0,5 га"/>
        </w:smartTagPr>
        <w:r w:rsidRPr="00BF38FC">
          <w:rPr>
            <w:rFonts w:ascii="Times New Roman" w:hAnsi="Times New Roman" w:cs="Times New Roman"/>
            <w:sz w:val="28"/>
            <w:szCs w:val="28"/>
          </w:rPr>
          <w:t>0,5 га</w:t>
        </w:r>
      </w:smartTag>
      <w:r w:rsidRPr="00BF38FC">
        <w:rPr>
          <w:rFonts w:ascii="Times New Roman" w:hAnsi="Times New Roman" w:cs="Times New Roman"/>
          <w:sz w:val="28"/>
          <w:szCs w:val="28"/>
        </w:rPr>
        <w:t>;</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3.6.2. Формирование зоны плоскостных спортивных сооружений общего пользования на территории деревни Клопицы площадью </w:t>
      </w:r>
      <w:smartTag w:uri="urn:schemas-microsoft-com:office:smarttags" w:element="metricconverter">
        <w:smartTagPr>
          <w:attr w:name="ProductID" w:val="1,4 га"/>
        </w:smartTagPr>
        <w:r w:rsidRPr="00BF38FC">
          <w:rPr>
            <w:rFonts w:ascii="Times New Roman" w:hAnsi="Times New Roman" w:cs="Times New Roman"/>
            <w:sz w:val="28"/>
            <w:szCs w:val="28"/>
          </w:rPr>
          <w:t>1,4 га</w:t>
        </w:r>
      </w:smartTag>
      <w:r w:rsidRPr="00BF38FC">
        <w:rPr>
          <w:rFonts w:ascii="Times New Roman" w:hAnsi="Times New Roman" w:cs="Times New Roman"/>
          <w:sz w:val="28"/>
          <w:szCs w:val="28"/>
        </w:rPr>
        <w:t>.</w:t>
      </w:r>
    </w:p>
    <w:p w:rsidR="00BF38FC" w:rsidRPr="00BF38FC" w:rsidRDefault="00BF38FC" w:rsidP="00BF38FC">
      <w:pPr>
        <w:pStyle w:val="af2"/>
        <w:jc w:val="both"/>
        <w:rPr>
          <w:rFonts w:ascii="Times New Roman" w:hAnsi="Times New Roman" w:cs="Times New Roman"/>
          <w:sz w:val="28"/>
          <w:szCs w:val="28"/>
        </w:rPr>
      </w:pPr>
    </w:p>
    <w:p w:rsidR="00BF38FC" w:rsidRPr="00BF38FC" w:rsidRDefault="00BF38FC" w:rsidP="00BF38FC">
      <w:pPr>
        <w:pStyle w:val="af2"/>
        <w:ind w:left="709"/>
        <w:jc w:val="both"/>
        <w:rPr>
          <w:rFonts w:ascii="Times New Roman" w:hAnsi="Times New Roman" w:cs="Times New Roman"/>
          <w:b/>
          <w:sz w:val="28"/>
          <w:szCs w:val="28"/>
        </w:rPr>
      </w:pPr>
      <w:r w:rsidRPr="00BF38FC">
        <w:rPr>
          <w:rFonts w:ascii="Times New Roman" w:hAnsi="Times New Roman" w:cs="Times New Roman"/>
          <w:b/>
          <w:sz w:val="28"/>
          <w:szCs w:val="28"/>
        </w:rPr>
        <w:t>3.7. Зоны сельскохозяйственного использования</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3.7.1. Формирование зоны сельскохозяйственного использования южнее территории поселка Жилгородок площадью 36,2 га;</w:t>
      </w:r>
    </w:p>
    <w:p w:rsidR="00BF38FC" w:rsidRPr="00BF38FC" w:rsidRDefault="00BF38FC" w:rsidP="00BF38FC">
      <w:pPr>
        <w:pStyle w:val="af2"/>
        <w:jc w:val="both"/>
        <w:rPr>
          <w:rFonts w:ascii="Times New Roman" w:hAnsi="Times New Roman" w:cs="Times New Roman"/>
          <w:sz w:val="28"/>
          <w:szCs w:val="28"/>
        </w:rPr>
      </w:pPr>
    </w:p>
    <w:p w:rsidR="00BF38FC" w:rsidRPr="00BF38FC" w:rsidRDefault="00BF38FC" w:rsidP="00BF38FC">
      <w:pPr>
        <w:pStyle w:val="af2"/>
        <w:ind w:left="1224"/>
        <w:jc w:val="both"/>
        <w:rPr>
          <w:rFonts w:ascii="Times New Roman" w:hAnsi="Times New Roman" w:cs="Times New Roman"/>
          <w:sz w:val="28"/>
          <w:szCs w:val="28"/>
        </w:rPr>
      </w:pPr>
    </w:p>
    <w:p w:rsidR="00BF38FC" w:rsidRPr="00BF38FC" w:rsidRDefault="00BF38FC" w:rsidP="00BF38FC">
      <w:pPr>
        <w:pStyle w:val="af2"/>
        <w:ind w:left="709"/>
        <w:jc w:val="both"/>
        <w:rPr>
          <w:rFonts w:ascii="Times New Roman" w:hAnsi="Times New Roman" w:cs="Times New Roman"/>
          <w:b/>
          <w:sz w:val="28"/>
          <w:szCs w:val="28"/>
        </w:rPr>
      </w:pPr>
      <w:r w:rsidRPr="00BF38FC">
        <w:rPr>
          <w:rFonts w:ascii="Times New Roman" w:hAnsi="Times New Roman" w:cs="Times New Roman"/>
          <w:b/>
          <w:sz w:val="28"/>
          <w:szCs w:val="28"/>
        </w:rPr>
        <w:t>3.8. Зоны специального назначения</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 xml:space="preserve">3.8.1. Расширение кладбища на территории деревни Клопицы площадью </w:t>
      </w:r>
      <w:smartTag w:uri="urn:schemas-microsoft-com:office:smarttags" w:element="metricconverter">
        <w:smartTagPr>
          <w:attr w:name="ProductID" w:val="0,4 га"/>
        </w:smartTagPr>
        <w:r w:rsidRPr="00BF38FC">
          <w:rPr>
            <w:rFonts w:ascii="Times New Roman" w:hAnsi="Times New Roman" w:cs="Times New Roman"/>
            <w:sz w:val="28"/>
            <w:szCs w:val="28"/>
          </w:rPr>
          <w:t>0,4 га</w:t>
        </w:r>
      </w:smartTag>
      <w:r w:rsidRPr="00BF38FC">
        <w:rPr>
          <w:rFonts w:ascii="Times New Roman" w:hAnsi="Times New Roman" w:cs="Times New Roman"/>
          <w:sz w:val="28"/>
          <w:szCs w:val="28"/>
        </w:rPr>
        <w:t>.</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3.8.2. Формирование зоны зеленых насаждений специального назначения на территории деревни Клопицы площадью 14,3 га.</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3.8.3. Формирование зоны зеленых насаждений специального назначения на территории деревни Кандакюляплощадью0,5 га.</w:t>
      </w:r>
    </w:p>
    <w:p w:rsidR="00BF38FC" w:rsidRPr="00BF38FC" w:rsidRDefault="00BF38FC" w:rsidP="00BF38FC">
      <w:pPr>
        <w:ind w:left="709"/>
        <w:jc w:val="both"/>
        <w:rPr>
          <w:rFonts w:ascii="Times New Roman" w:hAnsi="Times New Roman"/>
          <w:sz w:val="28"/>
          <w:szCs w:val="28"/>
        </w:rPr>
      </w:pPr>
      <w:r w:rsidRPr="00BF38FC">
        <w:rPr>
          <w:rFonts w:ascii="Times New Roman" w:hAnsi="Times New Roman"/>
          <w:sz w:val="28"/>
          <w:szCs w:val="28"/>
        </w:rPr>
        <w:t>На расчетный срок:</w:t>
      </w: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3.8.4. Формирование зоны зеленых насаждений специального назначения на территории деревни Клопицы площадью 4,2 га.</w:t>
      </w:r>
    </w:p>
    <w:p w:rsidR="00BF38FC" w:rsidRPr="00BF38FC" w:rsidRDefault="00BF38FC" w:rsidP="00BF38FC">
      <w:pPr>
        <w:ind w:firstLine="709"/>
        <w:jc w:val="both"/>
        <w:rPr>
          <w:rFonts w:ascii="Times New Roman" w:hAnsi="Times New Roman"/>
          <w:sz w:val="28"/>
          <w:szCs w:val="28"/>
        </w:rPr>
      </w:pPr>
    </w:p>
    <w:p w:rsidR="00BF38FC" w:rsidRPr="00BF38FC" w:rsidRDefault="00BF38FC" w:rsidP="00BF38FC">
      <w:pPr>
        <w:pStyle w:val="3"/>
        <w:spacing w:after="0" w:line="276" w:lineRule="auto"/>
        <w:rPr>
          <w:rFonts w:ascii="Times New Roman" w:hAnsi="Times New Roman"/>
          <w:szCs w:val="28"/>
        </w:rPr>
      </w:pPr>
      <w:bookmarkStart w:id="48" w:name="_Toc369790757"/>
      <w:r w:rsidRPr="00BF38FC">
        <w:rPr>
          <w:rFonts w:ascii="Times New Roman" w:hAnsi="Times New Roman"/>
          <w:szCs w:val="28"/>
        </w:rPr>
        <w:t>4. Сведения о планируемых для размещения объектах федерального значения</w:t>
      </w:r>
      <w:bookmarkEnd w:id="48"/>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4.1. Объекты электроснабжения</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ind w:left="1701" w:hanging="850"/>
        <w:jc w:val="both"/>
        <w:rPr>
          <w:rFonts w:ascii="Times New Roman" w:hAnsi="Times New Roman"/>
          <w:sz w:val="28"/>
          <w:szCs w:val="28"/>
        </w:rPr>
      </w:pPr>
      <w:r w:rsidRPr="00BF38FC">
        <w:rPr>
          <w:rFonts w:ascii="Times New Roman" w:hAnsi="Times New Roman"/>
          <w:sz w:val="28"/>
          <w:szCs w:val="28"/>
        </w:rPr>
        <w:t>4.1.1. Строительство высоковольтной линии 750 кВ ЛАЭС-2 – ПС 750 кВ Ленинградская протяженностью по территории Клопицкого сельского поселения 4,57 км;</w:t>
      </w:r>
    </w:p>
    <w:p w:rsidR="00BF38FC" w:rsidRPr="00BF38FC" w:rsidRDefault="00BF38FC" w:rsidP="00BF38FC">
      <w:pPr>
        <w:tabs>
          <w:tab w:val="left" w:pos="1843"/>
        </w:tabs>
        <w:ind w:left="1701" w:hanging="850"/>
        <w:jc w:val="both"/>
        <w:rPr>
          <w:rFonts w:ascii="Times New Roman" w:hAnsi="Times New Roman"/>
          <w:sz w:val="28"/>
          <w:szCs w:val="28"/>
        </w:rPr>
      </w:pPr>
      <w:r w:rsidRPr="00BF38FC">
        <w:rPr>
          <w:rFonts w:ascii="Times New Roman" w:hAnsi="Times New Roman"/>
          <w:sz w:val="28"/>
          <w:szCs w:val="28"/>
        </w:rPr>
        <w:t>4.1.2. Строительство высоковольтной линии 330 кВ ЛАЭС-2 – ПС 330 кВ Гатчинская протяженностью по территории Клопицкого сельского поселения 4,97 км.</w:t>
      </w:r>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4.2. Магистральные газопроводы</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ind w:left="1701" w:hanging="850"/>
        <w:jc w:val="both"/>
        <w:rPr>
          <w:rFonts w:ascii="Times New Roman" w:hAnsi="Times New Roman"/>
          <w:sz w:val="28"/>
          <w:szCs w:val="28"/>
        </w:rPr>
      </w:pPr>
      <w:r w:rsidRPr="00BF38FC">
        <w:rPr>
          <w:rFonts w:ascii="Times New Roman" w:hAnsi="Times New Roman"/>
          <w:sz w:val="28"/>
          <w:szCs w:val="28"/>
        </w:rPr>
        <w:t>4.2.1. Перекладка магистрального газопровода Кохтла-Ярве – Ленинград (протяженность по территории Клопицкого сельского поселения – 3,7 км), с увеличением диаметра до 700 мм, с увеличением санитарного разрыва до 200 м.</w:t>
      </w:r>
    </w:p>
    <w:p w:rsidR="00BF38FC" w:rsidRPr="00BF38FC" w:rsidRDefault="00BF38FC" w:rsidP="00BF38FC">
      <w:pPr>
        <w:ind w:firstLine="709"/>
        <w:jc w:val="both"/>
        <w:rPr>
          <w:rFonts w:ascii="Times New Roman" w:hAnsi="Times New Roman"/>
          <w:sz w:val="28"/>
          <w:szCs w:val="28"/>
        </w:rPr>
      </w:pPr>
    </w:p>
    <w:p w:rsidR="00BF38FC" w:rsidRPr="00BF38FC" w:rsidRDefault="00BF38FC" w:rsidP="00BF38FC">
      <w:pPr>
        <w:jc w:val="center"/>
        <w:rPr>
          <w:rFonts w:ascii="Times New Roman" w:hAnsi="Times New Roman"/>
          <w:b/>
          <w:sz w:val="28"/>
          <w:szCs w:val="28"/>
        </w:rPr>
      </w:pPr>
      <w:bookmarkStart w:id="49" w:name="_Toc369790758"/>
      <w:r w:rsidRPr="00BF38FC">
        <w:rPr>
          <w:rFonts w:ascii="Times New Roman" w:hAnsi="Times New Roman"/>
          <w:b/>
          <w:sz w:val="28"/>
          <w:szCs w:val="28"/>
        </w:rPr>
        <w:lastRenderedPageBreak/>
        <w:t>5. Сведения о планируемых для размещения объектах регионального значения</w:t>
      </w:r>
      <w:bookmarkEnd w:id="49"/>
    </w:p>
    <w:p w:rsidR="00BF38FC" w:rsidRPr="00BF38FC" w:rsidRDefault="00BF38FC" w:rsidP="00BF38FC">
      <w:pPr>
        <w:pStyle w:val="af2"/>
        <w:ind w:left="1985"/>
        <w:jc w:val="both"/>
        <w:rPr>
          <w:rFonts w:ascii="Times New Roman" w:hAnsi="Times New Roman" w:cs="Times New Roman"/>
          <w:sz w:val="28"/>
          <w:szCs w:val="28"/>
        </w:rPr>
      </w:pPr>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5.1. Объекты газоснабжения</w:t>
      </w:r>
    </w:p>
    <w:p w:rsidR="00BF38FC" w:rsidRPr="00BF38FC" w:rsidRDefault="00BF38FC" w:rsidP="00BF38FC">
      <w:pPr>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ind w:left="1701" w:hanging="850"/>
        <w:jc w:val="both"/>
        <w:rPr>
          <w:rFonts w:ascii="Times New Roman" w:hAnsi="Times New Roman"/>
          <w:sz w:val="28"/>
          <w:szCs w:val="28"/>
        </w:rPr>
      </w:pPr>
      <w:r w:rsidRPr="00BF38FC">
        <w:rPr>
          <w:rFonts w:ascii="Times New Roman" w:hAnsi="Times New Roman"/>
          <w:sz w:val="28"/>
          <w:szCs w:val="28"/>
        </w:rPr>
        <w:t>5.1.1. Строительство межпоселкового газопровода от поселка Жилгородок до деревни Кемполово протяженностью 2,3 км с установкой газорегуляторного пункта в деревне Кемполово.</w:t>
      </w:r>
    </w:p>
    <w:p w:rsidR="00BF38FC" w:rsidRPr="00BF38FC" w:rsidRDefault="00BF38FC" w:rsidP="00BF38FC">
      <w:pPr>
        <w:jc w:val="both"/>
        <w:rPr>
          <w:rFonts w:ascii="Times New Roman" w:hAnsi="Times New Roman"/>
          <w:sz w:val="28"/>
          <w:szCs w:val="28"/>
        </w:rPr>
      </w:pPr>
      <w:r w:rsidRPr="00BF38FC">
        <w:rPr>
          <w:rFonts w:ascii="Times New Roman" w:hAnsi="Times New Roman"/>
          <w:sz w:val="28"/>
          <w:szCs w:val="28"/>
        </w:rPr>
        <w:t>На расчетный срок:</w:t>
      </w:r>
    </w:p>
    <w:p w:rsidR="00BF38FC" w:rsidRPr="00BF38FC" w:rsidRDefault="00BF38FC" w:rsidP="00BF38FC">
      <w:pPr>
        <w:ind w:left="1701" w:hanging="850"/>
        <w:jc w:val="both"/>
        <w:rPr>
          <w:rFonts w:ascii="Times New Roman" w:hAnsi="Times New Roman"/>
          <w:sz w:val="28"/>
          <w:szCs w:val="28"/>
        </w:rPr>
      </w:pPr>
      <w:r w:rsidRPr="00BF38FC">
        <w:rPr>
          <w:rFonts w:ascii="Times New Roman" w:hAnsi="Times New Roman"/>
          <w:sz w:val="28"/>
          <w:szCs w:val="28"/>
        </w:rPr>
        <w:t>5.1.2.   Строительство газопровода протяженностью 7,0 км от деревни Клопицы до границы муниципального образования (в направлении поселка Сельцо, Сельцовское сельское поселение) с установкой газорегуляторного пункта в деревне Медниково.</w:t>
      </w:r>
    </w:p>
    <w:p w:rsidR="00BF38FC" w:rsidRPr="00BF38FC" w:rsidRDefault="00BF38FC" w:rsidP="00BF38FC">
      <w:pPr>
        <w:ind w:left="1701" w:hanging="850"/>
        <w:jc w:val="both"/>
        <w:rPr>
          <w:rFonts w:ascii="Times New Roman" w:hAnsi="Times New Roman"/>
          <w:sz w:val="28"/>
          <w:szCs w:val="28"/>
        </w:rPr>
      </w:pPr>
      <w:r w:rsidRPr="00BF38FC">
        <w:rPr>
          <w:rFonts w:ascii="Times New Roman" w:hAnsi="Times New Roman"/>
          <w:sz w:val="28"/>
          <w:szCs w:val="28"/>
        </w:rPr>
        <w:t>5.1.3.   Строительство газопровода протяженностью 3,0 км от деревни Клопицы до границы муниципального образования (в направлении деревни Канаршино, Терпилицкое сельское поселение) установкой газорегуляторного пункта в деревне Ронковицы.</w:t>
      </w:r>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 xml:space="preserve">5.2. Предложения для включения в перечень планируемых для размещения объектов газоснабжения регионального значения </w:t>
      </w:r>
    </w:p>
    <w:p w:rsidR="00BF38FC" w:rsidRPr="00BF38FC" w:rsidRDefault="00BF38FC" w:rsidP="00BF38FC">
      <w:pPr>
        <w:jc w:val="both"/>
        <w:rPr>
          <w:rFonts w:ascii="Times New Roman" w:hAnsi="Times New Roman"/>
          <w:sz w:val="28"/>
          <w:szCs w:val="28"/>
        </w:rPr>
      </w:pPr>
      <w:r w:rsidRPr="00BF38FC">
        <w:rPr>
          <w:rFonts w:ascii="Times New Roman" w:hAnsi="Times New Roman"/>
          <w:sz w:val="28"/>
          <w:szCs w:val="28"/>
        </w:rPr>
        <w:t>На расчетный срок:</w:t>
      </w:r>
    </w:p>
    <w:p w:rsidR="00BF38FC" w:rsidRPr="00BF38FC" w:rsidRDefault="00BF38FC" w:rsidP="00BF38FC">
      <w:pPr>
        <w:ind w:left="1701" w:hanging="850"/>
        <w:jc w:val="both"/>
        <w:rPr>
          <w:rFonts w:ascii="Times New Roman" w:hAnsi="Times New Roman"/>
          <w:sz w:val="28"/>
          <w:szCs w:val="28"/>
        </w:rPr>
      </w:pPr>
      <w:r w:rsidRPr="00BF38FC">
        <w:rPr>
          <w:rFonts w:ascii="Times New Roman" w:hAnsi="Times New Roman"/>
          <w:sz w:val="28"/>
          <w:szCs w:val="28"/>
        </w:rPr>
        <w:t>5.2.1.   Установкой газорегуляторного пункта в деревне Кандакюля.</w:t>
      </w:r>
    </w:p>
    <w:p w:rsidR="00BF38FC" w:rsidRPr="00BF38FC" w:rsidRDefault="00BF38FC" w:rsidP="00BF38FC">
      <w:pPr>
        <w:pStyle w:val="af2"/>
        <w:ind w:left="1152"/>
        <w:jc w:val="both"/>
        <w:rPr>
          <w:rFonts w:ascii="Times New Roman" w:hAnsi="Times New Roman" w:cs="Times New Roman"/>
          <w:b/>
          <w:sz w:val="28"/>
          <w:szCs w:val="28"/>
        </w:rPr>
      </w:pPr>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 xml:space="preserve">5.2. Предложения для включения в перечень планируемых для размещения объектов энергетических систем регионального значения </w:t>
      </w:r>
    </w:p>
    <w:p w:rsidR="00BF38FC" w:rsidRPr="00BF38FC" w:rsidRDefault="00BF38FC" w:rsidP="00BF38FC">
      <w:pPr>
        <w:jc w:val="both"/>
        <w:rPr>
          <w:rFonts w:ascii="Times New Roman" w:hAnsi="Times New Roman"/>
          <w:sz w:val="28"/>
          <w:szCs w:val="28"/>
        </w:rPr>
      </w:pPr>
      <w:r w:rsidRPr="00BF38FC">
        <w:rPr>
          <w:rFonts w:ascii="Times New Roman" w:hAnsi="Times New Roman"/>
          <w:sz w:val="28"/>
          <w:szCs w:val="28"/>
        </w:rPr>
        <w:t>На расчетный срок:</w:t>
      </w:r>
    </w:p>
    <w:p w:rsidR="00BF38FC" w:rsidRPr="00BF38FC" w:rsidRDefault="00BF38FC" w:rsidP="00BF38FC">
      <w:pPr>
        <w:ind w:left="1843" w:hanging="709"/>
        <w:jc w:val="both"/>
        <w:rPr>
          <w:rFonts w:ascii="Times New Roman" w:hAnsi="Times New Roman"/>
          <w:sz w:val="28"/>
          <w:szCs w:val="28"/>
        </w:rPr>
      </w:pPr>
      <w:r w:rsidRPr="00BF38FC">
        <w:rPr>
          <w:rFonts w:ascii="Times New Roman" w:hAnsi="Times New Roman"/>
          <w:sz w:val="28"/>
          <w:szCs w:val="28"/>
        </w:rPr>
        <w:t>5.2.1. Реконструкция ПС 110 кВ № 396 "Клопицы" с установкой второго трансформатора мощностью 6,3 МВА.</w:t>
      </w:r>
    </w:p>
    <w:p w:rsidR="00BF38FC" w:rsidRPr="00BF38FC" w:rsidRDefault="00BF38FC" w:rsidP="00BF38FC">
      <w:pPr>
        <w:pStyle w:val="af2"/>
        <w:ind w:left="675"/>
        <w:jc w:val="both"/>
        <w:rPr>
          <w:rFonts w:ascii="Times New Roman" w:hAnsi="Times New Roman" w:cs="Times New Roman"/>
          <w:sz w:val="28"/>
          <w:szCs w:val="28"/>
        </w:rPr>
      </w:pPr>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 xml:space="preserve">5.3. Предложения для включения в перечень планируемых для размещения объектов культурного наследия регионального значения </w:t>
      </w:r>
    </w:p>
    <w:p w:rsidR="00BF38FC" w:rsidRPr="00BF38FC" w:rsidRDefault="00BF38FC" w:rsidP="00BF38FC">
      <w:pPr>
        <w:jc w:val="both"/>
        <w:rPr>
          <w:rFonts w:ascii="Times New Roman" w:hAnsi="Times New Roman"/>
          <w:sz w:val="28"/>
          <w:szCs w:val="28"/>
        </w:rPr>
      </w:pPr>
      <w:r w:rsidRPr="00BF38FC">
        <w:rPr>
          <w:rFonts w:ascii="Times New Roman" w:hAnsi="Times New Roman"/>
          <w:sz w:val="28"/>
          <w:szCs w:val="28"/>
        </w:rPr>
        <w:t>На расчетный срок:</w:t>
      </w:r>
    </w:p>
    <w:p w:rsidR="00BF38FC" w:rsidRPr="00BF38FC" w:rsidRDefault="00BF38FC" w:rsidP="00BF38FC">
      <w:pPr>
        <w:ind w:left="1843" w:hanging="709"/>
        <w:jc w:val="both"/>
        <w:rPr>
          <w:rFonts w:ascii="Times New Roman" w:hAnsi="Times New Roman"/>
          <w:sz w:val="28"/>
          <w:szCs w:val="28"/>
        </w:rPr>
      </w:pPr>
      <w:r w:rsidRPr="00BF38FC">
        <w:rPr>
          <w:rFonts w:ascii="Times New Roman" w:hAnsi="Times New Roman"/>
          <w:sz w:val="28"/>
          <w:szCs w:val="28"/>
        </w:rPr>
        <w:t>5.3.1. Установление границ охранной зоны объекта культурного наследия регионального значения – Церковь Петра и Павла, 1784 г, расположенного в деревне Клопицы.</w:t>
      </w:r>
    </w:p>
    <w:p w:rsidR="00BF38FC" w:rsidRPr="00BF38FC" w:rsidRDefault="00BF38FC" w:rsidP="00BF38FC">
      <w:pPr>
        <w:ind w:left="1843" w:hanging="709"/>
        <w:jc w:val="both"/>
        <w:rPr>
          <w:rFonts w:ascii="Times New Roman" w:hAnsi="Times New Roman"/>
          <w:sz w:val="28"/>
          <w:szCs w:val="28"/>
        </w:rPr>
      </w:pPr>
      <w:r w:rsidRPr="00BF38FC">
        <w:rPr>
          <w:rFonts w:ascii="Times New Roman" w:hAnsi="Times New Roman"/>
          <w:sz w:val="28"/>
          <w:szCs w:val="28"/>
        </w:rPr>
        <w:t xml:space="preserve">5.3.2. Установление границ охранной зоны объекта культурного наследия регионального значения – братское захоронение советских воинов, </w:t>
      </w:r>
      <w:r w:rsidRPr="00BF38FC">
        <w:rPr>
          <w:rFonts w:ascii="Times New Roman" w:hAnsi="Times New Roman"/>
          <w:sz w:val="28"/>
          <w:szCs w:val="28"/>
        </w:rPr>
        <w:lastRenderedPageBreak/>
        <w:t>погибших в 1941-44 годах, расположенного на гражданском кладбище деревни Клопицы.</w:t>
      </w:r>
    </w:p>
    <w:p w:rsidR="00BF38FC" w:rsidRPr="00BF38FC" w:rsidRDefault="00BF38FC" w:rsidP="00BF38FC">
      <w:pPr>
        <w:ind w:left="1843" w:hanging="709"/>
        <w:jc w:val="both"/>
        <w:rPr>
          <w:rFonts w:ascii="Times New Roman" w:hAnsi="Times New Roman"/>
          <w:sz w:val="28"/>
          <w:szCs w:val="28"/>
        </w:rPr>
      </w:pPr>
      <w:r w:rsidRPr="00BF38FC">
        <w:rPr>
          <w:rFonts w:ascii="Times New Roman" w:hAnsi="Times New Roman"/>
          <w:sz w:val="28"/>
          <w:szCs w:val="28"/>
        </w:rPr>
        <w:t>5.3.3. Установление границ охранной зоны объекта культурного наследия регионального значения – памятный знак-стела летчикам-балтийцам, на месте, где в 1944-45 годах находился полевой аэродром ВВС КБФ, расположенного в двух километрах к северу от деревни Клопицы.</w:t>
      </w:r>
    </w:p>
    <w:p w:rsidR="00BF38FC" w:rsidRPr="00BF38FC" w:rsidRDefault="00BF38FC" w:rsidP="00BF38FC">
      <w:pPr>
        <w:ind w:left="1843" w:hanging="709"/>
        <w:jc w:val="both"/>
        <w:rPr>
          <w:rFonts w:ascii="Times New Roman" w:hAnsi="Times New Roman"/>
          <w:sz w:val="28"/>
          <w:szCs w:val="28"/>
        </w:rPr>
      </w:pPr>
      <w:r w:rsidRPr="00BF38FC">
        <w:rPr>
          <w:rFonts w:ascii="Times New Roman" w:hAnsi="Times New Roman"/>
          <w:sz w:val="28"/>
          <w:szCs w:val="28"/>
        </w:rPr>
        <w:t>5.3.4. Установление границ охранной зоны выявленного объекта культурного наследия – Усадьба «Кемполово», расположенного западнее деревни Клопицы.</w:t>
      </w:r>
    </w:p>
    <w:p w:rsidR="00BF38FC" w:rsidRPr="00BF38FC" w:rsidRDefault="00BF38FC" w:rsidP="00BF38FC">
      <w:pPr>
        <w:pStyle w:val="af2"/>
        <w:ind w:left="1843"/>
        <w:jc w:val="both"/>
        <w:rPr>
          <w:rFonts w:ascii="Times New Roman" w:hAnsi="Times New Roman" w:cs="Times New Roman"/>
          <w:sz w:val="28"/>
          <w:szCs w:val="28"/>
        </w:rPr>
      </w:pPr>
    </w:p>
    <w:p w:rsidR="00BF38FC" w:rsidRPr="00BF38FC" w:rsidRDefault="00BF38FC" w:rsidP="00BF38FC">
      <w:pPr>
        <w:pStyle w:val="3"/>
        <w:spacing w:after="0" w:line="276" w:lineRule="auto"/>
        <w:rPr>
          <w:rFonts w:ascii="Times New Roman" w:hAnsi="Times New Roman"/>
          <w:szCs w:val="28"/>
        </w:rPr>
      </w:pPr>
      <w:bookmarkStart w:id="50" w:name="_Toc369790759"/>
      <w:r w:rsidRPr="00BF38FC">
        <w:rPr>
          <w:rFonts w:ascii="Times New Roman" w:hAnsi="Times New Roman"/>
          <w:szCs w:val="28"/>
        </w:rPr>
        <w:t>6. Сведения о планируемых для размещения объектах местного значения Волосовского муниципального района</w:t>
      </w:r>
      <w:bookmarkEnd w:id="50"/>
    </w:p>
    <w:p w:rsidR="00BF38FC" w:rsidRPr="00BF38FC" w:rsidRDefault="00BF38FC" w:rsidP="00BF38FC">
      <w:pPr>
        <w:pStyle w:val="af2"/>
        <w:ind w:left="360"/>
        <w:jc w:val="both"/>
        <w:rPr>
          <w:rFonts w:ascii="Times New Roman" w:hAnsi="Times New Roman" w:cs="Times New Roman"/>
          <w:b/>
          <w:vanish/>
          <w:sz w:val="28"/>
          <w:szCs w:val="28"/>
        </w:rPr>
      </w:pPr>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6.1. Объекты образования</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ind w:left="1843" w:hanging="709"/>
        <w:jc w:val="both"/>
        <w:rPr>
          <w:rFonts w:ascii="Times New Roman" w:hAnsi="Times New Roman"/>
          <w:sz w:val="28"/>
          <w:szCs w:val="28"/>
        </w:rPr>
      </w:pPr>
      <w:r w:rsidRPr="00BF38FC">
        <w:rPr>
          <w:rFonts w:ascii="Times New Roman" w:hAnsi="Times New Roman"/>
          <w:sz w:val="28"/>
          <w:szCs w:val="28"/>
        </w:rPr>
        <w:t>6.1.1. Реконструкция средней общеобразовательной школы со снижением ее мощности с 364 мест до 275 мест и организацией на ее базе групп дошкольного образования на 15 мест;</w:t>
      </w:r>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6.2. Объекты здравоохранения</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ind w:left="1843" w:hanging="709"/>
        <w:jc w:val="both"/>
        <w:rPr>
          <w:rFonts w:ascii="Times New Roman" w:hAnsi="Times New Roman"/>
          <w:sz w:val="28"/>
          <w:szCs w:val="28"/>
        </w:rPr>
      </w:pPr>
      <w:r w:rsidRPr="00BF38FC">
        <w:rPr>
          <w:rFonts w:ascii="Times New Roman" w:hAnsi="Times New Roman"/>
          <w:sz w:val="28"/>
          <w:szCs w:val="28"/>
        </w:rPr>
        <w:t>6.2.1. Строительство фельдшерско-акушерского пункта в деревне Клопицы.</w:t>
      </w:r>
    </w:p>
    <w:p w:rsidR="00BF38FC" w:rsidRPr="00BF38FC" w:rsidRDefault="00BF38FC" w:rsidP="00BF38FC">
      <w:pPr>
        <w:pStyle w:val="af2"/>
        <w:ind w:left="1843"/>
        <w:jc w:val="both"/>
        <w:rPr>
          <w:rFonts w:ascii="Times New Roman" w:hAnsi="Times New Roman" w:cs="Times New Roman"/>
          <w:sz w:val="28"/>
          <w:szCs w:val="28"/>
        </w:rPr>
      </w:pPr>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6.3. Автомобильные дороги местного значения</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ind w:left="1843" w:hanging="709"/>
        <w:jc w:val="both"/>
        <w:rPr>
          <w:rFonts w:ascii="Times New Roman" w:hAnsi="Times New Roman"/>
          <w:sz w:val="28"/>
          <w:szCs w:val="28"/>
        </w:rPr>
      </w:pPr>
      <w:r w:rsidRPr="00BF38FC">
        <w:rPr>
          <w:rFonts w:ascii="Times New Roman" w:hAnsi="Times New Roman"/>
          <w:sz w:val="28"/>
          <w:szCs w:val="28"/>
        </w:rPr>
        <w:t>6.3.1. Реконструкция (включая асфальтирование) автодороги “Ольхово – Греблово” с  доведением до IV технической категории протяженностью 0,3 км;</w:t>
      </w:r>
    </w:p>
    <w:p w:rsidR="00BF38FC" w:rsidRPr="00BF38FC" w:rsidRDefault="00BF38FC" w:rsidP="00BF38FC">
      <w:pPr>
        <w:ind w:left="1843" w:hanging="709"/>
        <w:jc w:val="both"/>
        <w:rPr>
          <w:rFonts w:ascii="Times New Roman" w:hAnsi="Times New Roman"/>
          <w:sz w:val="28"/>
          <w:szCs w:val="28"/>
        </w:rPr>
      </w:pPr>
      <w:r w:rsidRPr="00BF38FC">
        <w:rPr>
          <w:rFonts w:ascii="Times New Roman" w:hAnsi="Times New Roman"/>
          <w:sz w:val="28"/>
          <w:szCs w:val="28"/>
        </w:rPr>
        <w:t>6.3.2. Реконструкция (включая асфальтирование) автодороги “Подъезд к деревне Кандакюля” с  доведением до IV технической категории протяженностью 0,5 км.</w:t>
      </w:r>
    </w:p>
    <w:p w:rsidR="00BF38FC" w:rsidRPr="00BF38FC" w:rsidRDefault="00BF38FC" w:rsidP="00BF38FC">
      <w:pPr>
        <w:pStyle w:val="af2"/>
        <w:jc w:val="both"/>
        <w:rPr>
          <w:rFonts w:ascii="Times New Roman" w:hAnsi="Times New Roman" w:cs="Times New Roman"/>
          <w:sz w:val="28"/>
          <w:szCs w:val="28"/>
        </w:rPr>
      </w:pPr>
    </w:p>
    <w:p w:rsidR="00BF38FC" w:rsidRPr="00BF38FC" w:rsidRDefault="00BF38FC" w:rsidP="00BF38FC">
      <w:pPr>
        <w:pStyle w:val="af2"/>
        <w:jc w:val="both"/>
        <w:rPr>
          <w:rFonts w:ascii="Times New Roman" w:hAnsi="Times New Roman" w:cs="Times New Roman"/>
          <w:sz w:val="28"/>
          <w:szCs w:val="28"/>
        </w:rPr>
      </w:pPr>
      <w:r w:rsidRPr="00BF38FC">
        <w:rPr>
          <w:rFonts w:ascii="Times New Roman" w:hAnsi="Times New Roman" w:cs="Times New Roman"/>
          <w:sz w:val="28"/>
          <w:szCs w:val="28"/>
        </w:rPr>
        <w:t>На расчетный срок:</w:t>
      </w:r>
    </w:p>
    <w:p w:rsidR="00BF38FC" w:rsidRPr="00BF38FC" w:rsidRDefault="00BF38FC" w:rsidP="00BF38FC">
      <w:pPr>
        <w:ind w:left="1843" w:hanging="709"/>
        <w:jc w:val="both"/>
        <w:rPr>
          <w:rFonts w:ascii="Times New Roman" w:hAnsi="Times New Roman"/>
          <w:sz w:val="28"/>
          <w:szCs w:val="28"/>
        </w:rPr>
      </w:pPr>
      <w:r w:rsidRPr="00BF38FC">
        <w:rPr>
          <w:rFonts w:ascii="Times New Roman" w:hAnsi="Times New Roman"/>
          <w:sz w:val="28"/>
          <w:szCs w:val="28"/>
        </w:rPr>
        <w:t>6.3.3. Строительство автомобильной дороги “Подъезд к деревне Кемполово” V технической категории протяженностью 0,53 км.</w:t>
      </w:r>
      <w:r w:rsidRPr="00BF38FC">
        <w:rPr>
          <w:rFonts w:ascii="Times New Roman" w:hAnsi="Times New Roman"/>
          <w:sz w:val="28"/>
          <w:szCs w:val="28"/>
        </w:rPr>
        <w:br w:type="page"/>
      </w:r>
    </w:p>
    <w:p w:rsidR="00BF38FC" w:rsidRPr="00BF38FC" w:rsidRDefault="00BF38FC" w:rsidP="00BF38FC">
      <w:pPr>
        <w:pStyle w:val="3"/>
        <w:spacing w:after="0" w:line="276" w:lineRule="auto"/>
        <w:ind w:left="1843" w:hanging="709"/>
        <w:rPr>
          <w:rFonts w:ascii="Times New Roman" w:hAnsi="Times New Roman"/>
          <w:szCs w:val="28"/>
        </w:rPr>
      </w:pPr>
      <w:bookmarkStart w:id="51" w:name="_Toc369790760"/>
      <w:r w:rsidRPr="00BF38FC">
        <w:rPr>
          <w:rFonts w:ascii="Times New Roman" w:hAnsi="Times New Roman"/>
          <w:szCs w:val="28"/>
        </w:rPr>
        <w:lastRenderedPageBreak/>
        <w:t>7. Сведения о планируемых для размещения объектах местного значения Клопицкого сельского поселения</w:t>
      </w:r>
      <w:bookmarkEnd w:id="51"/>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7.1. Объекты физической культуры и спорта</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pStyle w:val="af6"/>
        <w:spacing w:after="0" w:line="276" w:lineRule="auto"/>
        <w:ind w:left="1843" w:hanging="709"/>
        <w:rPr>
          <w:sz w:val="28"/>
          <w:szCs w:val="28"/>
        </w:rPr>
      </w:pPr>
      <w:r w:rsidRPr="00BF38FC">
        <w:rPr>
          <w:sz w:val="28"/>
          <w:szCs w:val="28"/>
        </w:rPr>
        <w:t>7.1.1.Строительство плоскостного объекта - многофункционального спортивного центра в центральной части деревни Клопицы, включающего в себя: 1 хоккейную площадку, в летнее время – футбольное поле, площадью 1800 квадратных метров с 3 комплектами ворот и трибунами, и 2 спортивных площадки, оснащенных спортивными снарядами площадью 540 м².</w:t>
      </w:r>
    </w:p>
    <w:p w:rsidR="00BF38FC" w:rsidRPr="00BF38FC" w:rsidRDefault="00BF38FC" w:rsidP="00BF38FC">
      <w:pPr>
        <w:pStyle w:val="af6"/>
        <w:spacing w:after="0" w:line="276" w:lineRule="auto"/>
        <w:ind w:left="1843" w:hanging="709"/>
        <w:rPr>
          <w:sz w:val="28"/>
          <w:szCs w:val="28"/>
        </w:rPr>
      </w:pPr>
      <w:r w:rsidRPr="00BF38FC">
        <w:rPr>
          <w:sz w:val="28"/>
          <w:szCs w:val="28"/>
        </w:rPr>
        <w:t>7.1.2. Строительство спортивной площадки в деревне Клопицы площадью 540 м², оснащенной спортивными снарядами.</w:t>
      </w:r>
    </w:p>
    <w:p w:rsidR="00BF38FC" w:rsidRPr="00BF38FC" w:rsidRDefault="00BF38FC" w:rsidP="00BF38FC">
      <w:pPr>
        <w:pStyle w:val="af6"/>
        <w:spacing w:after="0" w:line="276" w:lineRule="auto"/>
        <w:ind w:left="1843" w:hanging="709"/>
        <w:rPr>
          <w:sz w:val="28"/>
          <w:szCs w:val="28"/>
        </w:rPr>
      </w:pPr>
      <w:r w:rsidRPr="00BF38FC">
        <w:rPr>
          <w:sz w:val="28"/>
          <w:szCs w:val="28"/>
        </w:rPr>
        <w:t>7.1.3. Организация спортивного зала площадью 350 м² на базе запланированного к постройке многофункционального культурно-досугового центра в деревне Клопицы.</w:t>
      </w:r>
    </w:p>
    <w:p w:rsidR="00BF38FC" w:rsidRPr="00BF38FC" w:rsidRDefault="00BF38FC" w:rsidP="00BF38FC">
      <w:pPr>
        <w:pStyle w:val="af2"/>
        <w:ind w:left="525"/>
        <w:jc w:val="both"/>
        <w:rPr>
          <w:rFonts w:ascii="Times New Roman" w:hAnsi="Times New Roman" w:cs="Times New Roman"/>
          <w:sz w:val="28"/>
          <w:szCs w:val="28"/>
        </w:rPr>
      </w:pPr>
      <w:r w:rsidRPr="00BF38FC">
        <w:rPr>
          <w:rFonts w:ascii="Times New Roman" w:hAnsi="Times New Roman" w:cs="Times New Roman"/>
          <w:sz w:val="28"/>
          <w:szCs w:val="28"/>
        </w:rPr>
        <w:t>На расчетный срок:</w:t>
      </w:r>
    </w:p>
    <w:p w:rsidR="00BF38FC" w:rsidRPr="00BF38FC" w:rsidRDefault="00BF38FC" w:rsidP="00BF38FC">
      <w:pPr>
        <w:pStyle w:val="af6"/>
        <w:spacing w:after="0" w:line="276" w:lineRule="auto"/>
        <w:ind w:left="1843" w:hanging="709"/>
        <w:rPr>
          <w:sz w:val="28"/>
          <w:szCs w:val="28"/>
        </w:rPr>
      </w:pPr>
      <w:r w:rsidRPr="00BF38FC">
        <w:rPr>
          <w:sz w:val="28"/>
          <w:szCs w:val="28"/>
        </w:rPr>
        <w:t>7.1.4. Организация спортивного зала площадью 340 м² на базе многофункционального культурно-досугового центра в деревне Клопицы.</w:t>
      </w:r>
    </w:p>
    <w:p w:rsidR="00BF38FC" w:rsidRPr="00BF38FC" w:rsidRDefault="00BF38FC" w:rsidP="00BF38FC">
      <w:pPr>
        <w:pStyle w:val="af6"/>
        <w:spacing w:after="0" w:line="276" w:lineRule="auto"/>
        <w:ind w:left="1843" w:hanging="709"/>
        <w:rPr>
          <w:sz w:val="28"/>
          <w:szCs w:val="28"/>
        </w:rPr>
      </w:pPr>
      <w:r w:rsidRPr="00BF38FC">
        <w:rPr>
          <w:sz w:val="28"/>
          <w:szCs w:val="28"/>
        </w:rPr>
        <w:t>7.1.5. Строительство спортивной площадки в деревне Медниково площадью 540 м², оснащенной спортивными снарядами;</w:t>
      </w:r>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7.2. Объекты культуры</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pStyle w:val="af6"/>
        <w:spacing w:after="0" w:line="276" w:lineRule="auto"/>
        <w:ind w:left="1843" w:hanging="709"/>
        <w:rPr>
          <w:sz w:val="28"/>
          <w:szCs w:val="28"/>
        </w:rPr>
      </w:pPr>
      <w:r w:rsidRPr="00BF38FC">
        <w:rPr>
          <w:sz w:val="28"/>
          <w:szCs w:val="28"/>
        </w:rPr>
        <w:t>7.2.1. Реконструкция дома культуры в деревне Клопицы под культурно-досуговый центр со зрительным залом, библиотекой, отделом по работе с молодежью, 2 спортивными залами и помещениями для дополнительного образования детей и досуга пожилых граждан.</w:t>
      </w:r>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7.3. Объекты по работе с молодежью</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pStyle w:val="af6"/>
        <w:spacing w:after="0" w:line="276" w:lineRule="auto"/>
        <w:ind w:left="1843" w:hanging="709"/>
        <w:rPr>
          <w:sz w:val="28"/>
          <w:szCs w:val="28"/>
        </w:rPr>
      </w:pPr>
      <w:r w:rsidRPr="00BF38FC">
        <w:rPr>
          <w:sz w:val="28"/>
          <w:szCs w:val="28"/>
        </w:rPr>
        <w:t>7.3.1. Организация отдела по работе с молодежью на базе культурно-досугового центра в деревне Клопицы с выделением под него помещения площадью 50 м².</w:t>
      </w:r>
    </w:p>
    <w:p w:rsidR="00BF38FC" w:rsidRPr="00BF38FC" w:rsidRDefault="00BF38FC" w:rsidP="00BF38FC">
      <w:pPr>
        <w:pStyle w:val="af6"/>
        <w:spacing w:after="0" w:line="276" w:lineRule="auto"/>
        <w:ind w:left="1843" w:hanging="709"/>
        <w:rPr>
          <w:sz w:val="28"/>
          <w:szCs w:val="28"/>
        </w:rPr>
      </w:pPr>
    </w:p>
    <w:p w:rsidR="00BF38FC" w:rsidRPr="00BF38FC" w:rsidRDefault="00BF38FC" w:rsidP="00BF38FC">
      <w:pPr>
        <w:pStyle w:val="af6"/>
        <w:spacing w:after="0" w:line="276" w:lineRule="auto"/>
        <w:ind w:left="1843" w:hanging="709"/>
        <w:rPr>
          <w:sz w:val="28"/>
          <w:szCs w:val="28"/>
        </w:rPr>
      </w:pPr>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7.4. Объекты транспортной инфраструктуры</w:t>
      </w:r>
    </w:p>
    <w:p w:rsidR="00BF38FC" w:rsidRPr="00BF38FC" w:rsidRDefault="00BF38FC" w:rsidP="00BF38FC">
      <w:pPr>
        <w:keepNext/>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pStyle w:val="af6"/>
        <w:spacing w:after="0" w:line="276" w:lineRule="auto"/>
        <w:ind w:left="1843" w:hanging="709"/>
        <w:rPr>
          <w:sz w:val="28"/>
          <w:szCs w:val="28"/>
        </w:rPr>
      </w:pPr>
      <w:r w:rsidRPr="00BF38FC">
        <w:rPr>
          <w:sz w:val="28"/>
          <w:szCs w:val="28"/>
        </w:rPr>
        <w:t>7.4.1. Прокладка улиц и проездов в формируемых зонах индивидуальной жилой застройки деревни Греблово (общей длиной около 2,66 километра).</w:t>
      </w:r>
    </w:p>
    <w:p w:rsidR="00BF38FC" w:rsidRPr="00BF38FC" w:rsidRDefault="00BF38FC" w:rsidP="00BF38FC">
      <w:pPr>
        <w:pStyle w:val="af6"/>
        <w:spacing w:after="0" w:line="276" w:lineRule="auto"/>
        <w:ind w:left="1843" w:hanging="709"/>
        <w:rPr>
          <w:sz w:val="28"/>
          <w:szCs w:val="28"/>
        </w:rPr>
      </w:pPr>
      <w:r w:rsidRPr="00BF38FC">
        <w:rPr>
          <w:sz w:val="28"/>
          <w:szCs w:val="28"/>
        </w:rPr>
        <w:lastRenderedPageBreak/>
        <w:t>7.4.2. Прокладка улиц и проездов в формируемых зонах индивидуальной жилой застройки поселка Жилгородок (общей длиной около 2,9 километр).</w:t>
      </w:r>
    </w:p>
    <w:p w:rsidR="00BF38FC" w:rsidRPr="00BF38FC" w:rsidRDefault="00BF38FC" w:rsidP="00BF38FC">
      <w:pPr>
        <w:pStyle w:val="af6"/>
        <w:spacing w:after="0" w:line="276" w:lineRule="auto"/>
        <w:ind w:left="1843" w:hanging="709"/>
        <w:rPr>
          <w:sz w:val="28"/>
          <w:szCs w:val="28"/>
        </w:rPr>
      </w:pPr>
      <w:r w:rsidRPr="00BF38FC">
        <w:rPr>
          <w:sz w:val="28"/>
          <w:szCs w:val="28"/>
        </w:rPr>
        <w:t>7.4.3. Прокладка улиц и проездов в формируемых зонах индивидуальной жилой застройки деревни Ронковицы (общей длиной около 0,3 километра).</w:t>
      </w:r>
    </w:p>
    <w:p w:rsidR="00BF38FC" w:rsidRPr="00BF38FC" w:rsidRDefault="00BF38FC" w:rsidP="00BF38FC">
      <w:pPr>
        <w:pStyle w:val="af6"/>
        <w:spacing w:after="0" w:line="276" w:lineRule="auto"/>
        <w:ind w:left="1843" w:hanging="709"/>
        <w:rPr>
          <w:sz w:val="28"/>
          <w:szCs w:val="28"/>
        </w:rPr>
      </w:pPr>
      <w:r w:rsidRPr="00BF38FC">
        <w:rPr>
          <w:sz w:val="28"/>
          <w:szCs w:val="28"/>
        </w:rPr>
        <w:t>7.4.4. Прокладка улиц и проездов в формируемых зонах индивидуальной жилой застройки деревни Медниково (общей длиной около 1,06 километра).</w:t>
      </w:r>
    </w:p>
    <w:p w:rsidR="00BF38FC" w:rsidRPr="00BF38FC" w:rsidRDefault="00BF38FC" w:rsidP="00BF38FC">
      <w:pPr>
        <w:pStyle w:val="af6"/>
        <w:spacing w:after="0" w:line="276" w:lineRule="auto"/>
        <w:ind w:left="1843" w:hanging="709"/>
        <w:rPr>
          <w:sz w:val="28"/>
          <w:szCs w:val="28"/>
        </w:rPr>
      </w:pPr>
      <w:r w:rsidRPr="00BF38FC">
        <w:rPr>
          <w:sz w:val="28"/>
          <w:szCs w:val="28"/>
        </w:rPr>
        <w:t>7.4.5. Прокладка улиц и проездов в формируемых зонах индивидуальной жилой застройки деревни Кемполово (общей длиной около 0,27 километра).</w:t>
      </w:r>
    </w:p>
    <w:p w:rsidR="00BF38FC" w:rsidRPr="00BF38FC" w:rsidRDefault="00BF38FC" w:rsidP="00BF38FC">
      <w:pPr>
        <w:pStyle w:val="af6"/>
        <w:spacing w:after="0" w:line="276" w:lineRule="auto"/>
        <w:ind w:left="1843" w:hanging="709"/>
        <w:rPr>
          <w:sz w:val="28"/>
          <w:szCs w:val="28"/>
        </w:rPr>
      </w:pPr>
      <w:r w:rsidRPr="00BF38FC">
        <w:rPr>
          <w:sz w:val="28"/>
          <w:szCs w:val="28"/>
        </w:rPr>
        <w:t>7.4.6. Прокладка улиц и проездов в формируемых зонах индивидуальной жилой застройки деревни Кандакюля (общей длиной около 0,3 километра).</w:t>
      </w:r>
    </w:p>
    <w:p w:rsidR="00BF38FC" w:rsidRPr="00BF38FC" w:rsidRDefault="00BF38FC" w:rsidP="00BF38FC">
      <w:pPr>
        <w:pStyle w:val="af6"/>
        <w:spacing w:after="0" w:line="276" w:lineRule="auto"/>
        <w:ind w:left="1843" w:hanging="709"/>
        <w:rPr>
          <w:sz w:val="28"/>
          <w:szCs w:val="28"/>
        </w:rPr>
      </w:pPr>
      <w:r w:rsidRPr="00BF38FC">
        <w:rPr>
          <w:sz w:val="28"/>
          <w:szCs w:val="28"/>
        </w:rPr>
        <w:t>7.4.7. Строительство автозаправочной станции емкостью 4 колонки в районе деревни Клопицы.</w:t>
      </w:r>
    </w:p>
    <w:p w:rsidR="00BF38FC" w:rsidRPr="00BF38FC" w:rsidRDefault="00BF38FC" w:rsidP="00BF38FC">
      <w:pPr>
        <w:pStyle w:val="af6"/>
        <w:spacing w:after="0" w:line="276" w:lineRule="auto"/>
        <w:ind w:left="1843" w:hanging="709"/>
        <w:rPr>
          <w:sz w:val="28"/>
          <w:szCs w:val="28"/>
        </w:rPr>
      </w:pPr>
      <w:r w:rsidRPr="00BF38FC">
        <w:rPr>
          <w:sz w:val="28"/>
          <w:szCs w:val="28"/>
        </w:rPr>
        <w:t>7.4.8. Строительство станции технического и сервисного обслуживания автомобилей емкостью 2 поста в деревне Клопицы.</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расчетный срок</w:t>
      </w:r>
    </w:p>
    <w:p w:rsidR="00BF38FC" w:rsidRPr="00BF38FC" w:rsidRDefault="00BF38FC" w:rsidP="00BF38FC">
      <w:pPr>
        <w:pStyle w:val="af6"/>
        <w:spacing w:after="0" w:line="276" w:lineRule="auto"/>
        <w:ind w:left="1843" w:hanging="709"/>
        <w:rPr>
          <w:sz w:val="28"/>
          <w:szCs w:val="28"/>
        </w:rPr>
      </w:pPr>
      <w:r w:rsidRPr="00BF38FC">
        <w:rPr>
          <w:sz w:val="28"/>
          <w:szCs w:val="28"/>
        </w:rPr>
        <w:t>7.4.9. Прокладка улиц и проездов в формируемых зонах индивидуальной жилой застройки поселка Жилгородок (общей длиной около 0,55 километра).</w:t>
      </w:r>
    </w:p>
    <w:p w:rsidR="00BF38FC" w:rsidRPr="00BF38FC" w:rsidRDefault="00BF38FC" w:rsidP="00BF38FC">
      <w:pPr>
        <w:pStyle w:val="af6"/>
        <w:spacing w:after="0" w:line="276" w:lineRule="auto"/>
        <w:ind w:left="1843" w:hanging="709"/>
        <w:rPr>
          <w:sz w:val="28"/>
          <w:szCs w:val="28"/>
        </w:rPr>
      </w:pPr>
      <w:r w:rsidRPr="00BF38FC">
        <w:rPr>
          <w:sz w:val="28"/>
          <w:szCs w:val="28"/>
        </w:rPr>
        <w:t>7.4.10. Прокладка улиц и проездов в формируемых зонах индивидуальной жилой застройки деревни Ронковицы (общей длиной около 1,1 километра).</w:t>
      </w:r>
    </w:p>
    <w:p w:rsidR="00BF38FC" w:rsidRPr="00BF38FC" w:rsidRDefault="00BF38FC" w:rsidP="00BF38FC">
      <w:pPr>
        <w:pStyle w:val="af6"/>
        <w:spacing w:after="0" w:line="276" w:lineRule="auto"/>
        <w:ind w:left="1843" w:hanging="709"/>
        <w:rPr>
          <w:sz w:val="28"/>
          <w:szCs w:val="28"/>
        </w:rPr>
      </w:pPr>
      <w:r w:rsidRPr="00BF38FC">
        <w:rPr>
          <w:sz w:val="28"/>
          <w:szCs w:val="28"/>
        </w:rPr>
        <w:t>7.4.11. Прокладка улиц и проездов в формируемых зонах индивидуальной жилой застройки деревни Медниково (общей длиной около 0,7 километра).</w:t>
      </w:r>
    </w:p>
    <w:p w:rsidR="00BF38FC" w:rsidRPr="00BF38FC" w:rsidRDefault="00BF38FC" w:rsidP="00BF38FC">
      <w:pPr>
        <w:pStyle w:val="af6"/>
        <w:spacing w:after="0" w:line="276" w:lineRule="auto"/>
        <w:ind w:left="1843" w:hanging="709"/>
        <w:rPr>
          <w:sz w:val="28"/>
          <w:szCs w:val="28"/>
        </w:rPr>
      </w:pPr>
      <w:r w:rsidRPr="00BF38FC">
        <w:rPr>
          <w:sz w:val="28"/>
          <w:szCs w:val="28"/>
        </w:rPr>
        <w:t>7.4.12. Прокладка улиц и проездов в формируемых зонах индивидуальной жилой застройки деревни Кемполово (общей длиной около 1,7 километра).</w:t>
      </w:r>
    </w:p>
    <w:p w:rsidR="00BF38FC" w:rsidRPr="00BF38FC" w:rsidRDefault="00BF38FC" w:rsidP="00BF38FC">
      <w:pPr>
        <w:pStyle w:val="af6"/>
        <w:spacing w:after="0" w:line="276" w:lineRule="auto"/>
        <w:ind w:left="1843" w:hanging="709"/>
        <w:rPr>
          <w:sz w:val="28"/>
          <w:szCs w:val="28"/>
        </w:rPr>
      </w:pPr>
      <w:r w:rsidRPr="00BF38FC">
        <w:rPr>
          <w:sz w:val="28"/>
          <w:szCs w:val="28"/>
        </w:rPr>
        <w:t>7.4.13. Прокладка улиц и проездов в формируемых зонах индивидуальной жилой застройки деревни Кандакюля (общей длиной около 0,4 километра).</w:t>
      </w:r>
    </w:p>
    <w:p w:rsidR="00BF38FC" w:rsidRPr="00BF38FC" w:rsidRDefault="00BF38FC" w:rsidP="00BF38FC">
      <w:pPr>
        <w:pStyle w:val="af6"/>
        <w:spacing w:after="0" w:line="276" w:lineRule="auto"/>
        <w:ind w:left="1843" w:hanging="709"/>
        <w:rPr>
          <w:sz w:val="28"/>
          <w:szCs w:val="28"/>
        </w:rPr>
      </w:pPr>
      <w:r w:rsidRPr="00BF38FC">
        <w:rPr>
          <w:sz w:val="28"/>
          <w:szCs w:val="28"/>
        </w:rPr>
        <w:t>7.4.14. Прокладка улиц и проездов в формируемых зонах индивидуальной жилой застройки деревни Клопицы (общей длиной около 1,3 километра).</w:t>
      </w:r>
    </w:p>
    <w:p w:rsidR="00BF38FC" w:rsidRPr="00BF38FC" w:rsidRDefault="00BF38FC" w:rsidP="00BF38FC">
      <w:pPr>
        <w:pStyle w:val="af6"/>
        <w:spacing w:after="0" w:line="276" w:lineRule="auto"/>
        <w:ind w:left="1843" w:hanging="709"/>
        <w:rPr>
          <w:sz w:val="28"/>
          <w:szCs w:val="28"/>
        </w:rPr>
      </w:pPr>
      <w:r w:rsidRPr="00BF38FC">
        <w:rPr>
          <w:sz w:val="28"/>
          <w:szCs w:val="28"/>
        </w:rPr>
        <w:lastRenderedPageBreak/>
        <w:t>7.4.15. Строительство автозаправочной станции емкостью 4 колонки в юго-восточной части поселка Жилгородок.</w:t>
      </w:r>
    </w:p>
    <w:p w:rsidR="00BF38FC" w:rsidRPr="00BF38FC" w:rsidRDefault="00BF38FC" w:rsidP="00BF38FC">
      <w:pPr>
        <w:pStyle w:val="af6"/>
        <w:spacing w:after="0" w:line="276" w:lineRule="auto"/>
        <w:ind w:left="1572"/>
        <w:rPr>
          <w:sz w:val="28"/>
          <w:szCs w:val="28"/>
        </w:rPr>
      </w:pPr>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7.5. Объекты электроснабжения</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расчетный срок:</w:t>
      </w:r>
    </w:p>
    <w:p w:rsidR="00BF38FC" w:rsidRPr="00BF38FC" w:rsidRDefault="00BF38FC" w:rsidP="00BF38FC">
      <w:pPr>
        <w:pStyle w:val="af6"/>
        <w:spacing w:after="0" w:line="276" w:lineRule="auto"/>
        <w:ind w:left="1843" w:hanging="709"/>
        <w:rPr>
          <w:sz w:val="28"/>
          <w:szCs w:val="28"/>
        </w:rPr>
      </w:pPr>
      <w:r w:rsidRPr="00BF38FC">
        <w:rPr>
          <w:sz w:val="28"/>
          <w:szCs w:val="28"/>
        </w:rPr>
        <w:t>7.5.1. Строительство трансформаторной подстанции 10 кВ в деревне Кемполово;</w:t>
      </w:r>
    </w:p>
    <w:p w:rsidR="00BF38FC" w:rsidRPr="00BF38FC" w:rsidRDefault="00BF38FC" w:rsidP="00BF38FC">
      <w:pPr>
        <w:pStyle w:val="af6"/>
        <w:spacing w:after="0" w:line="276" w:lineRule="auto"/>
        <w:ind w:left="1843" w:hanging="709"/>
        <w:rPr>
          <w:sz w:val="28"/>
          <w:szCs w:val="28"/>
        </w:rPr>
      </w:pPr>
      <w:r w:rsidRPr="00BF38FC">
        <w:rPr>
          <w:sz w:val="28"/>
          <w:szCs w:val="28"/>
        </w:rPr>
        <w:t>7.5.2. Строительство трансформаторной подстанции 10 кВ в деревне Медниково.</w:t>
      </w:r>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7.6. Объекты водоснабжения</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pStyle w:val="af6"/>
        <w:spacing w:after="0" w:line="276" w:lineRule="auto"/>
        <w:ind w:left="1843" w:hanging="709"/>
        <w:rPr>
          <w:sz w:val="28"/>
          <w:szCs w:val="28"/>
        </w:rPr>
      </w:pPr>
      <w:r w:rsidRPr="00BF38FC">
        <w:rPr>
          <w:sz w:val="28"/>
          <w:szCs w:val="28"/>
        </w:rPr>
        <w:t>7.6.1. Строительство водозаборных сооружений в деревне Клопицы вне жилой застройки производительностью 550 м³/сут.</w:t>
      </w:r>
    </w:p>
    <w:p w:rsidR="00BF38FC" w:rsidRPr="00BF38FC" w:rsidRDefault="00BF38FC" w:rsidP="00BF38FC">
      <w:pPr>
        <w:pStyle w:val="af6"/>
        <w:spacing w:after="0" w:line="276" w:lineRule="auto"/>
        <w:ind w:left="1843" w:hanging="709"/>
        <w:rPr>
          <w:sz w:val="28"/>
          <w:szCs w:val="28"/>
        </w:rPr>
      </w:pPr>
      <w:r w:rsidRPr="00BF38FC">
        <w:rPr>
          <w:sz w:val="28"/>
          <w:szCs w:val="28"/>
        </w:rPr>
        <w:t>7.6.2. Строительство станции водоподготовки в деревне Клопицы производительностью 520 м³/сут.</w:t>
      </w:r>
    </w:p>
    <w:p w:rsidR="00BF38FC" w:rsidRPr="00BF38FC" w:rsidRDefault="00BF38FC" w:rsidP="00BF38FC">
      <w:pPr>
        <w:pStyle w:val="af6"/>
        <w:spacing w:after="0" w:line="276" w:lineRule="auto"/>
        <w:ind w:left="1843" w:hanging="709"/>
        <w:rPr>
          <w:sz w:val="28"/>
          <w:szCs w:val="28"/>
        </w:rPr>
      </w:pPr>
      <w:r w:rsidRPr="00BF38FC">
        <w:rPr>
          <w:sz w:val="28"/>
          <w:szCs w:val="28"/>
        </w:rPr>
        <w:t xml:space="preserve">7.6.3. Строительство водозаборных сооружений для поселка Жилгородок производительностью 150 м³/сут с монтажом водоочистной установки. </w:t>
      </w:r>
    </w:p>
    <w:p w:rsidR="00BF38FC" w:rsidRPr="00BF38FC" w:rsidRDefault="00BF38FC" w:rsidP="00BF38FC">
      <w:pPr>
        <w:pStyle w:val="af6"/>
        <w:spacing w:after="0" w:line="276" w:lineRule="auto"/>
        <w:ind w:left="1843" w:hanging="709"/>
        <w:rPr>
          <w:sz w:val="28"/>
          <w:szCs w:val="28"/>
        </w:rPr>
      </w:pPr>
      <w:r w:rsidRPr="00BF38FC">
        <w:rPr>
          <w:sz w:val="28"/>
          <w:szCs w:val="28"/>
        </w:rPr>
        <w:t>7.6.4. Строительство водозаборных сооружений для деревень Греблово и Ольхово производительностью 145 м³/сут с монтажом водоочистной установки.</w:t>
      </w:r>
    </w:p>
    <w:p w:rsidR="00BF38FC" w:rsidRPr="00BF38FC" w:rsidRDefault="00BF38FC" w:rsidP="00BF38FC">
      <w:pPr>
        <w:pStyle w:val="af6"/>
        <w:spacing w:after="0" w:line="276" w:lineRule="auto"/>
        <w:ind w:left="1843" w:hanging="709"/>
        <w:rPr>
          <w:sz w:val="28"/>
          <w:szCs w:val="28"/>
        </w:rPr>
      </w:pPr>
      <w:r w:rsidRPr="00BF38FC">
        <w:rPr>
          <w:sz w:val="28"/>
          <w:szCs w:val="28"/>
        </w:rPr>
        <w:t>7.6.5. Строительство централизованных систем водоснабжения в поселке Жилгородок, деревнях Медниково, Греблово, Ольхово и Кандакюля.</w:t>
      </w:r>
    </w:p>
    <w:p w:rsidR="00BF38FC" w:rsidRPr="00BF38FC" w:rsidRDefault="00BF38FC" w:rsidP="00BF38FC">
      <w:pPr>
        <w:pStyle w:val="af6"/>
        <w:spacing w:after="0" w:line="276" w:lineRule="auto"/>
        <w:ind w:left="1843" w:hanging="709"/>
        <w:rPr>
          <w:sz w:val="28"/>
          <w:szCs w:val="28"/>
        </w:rPr>
      </w:pPr>
      <w:r w:rsidRPr="00BF38FC">
        <w:rPr>
          <w:sz w:val="28"/>
          <w:szCs w:val="28"/>
        </w:rPr>
        <w:t>7.6.6. Строительство резервуаров чистой воды в поселке Жилгородок, деревне Греблово.</w:t>
      </w:r>
    </w:p>
    <w:p w:rsidR="00BF38FC" w:rsidRPr="00BF38FC" w:rsidRDefault="00BF38FC" w:rsidP="00BF38FC">
      <w:pPr>
        <w:keepNext/>
        <w:ind w:left="720"/>
        <w:jc w:val="both"/>
        <w:rPr>
          <w:rFonts w:ascii="Times New Roman" w:hAnsi="Times New Roman"/>
          <w:sz w:val="28"/>
          <w:szCs w:val="28"/>
        </w:rPr>
      </w:pPr>
      <w:r w:rsidRPr="00BF38FC">
        <w:rPr>
          <w:rFonts w:ascii="Times New Roman" w:hAnsi="Times New Roman"/>
          <w:sz w:val="28"/>
          <w:szCs w:val="28"/>
        </w:rPr>
        <w:t>На расчетный срок:</w:t>
      </w:r>
    </w:p>
    <w:p w:rsidR="00BF38FC" w:rsidRPr="00BF38FC" w:rsidRDefault="00BF38FC" w:rsidP="00BF38FC">
      <w:pPr>
        <w:pStyle w:val="af6"/>
        <w:spacing w:after="0" w:line="276" w:lineRule="auto"/>
        <w:ind w:left="1843" w:hanging="709"/>
        <w:rPr>
          <w:sz w:val="28"/>
          <w:szCs w:val="28"/>
        </w:rPr>
      </w:pPr>
      <w:r w:rsidRPr="00BF38FC">
        <w:rPr>
          <w:sz w:val="28"/>
          <w:szCs w:val="28"/>
        </w:rPr>
        <w:t xml:space="preserve">7.6.7. Строительство водозаборных сооружений для деревни Ронковицы производительностью 90 м³/сут с монтажом водоочистной установки. </w:t>
      </w:r>
    </w:p>
    <w:p w:rsidR="00BF38FC" w:rsidRPr="00BF38FC" w:rsidRDefault="00BF38FC" w:rsidP="00BF38FC">
      <w:pPr>
        <w:pStyle w:val="af6"/>
        <w:spacing w:after="0" w:line="276" w:lineRule="auto"/>
        <w:ind w:left="1843" w:hanging="709"/>
        <w:rPr>
          <w:sz w:val="28"/>
          <w:szCs w:val="28"/>
        </w:rPr>
      </w:pPr>
      <w:r w:rsidRPr="00BF38FC">
        <w:rPr>
          <w:sz w:val="28"/>
          <w:szCs w:val="28"/>
        </w:rPr>
        <w:t xml:space="preserve">7.6.8. Строительство водозаборных сооружений для деревни Кемполово производительностью 85 м³/сут с монтажом водоочистной установки. </w:t>
      </w:r>
    </w:p>
    <w:p w:rsidR="00BF38FC" w:rsidRPr="00BF38FC" w:rsidRDefault="00BF38FC" w:rsidP="00BF38FC">
      <w:pPr>
        <w:pStyle w:val="af6"/>
        <w:spacing w:after="0" w:line="276" w:lineRule="auto"/>
        <w:ind w:left="1843" w:hanging="709"/>
        <w:rPr>
          <w:sz w:val="28"/>
          <w:szCs w:val="28"/>
        </w:rPr>
      </w:pPr>
      <w:r w:rsidRPr="00BF38FC">
        <w:rPr>
          <w:sz w:val="28"/>
          <w:szCs w:val="28"/>
        </w:rPr>
        <w:t>7.6.9. Строительство централизованных систем водоснабжения в деревнях Ронковицы и Кемполово.</w:t>
      </w:r>
    </w:p>
    <w:p w:rsidR="00BF38FC" w:rsidRPr="00BF38FC" w:rsidRDefault="00BF38FC" w:rsidP="00BF38FC">
      <w:pPr>
        <w:pStyle w:val="2"/>
        <w:ind w:firstLine="708"/>
        <w:jc w:val="both"/>
        <w:rPr>
          <w:rFonts w:ascii="Times New Roman" w:hAnsi="Times New Roman"/>
          <w:color w:val="auto"/>
          <w:sz w:val="28"/>
          <w:szCs w:val="28"/>
        </w:rPr>
      </w:pPr>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7.7. Объекты водоотведения</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pStyle w:val="af6"/>
        <w:spacing w:after="0" w:line="276" w:lineRule="auto"/>
        <w:ind w:left="1843" w:hanging="709"/>
        <w:rPr>
          <w:sz w:val="28"/>
          <w:szCs w:val="28"/>
        </w:rPr>
      </w:pPr>
      <w:r w:rsidRPr="00BF38FC">
        <w:rPr>
          <w:sz w:val="28"/>
          <w:szCs w:val="28"/>
        </w:rPr>
        <w:lastRenderedPageBreak/>
        <w:t>7.7.1. Строительство (развитие) системы централизованной системы водоотведения в деревне Клопицы.</w:t>
      </w:r>
    </w:p>
    <w:p w:rsidR="00BF38FC" w:rsidRPr="00BF38FC" w:rsidRDefault="00BF38FC" w:rsidP="00BF38FC">
      <w:pPr>
        <w:pStyle w:val="af6"/>
        <w:spacing w:after="0" w:line="276" w:lineRule="auto"/>
        <w:ind w:left="1843" w:hanging="709"/>
        <w:rPr>
          <w:sz w:val="28"/>
          <w:szCs w:val="28"/>
        </w:rPr>
      </w:pPr>
      <w:r w:rsidRPr="00BF38FC">
        <w:rPr>
          <w:sz w:val="28"/>
          <w:szCs w:val="28"/>
        </w:rPr>
        <w:t>7.7.2. Реконструкция канализационных очистных сооружений, расположенных южнее деревни Клопицы, с обязательным строительством блока доочистки увеличением производительности канализационных очистных сооружений до 500 м³/сут.</w:t>
      </w:r>
    </w:p>
    <w:p w:rsidR="00BF38FC" w:rsidRPr="00BF38FC" w:rsidRDefault="00BF38FC" w:rsidP="00BF38FC">
      <w:pPr>
        <w:pStyle w:val="af6"/>
        <w:spacing w:after="0" w:line="276" w:lineRule="auto"/>
        <w:ind w:left="1843" w:hanging="709"/>
        <w:rPr>
          <w:sz w:val="28"/>
          <w:szCs w:val="28"/>
        </w:rPr>
      </w:pPr>
      <w:r w:rsidRPr="00BF38FC">
        <w:rPr>
          <w:sz w:val="28"/>
          <w:szCs w:val="28"/>
        </w:rPr>
        <w:t>7.7.3. Строительство централизованной системы водоотведения в поселке Жилгородок.</w:t>
      </w:r>
    </w:p>
    <w:p w:rsidR="00BF38FC" w:rsidRPr="00BF38FC" w:rsidRDefault="00BF38FC" w:rsidP="00BF38FC">
      <w:pPr>
        <w:pStyle w:val="af6"/>
        <w:spacing w:after="0" w:line="276" w:lineRule="auto"/>
        <w:ind w:left="1843" w:hanging="709"/>
        <w:rPr>
          <w:sz w:val="28"/>
          <w:szCs w:val="28"/>
        </w:rPr>
      </w:pPr>
      <w:r w:rsidRPr="00BF38FC">
        <w:rPr>
          <w:sz w:val="28"/>
          <w:szCs w:val="28"/>
        </w:rPr>
        <w:t>7.7.4. Строительство напорного канализационного коллектора между поселком Жилгородок и деревней Клопицы протяженностью 2,2 км.</w:t>
      </w:r>
    </w:p>
    <w:p w:rsidR="00BF38FC" w:rsidRPr="00BF38FC" w:rsidRDefault="00BF38FC" w:rsidP="00BF38FC">
      <w:pPr>
        <w:pStyle w:val="af6"/>
        <w:spacing w:after="0" w:line="276" w:lineRule="auto"/>
        <w:ind w:left="1843" w:hanging="709"/>
        <w:rPr>
          <w:sz w:val="28"/>
          <w:szCs w:val="28"/>
        </w:rPr>
      </w:pPr>
      <w:r w:rsidRPr="00BF38FC">
        <w:rPr>
          <w:sz w:val="28"/>
          <w:szCs w:val="28"/>
        </w:rPr>
        <w:t>7.7.5. Строительство канализационной насосной станции в поселке Жилгородок.</w:t>
      </w:r>
    </w:p>
    <w:p w:rsidR="00BF38FC" w:rsidRPr="00BF38FC" w:rsidRDefault="00BF38FC" w:rsidP="00BF38FC">
      <w:pPr>
        <w:pStyle w:val="af6"/>
        <w:spacing w:after="0" w:line="276" w:lineRule="auto"/>
        <w:ind w:left="1843" w:hanging="709"/>
        <w:rPr>
          <w:sz w:val="28"/>
          <w:szCs w:val="28"/>
        </w:rPr>
      </w:pPr>
      <w:r w:rsidRPr="00BF38FC">
        <w:rPr>
          <w:sz w:val="28"/>
          <w:szCs w:val="28"/>
        </w:rPr>
        <w:t xml:space="preserve">7.7.6. Строительство приемного колодца (сливной станции) в деревне Клопицы для приема стоков от поселка Жилгородок. </w:t>
      </w:r>
    </w:p>
    <w:p w:rsidR="00BF38FC" w:rsidRPr="00BF38FC" w:rsidRDefault="00BF38FC" w:rsidP="00BF38FC">
      <w:pPr>
        <w:pStyle w:val="af2"/>
        <w:keepNext/>
        <w:ind w:left="675"/>
        <w:jc w:val="both"/>
        <w:rPr>
          <w:rFonts w:ascii="Times New Roman" w:hAnsi="Times New Roman" w:cs="Times New Roman"/>
          <w:sz w:val="28"/>
          <w:szCs w:val="28"/>
        </w:rPr>
      </w:pPr>
      <w:r w:rsidRPr="00BF38FC">
        <w:rPr>
          <w:rFonts w:ascii="Times New Roman" w:hAnsi="Times New Roman" w:cs="Times New Roman"/>
          <w:sz w:val="28"/>
          <w:szCs w:val="28"/>
        </w:rPr>
        <w:t>На расчетный срок:</w:t>
      </w:r>
    </w:p>
    <w:p w:rsidR="00BF38FC" w:rsidRPr="00BF38FC" w:rsidRDefault="00BF38FC" w:rsidP="00BF38FC">
      <w:pPr>
        <w:pStyle w:val="af6"/>
        <w:spacing w:after="0" w:line="276" w:lineRule="auto"/>
        <w:ind w:left="1843" w:hanging="709"/>
        <w:rPr>
          <w:sz w:val="28"/>
          <w:szCs w:val="28"/>
        </w:rPr>
      </w:pPr>
      <w:r w:rsidRPr="00BF38FC">
        <w:rPr>
          <w:sz w:val="28"/>
          <w:szCs w:val="28"/>
        </w:rPr>
        <w:t>7.7.7. Строительство централизованной системы водоотведения в деревне Медниково.</w:t>
      </w:r>
    </w:p>
    <w:p w:rsidR="00BF38FC" w:rsidRPr="00BF38FC" w:rsidRDefault="00BF38FC" w:rsidP="00BF38FC">
      <w:pPr>
        <w:pStyle w:val="af6"/>
        <w:spacing w:after="0" w:line="276" w:lineRule="auto"/>
        <w:ind w:left="1843" w:hanging="709"/>
        <w:rPr>
          <w:sz w:val="28"/>
          <w:szCs w:val="28"/>
        </w:rPr>
      </w:pPr>
      <w:r w:rsidRPr="00BF38FC">
        <w:rPr>
          <w:sz w:val="28"/>
          <w:szCs w:val="28"/>
        </w:rPr>
        <w:t>7.7.8. Строительство напорного канализационного коллектора между деревней Медниково и деревней Клопицы.</w:t>
      </w:r>
    </w:p>
    <w:p w:rsidR="00BF38FC" w:rsidRPr="00BF38FC" w:rsidRDefault="00BF38FC" w:rsidP="00BF38FC">
      <w:pPr>
        <w:pStyle w:val="af6"/>
        <w:spacing w:after="0" w:line="276" w:lineRule="auto"/>
        <w:ind w:left="1843" w:hanging="709"/>
        <w:rPr>
          <w:sz w:val="28"/>
          <w:szCs w:val="28"/>
        </w:rPr>
      </w:pPr>
      <w:r w:rsidRPr="00BF38FC">
        <w:rPr>
          <w:sz w:val="28"/>
          <w:szCs w:val="28"/>
        </w:rPr>
        <w:t>7.7.9. Строительство канализационной насосной станции в деревне Медниково.</w:t>
      </w:r>
    </w:p>
    <w:p w:rsidR="00BF38FC" w:rsidRPr="00BF38FC" w:rsidRDefault="00BF38FC" w:rsidP="00BF38FC">
      <w:pPr>
        <w:pStyle w:val="af6"/>
        <w:spacing w:after="0" w:line="276" w:lineRule="auto"/>
        <w:ind w:left="1843" w:hanging="709"/>
        <w:rPr>
          <w:sz w:val="28"/>
          <w:szCs w:val="28"/>
        </w:rPr>
      </w:pPr>
      <w:r w:rsidRPr="00BF38FC">
        <w:rPr>
          <w:sz w:val="28"/>
          <w:szCs w:val="28"/>
        </w:rPr>
        <w:t xml:space="preserve">7.7.10. Строительство приемного колодца (сливной станции) в деревне Клопицы для приема стоков от деревни Медниково. </w:t>
      </w:r>
    </w:p>
    <w:p w:rsidR="00BF38FC" w:rsidRPr="00BF38FC" w:rsidRDefault="00BF38FC" w:rsidP="00BF38FC">
      <w:pPr>
        <w:pStyle w:val="af2"/>
        <w:ind w:left="1224"/>
        <w:jc w:val="both"/>
        <w:rPr>
          <w:rFonts w:ascii="Times New Roman" w:hAnsi="Times New Roman" w:cs="Times New Roman"/>
          <w:sz w:val="28"/>
          <w:szCs w:val="28"/>
        </w:rPr>
      </w:pPr>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7.8.Инженерная подготовка территории</w:t>
      </w:r>
    </w:p>
    <w:p w:rsidR="00BF38FC" w:rsidRPr="00BF38FC" w:rsidRDefault="00BF38FC" w:rsidP="00BF38FC">
      <w:pPr>
        <w:pStyle w:val="af6"/>
        <w:spacing w:after="0" w:line="276" w:lineRule="auto"/>
        <w:ind w:left="1843" w:hanging="709"/>
        <w:rPr>
          <w:sz w:val="28"/>
          <w:szCs w:val="28"/>
        </w:rPr>
      </w:pPr>
      <w:r w:rsidRPr="00BF38FC">
        <w:rPr>
          <w:sz w:val="28"/>
          <w:szCs w:val="28"/>
        </w:rPr>
        <w:t>7.8.1. Строительство очистных сооружений дождевой канализации на расход 20 л/с в деревне Клопицы.</w:t>
      </w:r>
    </w:p>
    <w:p w:rsidR="00BF38FC" w:rsidRPr="00BF38FC" w:rsidRDefault="00BF38FC" w:rsidP="00BF38FC">
      <w:pPr>
        <w:pStyle w:val="af6"/>
        <w:spacing w:after="0" w:line="276" w:lineRule="auto"/>
        <w:ind w:left="1843" w:hanging="709"/>
        <w:rPr>
          <w:sz w:val="28"/>
          <w:szCs w:val="28"/>
        </w:rPr>
      </w:pPr>
      <w:r w:rsidRPr="00BF38FC">
        <w:rPr>
          <w:sz w:val="28"/>
          <w:szCs w:val="28"/>
        </w:rPr>
        <w:t>7.8.2. Благоустройство крутых склонов, вертикальная планировка территории в деревне Кемполово на площади 0,13 га.</w:t>
      </w:r>
    </w:p>
    <w:p w:rsidR="00BF38FC" w:rsidRPr="00BF38FC" w:rsidRDefault="00BF38FC" w:rsidP="00BF38FC">
      <w:pPr>
        <w:pStyle w:val="af2"/>
        <w:ind w:left="1224"/>
        <w:jc w:val="both"/>
        <w:rPr>
          <w:rFonts w:ascii="Times New Roman" w:hAnsi="Times New Roman" w:cs="Times New Roman"/>
          <w:sz w:val="28"/>
          <w:szCs w:val="28"/>
        </w:rPr>
      </w:pPr>
    </w:p>
    <w:p w:rsidR="00BF38FC" w:rsidRPr="00BF38FC" w:rsidRDefault="00BF38FC" w:rsidP="00BF38FC">
      <w:pPr>
        <w:pStyle w:val="af2"/>
        <w:ind w:left="1152"/>
        <w:jc w:val="both"/>
        <w:rPr>
          <w:rFonts w:ascii="Times New Roman" w:hAnsi="Times New Roman" w:cs="Times New Roman"/>
          <w:b/>
          <w:sz w:val="28"/>
          <w:szCs w:val="28"/>
        </w:rPr>
      </w:pPr>
      <w:r w:rsidRPr="00BF38FC">
        <w:rPr>
          <w:rFonts w:ascii="Times New Roman" w:hAnsi="Times New Roman" w:cs="Times New Roman"/>
          <w:b/>
          <w:sz w:val="28"/>
          <w:szCs w:val="28"/>
        </w:rPr>
        <w:t>7.9. Объекты обеспечения пожарной безопасности</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pStyle w:val="af6"/>
        <w:spacing w:after="0" w:line="276" w:lineRule="auto"/>
        <w:ind w:left="1843" w:hanging="709"/>
        <w:rPr>
          <w:sz w:val="28"/>
          <w:szCs w:val="28"/>
        </w:rPr>
      </w:pPr>
      <w:r w:rsidRPr="00BF38FC">
        <w:rPr>
          <w:sz w:val="28"/>
          <w:szCs w:val="28"/>
        </w:rPr>
        <w:t>7.9.1. Строительство пожарного депо V категории в деревне Клопицы. Площадь земельного участка 0,8га.</w:t>
      </w:r>
    </w:p>
    <w:p w:rsidR="00BF38FC" w:rsidRPr="00BF38FC" w:rsidRDefault="00BF38FC" w:rsidP="00BF38FC">
      <w:pPr>
        <w:pStyle w:val="af6"/>
        <w:spacing w:after="0" w:line="276" w:lineRule="auto"/>
        <w:ind w:left="1843" w:hanging="709"/>
        <w:rPr>
          <w:sz w:val="28"/>
          <w:szCs w:val="28"/>
        </w:rPr>
      </w:pPr>
      <w:r w:rsidRPr="00BF38FC">
        <w:rPr>
          <w:sz w:val="28"/>
          <w:szCs w:val="28"/>
        </w:rPr>
        <w:t>7.9.2. Организация  противопожарного расстояния с минерализованной полосой  в размере 15 метров от жилой застройки деревни Кемполово протяженностью 1,0 км.</w:t>
      </w:r>
    </w:p>
    <w:p w:rsidR="00BF38FC" w:rsidRPr="00BF38FC" w:rsidRDefault="00BF38FC" w:rsidP="00BF38FC">
      <w:pPr>
        <w:pStyle w:val="af6"/>
        <w:spacing w:after="0" w:line="276" w:lineRule="auto"/>
        <w:ind w:left="1843" w:hanging="709"/>
        <w:rPr>
          <w:sz w:val="28"/>
          <w:szCs w:val="28"/>
        </w:rPr>
      </w:pPr>
      <w:r w:rsidRPr="00BF38FC">
        <w:rPr>
          <w:sz w:val="28"/>
          <w:szCs w:val="28"/>
        </w:rPr>
        <w:lastRenderedPageBreak/>
        <w:t>7.9.3. Организация  противопожарного расстояния с минерализованной полосой  в размере 15 метров от жилой застройки деревни Кандакюля протяженностью 0,75 км.</w:t>
      </w:r>
    </w:p>
    <w:p w:rsidR="00BF38FC" w:rsidRPr="00BF38FC" w:rsidRDefault="00BF38FC" w:rsidP="00BF38FC">
      <w:pPr>
        <w:pStyle w:val="af6"/>
        <w:spacing w:after="0" w:line="276" w:lineRule="auto"/>
        <w:ind w:left="1843" w:hanging="709"/>
        <w:rPr>
          <w:sz w:val="28"/>
          <w:szCs w:val="28"/>
        </w:rPr>
      </w:pPr>
      <w:r w:rsidRPr="00BF38FC">
        <w:rPr>
          <w:sz w:val="28"/>
          <w:szCs w:val="28"/>
        </w:rPr>
        <w:t>7.9.4. Организация  противопожарного расстояния с минерализованной полосой  в размере 15 метров от жилой застройки поселка Жилгородок протяженностью 0,4 км.</w:t>
      </w:r>
    </w:p>
    <w:p w:rsidR="00BF38FC" w:rsidRPr="00BF38FC" w:rsidRDefault="00BF38FC" w:rsidP="00BF38FC">
      <w:pPr>
        <w:pStyle w:val="af6"/>
        <w:spacing w:after="0" w:line="276" w:lineRule="auto"/>
        <w:ind w:left="1843" w:hanging="709"/>
        <w:rPr>
          <w:sz w:val="28"/>
          <w:szCs w:val="28"/>
        </w:rPr>
      </w:pPr>
      <w:r w:rsidRPr="00BF38FC">
        <w:rPr>
          <w:sz w:val="28"/>
          <w:szCs w:val="28"/>
        </w:rPr>
        <w:t>7.9.5. Организация  противопожарного расстояния с минерализованной полосой  в размере 15 метров от жилой застройки деревни Медниково протяженностью 0,04 км.</w:t>
      </w:r>
    </w:p>
    <w:p w:rsidR="00BF38FC" w:rsidRPr="00BF38FC" w:rsidRDefault="00BF38FC" w:rsidP="00BF38FC">
      <w:pPr>
        <w:pStyle w:val="af6"/>
        <w:spacing w:after="0" w:line="276" w:lineRule="auto"/>
        <w:ind w:left="1843" w:hanging="709"/>
        <w:rPr>
          <w:sz w:val="28"/>
          <w:szCs w:val="28"/>
        </w:rPr>
      </w:pPr>
      <w:r w:rsidRPr="00BF38FC">
        <w:rPr>
          <w:sz w:val="28"/>
          <w:szCs w:val="28"/>
        </w:rPr>
        <w:t>7.9.6. Организация  противопожарного расстояния с минерализованной полосой  в размере 15 метров от жилой застройки деревни Ронковицы протяженностью 0,15 км.</w:t>
      </w:r>
    </w:p>
    <w:p w:rsidR="00BF38FC" w:rsidRPr="00BF38FC" w:rsidRDefault="00BF38FC" w:rsidP="00BF38FC">
      <w:pPr>
        <w:pStyle w:val="af6"/>
        <w:spacing w:after="0" w:line="276" w:lineRule="auto"/>
        <w:ind w:left="1843" w:hanging="709"/>
        <w:rPr>
          <w:sz w:val="28"/>
          <w:szCs w:val="28"/>
        </w:rPr>
      </w:pPr>
      <w:r w:rsidRPr="00BF38FC">
        <w:rPr>
          <w:sz w:val="28"/>
          <w:szCs w:val="28"/>
        </w:rPr>
        <w:t>7.9.7. Организация  противопожарного расстояния с минерализованной полосой  в размере 15 метров от жилой застройки деревни Греблово протяженностью 0,9 км.</w:t>
      </w:r>
    </w:p>
    <w:p w:rsidR="00BF38FC" w:rsidRPr="00BF38FC" w:rsidRDefault="00BF38FC" w:rsidP="00BF38FC">
      <w:pPr>
        <w:pStyle w:val="af6"/>
        <w:spacing w:after="0" w:line="276" w:lineRule="auto"/>
        <w:ind w:left="1843" w:hanging="709"/>
        <w:rPr>
          <w:sz w:val="28"/>
          <w:szCs w:val="28"/>
        </w:rPr>
      </w:pPr>
      <w:r w:rsidRPr="00BF38FC">
        <w:rPr>
          <w:sz w:val="28"/>
          <w:szCs w:val="28"/>
        </w:rPr>
        <w:t>7.9.8. Организация  противопожарного расстояния с минерализованной полосой  в размере 15 метров от жилой застройки деревни Ольхово протяженностью 0,8 км.</w:t>
      </w:r>
    </w:p>
    <w:p w:rsidR="00BF38FC" w:rsidRPr="00BF38FC" w:rsidRDefault="00BF38FC" w:rsidP="00BF38FC">
      <w:pPr>
        <w:pStyle w:val="af2"/>
        <w:ind w:left="1224"/>
        <w:jc w:val="both"/>
        <w:rPr>
          <w:rFonts w:ascii="Times New Roman" w:hAnsi="Times New Roman" w:cs="Times New Roman"/>
          <w:sz w:val="28"/>
          <w:szCs w:val="28"/>
        </w:rPr>
      </w:pPr>
    </w:p>
    <w:p w:rsidR="00BF38FC" w:rsidRPr="00BF38FC" w:rsidRDefault="00BF38FC" w:rsidP="00BF38FC">
      <w:pPr>
        <w:pStyle w:val="af2"/>
        <w:ind w:left="1152"/>
        <w:jc w:val="center"/>
        <w:rPr>
          <w:rFonts w:ascii="Times New Roman" w:hAnsi="Times New Roman" w:cs="Times New Roman"/>
          <w:b/>
          <w:sz w:val="28"/>
          <w:szCs w:val="28"/>
        </w:rPr>
      </w:pPr>
      <w:r w:rsidRPr="00BF38FC">
        <w:rPr>
          <w:rFonts w:ascii="Times New Roman" w:hAnsi="Times New Roman" w:cs="Times New Roman"/>
          <w:b/>
          <w:sz w:val="28"/>
          <w:szCs w:val="28"/>
        </w:rPr>
        <w:t>7.10. Мероприятия в области охраны окружающей среды территории Клопицкого сельского поселения</w:t>
      </w:r>
    </w:p>
    <w:p w:rsidR="00BF38FC" w:rsidRPr="00BF38FC" w:rsidRDefault="00BF38FC" w:rsidP="00BF38FC">
      <w:pPr>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pStyle w:val="af6"/>
        <w:spacing w:after="0" w:line="276" w:lineRule="auto"/>
        <w:ind w:left="1843" w:hanging="709"/>
        <w:rPr>
          <w:sz w:val="28"/>
          <w:szCs w:val="28"/>
        </w:rPr>
      </w:pPr>
      <w:r w:rsidRPr="00BF38FC">
        <w:rPr>
          <w:sz w:val="28"/>
          <w:szCs w:val="28"/>
        </w:rPr>
        <w:t>7.10.1. Разработка проектов, установление и оборудование зон санитарной охраны в составе трех поясов источников питьевого водоснабжения в деревне Клопицы, поселке Жилгородок, деревне Греблово, деревне Кандакюля, деревне Медниково.</w:t>
      </w:r>
    </w:p>
    <w:p w:rsidR="00BF38FC" w:rsidRPr="00BF38FC" w:rsidRDefault="00BF38FC" w:rsidP="00BF38FC">
      <w:pPr>
        <w:pStyle w:val="af6"/>
        <w:spacing w:after="0" w:line="276" w:lineRule="auto"/>
        <w:ind w:left="1843" w:hanging="709"/>
        <w:rPr>
          <w:sz w:val="28"/>
          <w:szCs w:val="28"/>
        </w:rPr>
      </w:pPr>
      <w:r w:rsidRPr="00BF38FC">
        <w:rPr>
          <w:sz w:val="28"/>
          <w:szCs w:val="28"/>
        </w:rPr>
        <w:t>7.10.2. Прекращение сброса неочищенных сточных вод на поля фильтрации за счет строительства новых канализационных очистных сооружений южнее деревни Клопицы на существующей площадке.</w:t>
      </w:r>
    </w:p>
    <w:p w:rsidR="00BF38FC" w:rsidRPr="00BF38FC" w:rsidRDefault="00BF38FC" w:rsidP="00BF38FC">
      <w:pPr>
        <w:keepNext/>
        <w:ind w:left="720"/>
        <w:jc w:val="both"/>
        <w:rPr>
          <w:rFonts w:ascii="Times New Roman" w:hAnsi="Times New Roman"/>
          <w:sz w:val="28"/>
          <w:szCs w:val="28"/>
        </w:rPr>
      </w:pPr>
      <w:r w:rsidRPr="00BF38FC">
        <w:rPr>
          <w:rFonts w:ascii="Times New Roman" w:hAnsi="Times New Roman"/>
          <w:sz w:val="28"/>
          <w:szCs w:val="28"/>
        </w:rPr>
        <w:t>На расчетный срок:</w:t>
      </w:r>
    </w:p>
    <w:p w:rsidR="00BF38FC" w:rsidRPr="00BF38FC" w:rsidRDefault="00BF38FC" w:rsidP="00BF38FC">
      <w:pPr>
        <w:pStyle w:val="af6"/>
        <w:spacing w:after="0" w:line="276" w:lineRule="auto"/>
        <w:ind w:left="1843" w:hanging="709"/>
        <w:rPr>
          <w:sz w:val="28"/>
          <w:szCs w:val="28"/>
        </w:rPr>
      </w:pPr>
      <w:r w:rsidRPr="00BF38FC">
        <w:rPr>
          <w:sz w:val="28"/>
          <w:szCs w:val="28"/>
        </w:rPr>
        <w:t>7.10.3. Разработка проектов, установление и оборудование зон санитарной охраны в составе трех поясов источников питьевого водоснабжения в деревнях Ронковицы и Кемполово.</w:t>
      </w:r>
    </w:p>
    <w:p w:rsidR="00BF38FC" w:rsidRPr="00BF38FC" w:rsidRDefault="00BF38FC" w:rsidP="00BF38FC">
      <w:pPr>
        <w:pStyle w:val="af2"/>
        <w:ind w:left="1152"/>
        <w:jc w:val="center"/>
        <w:rPr>
          <w:rFonts w:ascii="Times New Roman" w:hAnsi="Times New Roman" w:cs="Times New Roman"/>
          <w:b/>
          <w:sz w:val="28"/>
          <w:szCs w:val="28"/>
        </w:rPr>
      </w:pPr>
    </w:p>
    <w:p w:rsidR="00BF38FC" w:rsidRPr="00BF38FC" w:rsidRDefault="00BF38FC" w:rsidP="00BF38FC">
      <w:pPr>
        <w:pStyle w:val="af2"/>
        <w:ind w:left="1152"/>
        <w:rPr>
          <w:rFonts w:ascii="Times New Roman" w:hAnsi="Times New Roman" w:cs="Times New Roman"/>
          <w:b/>
          <w:sz w:val="28"/>
          <w:szCs w:val="28"/>
        </w:rPr>
      </w:pPr>
      <w:r w:rsidRPr="00BF38FC">
        <w:rPr>
          <w:rFonts w:ascii="Times New Roman" w:hAnsi="Times New Roman" w:cs="Times New Roman"/>
          <w:b/>
          <w:sz w:val="28"/>
          <w:szCs w:val="28"/>
        </w:rPr>
        <w:t>7.11. Мероприятия по охране окружающей среды</w:t>
      </w:r>
    </w:p>
    <w:p w:rsidR="00BF38FC" w:rsidRPr="00BF38FC" w:rsidRDefault="00BF38FC" w:rsidP="00BF38FC">
      <w:pPr>
        <w:pStyle w:val="af2"/>
        <w:ind w:left="675"/>
        <w:jc w:val="both"/>
        <w:rPr>
          <w:rFonts w:ascii="Times New Roman" w:hAnsi="Times New Roman" w:cs="Times New Roman"/>
          <w:sz w:val="28"/>
          <w:szCs w:val="28"/>
        </w:rPr>
      </w:pPr>
    </w:p>
    <w:p w:rsidR="00BF38FC" w:rsidRPr="00BF38FC" w:rsidRDefault="00BF38FC" w:rsidP="00BF38FC">
      <w:pPr>
        <w:pStyle w:val="af2"/>
        <w:ind w:left="675"/>
        <w:jc w:val="both"/>
        <w:rPr>
          <w:rFonts w:ascii="Times New Roman" w:hAnsi="Times New Roman" w:cs="Times New Roman"/>
          <w:sz w:val="28"/>
          <w:szCs w:val="28"/>
        </w:rPr>
      </w:pPr>
      <w:r w:rsidRPr="00BF38FC">
        <w:rPr>
          <w:rFonts w:ascii="Times New Roman" w:hAnsi="Times New Roman" w:cs="Times New Roman"/>
          <w:sz w:val="28"/>
          <w:szCs w:val="28"/>
        </w:rPr>
        <w:t>На первую очередь:</w:t>
      </w:r>
    </w:p>
    <w:p w:rsidR="00BF38FC" w:rsidRPr="00BF38FC" w:rsidRDefault="00BF38FC" w:rsidP="00BF38FC">
      <w:pPr>
        <w:ind w:left="1843" w:hanging="709"/>
        <w:jc w:val="both"/>
        <w:rPr>
          <w:rFonts w:ascii="Times New Roman" w:hAnsi="Times New Roman"/>
          <w:sz w:val="28"/>
          <w:szCs w:val="28"/>
        </w:rPr>
      </w:pPr>
      <w:r w:rsidRPr="00BF38FC">
        <w:rPr>
          <w:rFonts w:ascii="Times New Roman" w:hAnsi="Times New Roman"/>
          <w:sz w:val="28"/>
          <w:szCs w:val="28"/>
        </w:rPr>
        <w:t>7.11.1. Установка шумозащитных экранов вдоль дорог на территории деревни Клопицы протяженностью 4,50 км.</w:t>
      </w:r>
    </w:p>
    <w:p w:rsidR="00BF38FC" w:rsidRPr="00BF38FC" w:rsidRDefault="00BF38FC" w:rsidP="00BF38FC">
      <w:pPr>
        <w:ind w:left="1843" w:hanging="709"/>
        <w:jc w:val="both"/>
        <w:rPr>
          <w:rFonts w:ascii="Times New Roman" w:hAnsi="Times New Roman"/>
          <w:sz w:val="28"/>
          <w:szCs w:val="28"/>
        </w:rPr>
      </w:pPr>
      <w:r w:rsidRPr="00BF38FC">
        <w:rPr>
          <w:rFonts w:ascii="Times New Roman" w:hAnsi="Times New Roman"/>
          <w:sz w:val="28"/>
          <w:szCs w:val="28"/>
        </w:rPr>
        <w:lastRenderedPageBreak/>
        <w:t>7.11.2. Установка шумозащитных экранов вдоль дорог на территории деревни Кемполово протяженностью 0,43 км.</w:t>
      </w:r>
    </w:p>
    <w:p w:rsidR="00BF38FC" w:rsidRPr="00BF38FC" w:rsidRDefault="00BF38FC" w:rsidP="00BF38FC">
      <w:pPr>
        <w:ind w:left="1843" w:hanging="709"/>
        <w:jc w:val="both"/>
        <w:rPr>
          <w:rFonts w:ascii="Times New Roman" w:hAnsi="Times New Roman"/>
          <w:sz w:val="28"/>
          <w:szCs w:val="28"/>
        </w:rPr>
      </w:pPr>
      <w:r w:rsidRPr="00BF38FC">
        <w:rPr>
          <w:rFonts w:ascii="Times New Roman" w:hAnsi="Times New Roman"/>
          <w:sz w:val="28"/>
          <w:szCs w:val="28"/>
        </w:rPr>
        <w:t>7.11.3. Установка шумозащитных экранов вдоль дорог на территории поселка Жилгородок протяженностью 0,40 км.</w:t>
      </w:r>
    </w:p>
    <w:p w:rsidR="00BF38FC" w:rsidRPr="00BF38FC" w:rsidRDefault="00BF38FC" w:rsidP="00BF38FC">
      <w:pPr>
        <w:keepNext/>
        <w:ind w:left="720"/>
        <w:jc w:val="both"/>
        <w:rPr>
          <w:rFonts w:ascii="Times New Roman" w:hAnsi="Times New Roman"/>
          <w:sz w:val="28"/>
          <w:szCs w:val="28"/>
        </w:rPr>
      </w:pPr>
      <w:r w:rsidRPr="00BF38FC">
        <w:rPr>
          <w:rFonts w:ascii="Times New Roman" w:hAnsi="Times New Roman"/>
          <w:sz w:val="28"/>
          <w:szCs w:val="28"/>
        </w:rPr>
        <w:t>На расчетный срок:</w:t>
      </w:r>
    </w:p>
    <w:p w:rsidR="00BF38FC" w:rsidRPr="00BF38FC" w:rsidRDefault="00BF38FC" w:rsidP="00BF38FC">
      <w:pPr>
        <w:ind w:left="1843" w:hanging="709"/>
        <w:jc w:val="both"/>
        <w:rPr>
          <w:rFonts w:ascii="Times New Roman" w:hAnsi="Times New Roman"/>
          <w:sz w:val="28"/>
          <w:szCs w:val="28"/>
        </w:rPr>
      </w:pPr>
      <w:r w:rsidRPr="00BF38FC">
        <w:rPr>
          <w:rFonts w:ascii="Times New Roman" w:hAnsi="Times New Roman"/>
          <w:sz w:val="28"/>
          <w:szCs w:val="28"/>
        </w:rPr>
        <w:t>7.11.4. Установка шумозащитных экранов вдоль дорог на территории деревни Ронковицы протяженностью 1,40 км.</w:t>
      </w:r>
    </w:p>
    <w:p w:rsidR="00BF38FC" w:rsidRPr="00BF38FC" w:rsidRDefault="00BF38FC" w:rsidP="00BF38FC">
      <w:pPr>
        <w:spacing w:after="0"/>
        <w:ind w:firstLine="740"/>
        <w:jc w:val="both"/>
        <w:rPr>
          <w:rFonts w:ascii="Times New Roman" w:hAnsi="Times New Roman"/>
          <w:sz w:val="28"/>
          <w:szCs w:val="28"/>
        </w:rPr>
      </w:pPr>
      <w:r w:rsidRPr="00BF38FC">
        <w:rPr>
          <w:rFonts w:ascii="Times New Roman" w:hAnsi="Times New Roman"/>
          <w:sz w:val="28"/>
          <w:szCs w:val="28"/>
        </w:rPr>
        <w:t>7.11.5 Установка шумозащитных экранов вдоль дорог на территории деревни Медниково протяженностью 0,50 км</w:t>
      </w:r>
    </w:p>
    <w:p w:rsidR="00BF38FC" w:rsidRPr="00BF38FC" w:rsidRDefault="00BF38FC" w:rsidP="00BF38FC">
      <w:pPr>
        <w:spacing w:after="0" w:line="413" w:lineRule="exact"/>
        <w:ind w:firstLine="740"/>
        <w:jc w:val="both"/>
        <w:rPr>
          <w:rFonts w:ascii="Times New Roman" w:hAnsi="Times New Roman"/>
          <w:sz w:val="28"/>
          <w:szCs w:val="28"/>
        </w:rPr>
      </w:pPr>
    </w:p>
    <w:p w:rsidR="00BF38FC" w:rsidRPr="00BF38FC" w:rsidRDefault="00BF38FC" w:rsidP="00BF38FC">
      <w:pPr>
        <w:spacing w:after="0" w:line="413" w:lineRule="exact"/>
        <w:ind w:firstLine="740"/>
        <w:jc w:val="both"/>
        <w:rPr>
          <w:rFonts w:ascii="Times New Roman" w:hAnsi="Times New Roman"/>
          <w:sz w:val="28"/>
          <w:szCs w:val="28"/>
        </w:rPr>
      </w:pPr>
    </w:p>
    <w:p w:rsidR="00BF38FC" w:rsidRPr="00BF38FC" w:rsidRDefault="00BF38FC" w:rsidP="00BF38FC">
      <w:pPr>
        <w:spacing w:after="0" w:line="413" w:lineRule="exact"/>
        <w:ind w:firstLine="740"/>
        <w:jc w:val="both"/>
        <w:rPr>
          <w:rFonts w:ascii="Times New Roman" w:hAnsi="Times New Roman"/>
          <w:sz w:val="28"/>
          <w:szCs w:val="28"/>
        </w:rPr>
      </w:pPr>
    </w:p>
    <w:p w:rsidR="00BF38FC" w:rsidRPr="00BF38FC" w:rsidRDefault="00BF38FC" w:rsidP="00BF38FC">
      <w:pPr>
        <w:spacing w:after="0" w:line="413" w:lineRule="exact"/>
        <w:ind w:firstLine="740"/>
        <w:jc w:val="both"/>
        <w:rPr>
          <w:rFonts w:ascii="Times New Roman" w:hAnsi="Times New Roman"/>
          <w:sz w:val="28"/>
          <w:szCs w:val="28"/>
        </w:rPr>
      </w:pPr>
    </w:p>
    <w:p w:rsidR="00BF38FC" w:rsidRPr="00BF38FC" w:rsidRDefault="00BF38FC" w:rsidP="00BF38FC">
      <w:pPr>
        <w:spacing w:after="0" w:line="413" w:lineRule="exact"/>
        <w:ind w:firstLine="740"/>
        <w:jc w:val="both"/>
        <w:rPr>
          <w:rFonts w:ascii="Times New Roman" w:hAnsi="Times New Roman"/>
          <w:sz w:val="28"/>
          <w:szCs w:val="28"/>
        </w:rPr>
      </w:pPr>
    </w:p>
    <w:p w:rsidR="00BF38FC" w:rsidRPr="00BF38FC" w:rsidRDefault="00BF38FC" w:rsidP="00BF38FC">
      <w:pPr>
        <w:spacing w:after="0" w:line="413" w:lineRule="exact"/>
        <w:ind w:firstLine="740"/>
        <w:jc w:val="both"/>
        <w:rPr>
          <w:rFonts w:ascii="Times New Roman" w:hAnsi="Times New Roman"/>
          <w:sz w:val="28"/>
          <w:szCs w:val="28"/>
        </w:rPr>
      </w:pPr>
    </w:p>
    <w:p w:rsidR="00BF38FC" w:rsidRPr="00BF38FC" w:rsidRDefault="00BF38FC" w:rsidP="00BF38FC">
      <w:pPr>
        <w:spacing w:after="0" w:line="413" w:lineRule="exact"/>
        <w:ind w:firstLine="740"/>
        <w:jc w:val="both"/>
        <w:rPr>
          <w:rFonts w:ascii="Times New Roman" w:hAnsi="Times New Roman"/>
          <w:sz w:val="28"/>
          <w:szCs w:val="28"/>
        </w:rPr>
      </w:pPr>
    </w:p>
    <w:p w:rsidR="00BF38FC" w:rsidRPr="00BF38FC" w:rsidRDefault="00BF38FC" w:rsidP="00BF38FC">
      <w:pPr>
        <w:spacing w:after="0" w:line="413" w:lineRule="exact"/>
        <w:ind w:firstLine="740"/>
        <w:jc w:val="both"/>
        <w:rPr>
          <w:rFonts w:ascii="Times New Roman" w:hAnsi="Times New Roman"/>
          <w:sz w:val="28"/>
          <w:szCs w:val="28"/>
        </w:rPr>
      </w:pPr>
    </w:p>
    <w:p w:rsidR="00BF38FC" w:rsidRPr="00BF38FC" w:rsidRDefault="00BF38FC" w:rsidP="00BF38FC">
      <w:pPr>
        <w:spacing w:after="0" w:line="413" w:lineRule="exact"/>
        <w:ind w:firstLine="740"/>
        <w:jc w:val="both"/>
        <w:rPr>
          <w:rFonts w:ascii="Times New Roman" w:hAnsi="Times New Roman"/>
          <w:sz w:val="28"/>
          <w:szCs w:val="28"/>
        </w:rPr>
      </w:pPr>
    </w:p>
    <w:p w:rsidR="00BF38FC" w:rsidRPr="00BF38FC" w:rsidRDefault="00BF38FC" w:rsidP="00BF38FC">
      <w:pPr>
        <w:pStyle w:val="42"/>
        <w:shd w:val="clear" w:color="auto" w:fill="auto"/>
        <w:ind w:firstLine="740"/>
        <w:jc w:val="center"/>
        <w:rPr>
          <w:sz w:val="28"/>
          <w:szCs w:val="28"/>
        </w:rPr>
      </w:pPr>
      <w:r w:rsidRPr="00BF38FC">
        <w:rPr>
          <w:sz w:val="28"/>
          <w:szCs w:val="28"/>
        </w:rPr>
        <w:t>8.Социальная сфера</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Основной вид деятельности на территории Клопицкого сельского поселения - сельскохозяйственный</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Крупными сельскохозяйственными предприятиями Клопицкого сельского поселения являются ЗАО «Ленинский путь».</w:t>
      </w:r>
    </w:p>
    <w:p w:rsidR="00BF38FC" w:rsidRPr="00BF38FC" w:rsidRDefault="00BF38FC" w:rsidP="00BF38FC">
      <w:pPr>
        <w:pStyle w:val="42"/>
        <w:shd w:val="clear" w:color="auto" w:fill="auto"/>
        <w:ind w:firstLine="740"/>
        <w:jc w:val="center"/>
        <w:rPr>
          <w:sz w:val="28"/>
          <w:szCs w:val="28"/>
        </w:rPr>
      </w:pPr>
    </w:p>
    <w:p w:rsidR="00BF38FC" w:rsidRPr="00BF38FC" w:rsidRDefault="00BF38FC" w:rsidP="00BF38FC">
      <w:pPr>
        <w:spacing w:after="0" w:line="240" w:lineRule="auto"/>
        <w:ind w:firstLine="740"/>
        <w:jc w:val="both"/>
        <w:rPr>
          <w:rFonts w:ascii="Times New Roman" w:hAnsi="Times New Roman"/>
          <w:sz w:val="28"/>
          <w:szCs w:val="28"/>
        </w:rPr>
      </w:pPr>
      <w:r w:rsidRPr="00BF38FC">
        <w:rPr>
          <w:rFonts w:ascii="Times New Roman" w:hAnsi="Times New Roman"/>
          <w:sz w:val="28"/>
          <w:szCs w:val="28"/>
        </w:rPr>
        <w:t>На территории Клопицкого сельского поселения расположены следующие объекты социальной инфраструктуры.</w:t>
      </w:r>
    </w:p>
    <w:p w:rsidR="00BF38FC" w:rsidRPr="00BF38FC" w:rsidRDefault="00BF38FC" w:rsidP="00BF38FC">
      <w:pPr>
        <w:rPr>
          <w:rFonts w:ascii="Times New Roman" w:hAnsi="Times New Roman"/>
          <w:sz w:val="28"/>
          <w:szCs w:val="28"/>
        </w:rPr>
      </w:pPr>
    </w:p>
    <w:p w:rsidR="00BF38FC" w:rsidRPr="00BF38FC" w:rsidRDefault="00BF38FC" w:rsidP="00BF38FC">
      <w:pPr>
        <w:widowControl w:val="0"/>
        <w:numPr>
          <w:ilvl w:val="0"/>
          <w:numId w:val="14"/>
        </w:numPr>
        <w:tabs>
          <w:tab w:val="left" w:pos="992"/>
        </w:tabs>
        <w:spacing w:after="0" w:line="360" w:lineRule="auto"/>
        <w:ind w:left="580"/>
        <w:rPr>
          <w:rFonts w:ascii="Times New Roman" w:hAnsi="Times New Roman"/>
          <w:sz w:val="28"/>
          <w:szCs w:val="28"/>
        </w:rPr>
      </w:pPr>
      <w:r w:rsidRPr="00BF38FC">
        <w:rPr>
          <w:rFonts w:ascii="Times New Roman" w:hAnsi="Times New Roman"/>
          <w:sz w:val="28"/>
          <w:szCs w:val="28"/>
        </w:rPr>
        <w:t xml:space="preserve">фельдшерско-акушерский пункт с аптекой; </w:t>
      </w:r>
    </w:p>
    <w:p w:rsidR="00BF38FC" w:rsidRPr="00BF38FC" w:rsidRDefault="00BF38FC" w:rsidP="00BF38FC">
      <w:pPr>
        <w:widowControl w:val="0"/>
        <w:numPr>
          <w:ilvl w:val="0"/>
          <w:numId w:val="14"/>
        </w:numPr>
        <w:tabs>
          <w:tab w:val="left" w:pos="992"/>
        </w:tabs>
        <w:spacing w:after="0" w:line="360" w:lineRule="auto"/>
        <w:ind w:left="580"/>
        <w:rPr>
          <w:rFonts w:ascii="Times New Roman" w:hAnsi="Times New Roman"/>
          <w:sz w:val="28"/>
          <w:szCs w:val="28"/>
        </w:rPr>
      </w:pPr>
      <w:r w:rsidRPr="00BF38FC">
        <w:rPr>
          <w:rFonts w:ascii="Times New Roman" w:hAnsi="Times New Roman"/>
          <w:sz w:val="28"/>
          <w:szCs w:val="28"/>
        </w:rPr>
        <w:t>дошкольные образовательные учреждения;</w:t>
      </w:r>
    </w:p>
    <w:p w:rsidR="00BF38FC" w:rsidRPr="00BF38FC" w:rsidRDefault="00BF38FC" w:rsidP="00BF38FC">
      <w:pPr>
        <w:widowControl w:val="0"/>
        <w:numPr>
          <w:ilvl w:val="0"/>
          <w:numId w:val="14"/>
        </w:numPr>
        <w:tabs>
          <w:tab w:val="left" w:pos="992"/>
        </w:tabs>
        <w:spacing w:after="0" w:line="240" w:lineRule="auto"/>
        <w:ind w:left="580"/>
        <w:rPr>
          <w:rFonts w:ascii="Times New Roman" w:hAnsi="Times New Roman"/>
          <w:sz w:val="28"/>
          <w:szCs w:val="28"/>
        </w:rPr>
      </w:pPr>
      <w:r w:rsidRPr="00BF38FC">
        <w:rPr>
          <w:rFonts w:ascii="Times New Roman" w:hAnsi="Times New Roman"/>
          <w:sz w:val="28"/>
          <w:szCs w:val="28"/>
        </w:rPr>
        <w:t>предприятия розничной торговли;</w:t>
      </w:r>
    </w:p>
    <w:p w:rsidR="00BF38FC" w:rsidRPr="00BF38FC" w:rsidRDefault="00BF38FC" w:rsidP="00BF38FC">
      <w:pPr>
        <w:tabs>
          <w:tab w:val="left" w:pos="992"/>
        </w:tabs>
        <w:spacing w:after="0" w:line="240" w:lineRule="auto"/>
        <w:ind w:left="580"/>
        <w:rPr>
          <w:rFonts w:ascii="Times New Roman" w:hAnsi="Times New Roman"/>
          <w:sz w:val="28"/>
          <w:szCs w:val="28"/>
        </w:rPr>
      </w:pPr>
    </w:p>
    <w:p w:rsidR="00BF38FC" w:rsidRPr="00BF38FC" w:rsidRDefault="00BF38FC" w:rsidP="00BF38FC">
      <w:pPr>
        <w:widowControl w:val="0"/>
        <w:numPr>
          <w:ilvl w:val="0"/>
          <w:numId w:val="14"/>
        </w:numPr>
        <w:tabs>
          <w:tab w:val="left" w:pos="992"/>
        </w:tabs>
        <w:spacing w:after="0" w:line="360" w:lineRule="auto"/>
        <w:ind w:left="580"/>
        <w:rPr>
          <w:rFonts w:ascii="Times New Roman" w:hAnsi="Times New Roman"/>
          <w:sz w:val="28"/>
          <w:szCs w:val="28"/>
        </w:rPr>
      </w:pPr>
      <w:r w:rsidRPr="00BF38FC">
        <w:rPr>
          <w:rFonts w:ascii="Times New Roman" w:hAnsi="Times New Roman"/>
          <w:sz w:val="28"/>
          <w:szCs w:val="28"/>
        </w:rPr>
        <w:t xml:space="preserve">почтовые отделения; </w:t>
      </w:r>
    </w:p>
    <w:p w:rsidR="00BF38FC" w:rsidRPr="00BF38FC" w:rsidRDefault="00BF38FC" w:rsidP="00BF38FC">
      <w:pPr>
        <w:widowControl w:val="0"/>
        <w:numPr>
          <w:ilvl w:val="0"/>
          <w:numId w:val="14"/>
        </w:numPr>
        <w:tabs>
          <w:tab w:val="left" w:pos="992"/>
        </w:tabs>
        <w:spacing w:after="0" w:line="360" w:lineRule="auto"/>
        <w:ind w:left="580"/>
        <w:rPr>
          <w:rFonts w:ascii="Times New Roman" w:hAnsi="Times New Roman"/>
          <w:sz w:val="28"/>
          <w:szCs w:val="28"/>
        </w:rPr>
      </w:pPr>
      <w:r w:rsidRPr="00BF38FC">
        <w:rPr>
          <w:rFonts w:ascii="Times New Roman" w:hAnsi="Times New Roman"/>
          <w:sz w:val="28"/>
          <w:szCs w:val="28"/>
        </w:rPr>
        <w:t xml:space="preserve">филиал сбербанка;  </w:t>
      </w:r>
    </w:p>
    <w:p w:rsidR="00BF38FC" w:rsidRPr="00BF38FC" w:rsidRDefault="00BF38FC" w:rsidP="00BF38FC">
      <w:pPr>
        <w:tabs>
          <w:tab w:val="left" w:pos="992"/>
        </w:tabs>
        <w:spacing w:after="0" w:line="240" w:lineRule="auto"/>
        <w:ind w:left="580"/>
        <w:rPr>
          <w:rFonts w:ascii="Times New Roman" w:hAnsi="Times New Roman"/>
          <w:sz w:val="28"/>
          <w:szCs w:val="28"/>
        </w:rPr>
      </w:pPr>
    </w:p>
    <w:p w:rsidR="00BF38FC" w:rsidRPr="00BF38FC" w:rsidRDefault="00BF38FC" w:rsidP="00BF38FC">
      <w:pPr>
        <w:widowControl w:val="0"/>
        <w:numPr>
          <w:ilvl w:val="0"/>
          <w:numId w:val="14"/>
        </w:numPr>
        <w:tabs>
          <w:tab w:val="left" w:pos="992"/>
        </w:tabs>
        <w:spacing w:after="0" w:line="240" w:lineRule="auto"/>
        <w:ind w:left="580"/>
        <w:rPr>
          <w:rFonts w:ascii="Times New Roman" w:hAnsi="Times New Roman"/>
          <w:sz w:val="28"/>
          <w:szCs w:val="28"/>
        </w:rPr>
      </w:pPr>
      <w:r w:rsidRPr="00BF38FC">
        <w:rPr>
          <w:rFonts w:ascii="Times New Roman" w:hAnsi="Times New Roman"/>
          <w:sz w:val="28"/>
          <w:szCs w:val="28"/>
        </w:rPr>
        <w:t>дом культуры со зрительным залом на 350 мест;</w:t>
      </w:r>
    </w:p>
    <w:p w:rsidR="00BF38FC" w:rsidRPr="00BF38FC" w:rsidRDefault="00BF38FC" w:rsidP="00BF38FC">
      <w:pPr>
        <w:widowControl w:val="0"/>
        <w:numPr>
          <w:ilvl w:val="0"/>
          <w:numId w:val="14"/>
        </w:numPr>
        <w:tabs>
          <w:tab w:val="left" w:pos="992"/>
        </w:tabs>
        <w:spacing w:after="0" w:line="427" w:lineRule="exact"/>
        <w:ind w:left="580"/>
        <w:rPr>
          <w:rFonts w:ascii="Times New Roman" w:hAnsi="Times New Roman"/>
          <w:sz w:val="28"/>
          <w:szCs w:val="28"/>
        </w:rPr>
      </w:pPr>
      <w:r w:rsidRPr="00BF38FC">
        <w:rPr>
          <w:rFonts w:ascii="Times New Roman" w:hAnsi="Times New Roman"/>
          <w:sz w:val="28"/>
          <w:szCs w:val="28"/>
        </w:rPr>
        <w:t>библиотека;</w:t>
      </w:r>
    </w:p>
    <w:p w:rsidR="00BF38FC" w:rsidRPr="00BF38FC" w:rsidRDefault="00BF38FC" w:rsidP="00BF38FC">
      <w:pPr>
        <w:widowControl w:val="0"/>
        <w:numPr>
          <w:ilvl w:val="0"/>
          <w:numId w:val="14"/>
        </w:numPr>
        <w:tabs>
          <w:tab w:val="left" w:pos="992"/>
        </w:tabs>
        <w:spacing w:after="0" w:line="413" w:lineRule="exact"/>
        <w:ind w:left="580"/>
        <w:rPr>
          <w:rFonts w:ascii="Times New Roman" w:hAnsi="Times New Roman"/>
          <w:sz w:val="28"/>
          <w:szCs w:val="28"/>
        </w:rPr>
      </w:pPr>
      <w:r w:rsidRPr="00BF38FC">
        <w:rPr>
          <w:rFonts w:ascii="Times New Roman" w:hAnsi="Times New Roman"/>
          <w:sz w:val="28"/>
          <w:szCs w:val="28"/>
        </w:rPr>
        <w:lastRenderedPageBreak/>
        <w:t>спортивный зал</w:t>
      </w:r>
    </w:p>
    <w:p w:rsidR="00BF38FC" w:rsidRPr="00BF38FC" w:rsidRDefault="00BF38FC" w:rsidP="00BF38FC">
      <w:pPr>
        <w:pStyle w:val="42"/>
        <w:shd w:val="clear" w:color="auto" w:fill="auto"/>
        <w:ind w:firstLine="740"/>
        <w:jc w:val="center"/>
        <w:rPr>
          <w:sz w:val="28"/>
          <w:szCs w:val="28"/>
        </w:rPr>
      </w:pPr>
      <w:r w:rsidRPr="00BF38FC">
        <w:rPr>
          <w:sz w:val="28"/>
          <w:szCs w:val="28"/>
        </w:rPr>
        <w:t>9.Климатические условия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Климат района умеренно-континентальный с мягкой зимой и умеренно теплым летом.</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 xml:space="preserve">Температура воздуха изменяется летом от 9,3 </w:t>
      </w:r>
      <w:r w:rsidRPr="00BF38FC">
        <w:rPr>
          <w:rFonts w:ascii="Times New Roman" w:hAnsi="Times New Roman"/>
          <w:sz w:val="28"/>
          <w:szCs w:val="28"/>
          <w:vertAlign w:val="superscript"/>
        </w:rPr>
        <w:t>0</w:t>
      </w:r>
      <w:r w:rsidRPr="00BF38FC">
        <w:rPr>
          <w:rFonts w:ascii="Times New Roman" w:hAnsi="Times New Roman"/>
          <w:sz w:val="28"/>
          <w:szCs w:val="28"/>
        </w:rPr>
        <w:t xml:space="preserve">С до 16,6 </w:t>
      </w:r>
      <w:r w:rsidRPr="00BF38FC">
        <w:rPr>
          <w:rFonts w:ascii="Times New Roman" w:hAnsi="Times New Roman"/>
          <w:sz w:val="28"/>
          <w:szCs w:val="28"/>
          <w:vertAlign w:val="superscript"/>
          <w:lang w:bidi="en-US"/>
        </w:rPr>
        <w:t>0</w:t>
      </w:r>
      <w:r w:rsidRPr="00BF38FC">
        <w:rPr>
          <w:rFonts w:ascii="Times New Roman" w:hAnsi="Times New Roman"/>
          <w:sz w:val="28"/>
          <w:szCs w:val="28"/>
          <w:lang w:val="en-US" w:bidi="en-US"/>
        </w:rPr>
        <w:t>C</w:t>
      </w:r>
      <w:r w:rsidRPr="00BF38FC">
        <w:rPr>
          <w:rFonts w:ascii="Times New Roman" w:hAnsi="Times New Roman"/>
          <w:sz w:val="28"/>
          <w:szCs w:val="28"/>
          <w:lang w:bidi="en-US"/>
        </w:rPr>
        <w:t xml:space="preserve">, </w:t>
      </w:r>
      <w:r w:rsidRPr="00BF38FC">
        <w:rPr>
          <w:rFonts w:ascii="Times New Roman" w:hAnsi="Times New Roman"/>
          <w:sz w:val="28"/>
          <w:szCs w:val="28"/>
        </w:rPr>
        <w:t xml:space="preserve">зимой от минус 6,0 </w:t>
      </w:r>
      <w:r w:rsidRPr="00BF38FC">
        <w:rPr>
          <w:rFonts w:ascii="Times New Roman" w:hAnsi="Times New Roman"/>
          <w:sz w:val="28"/>
          <w:szCs w:val="28"/>
          <w:vertAlign w:val="superscript"/>
          <w:lang w:bidi="en-US"/>
        </w:rPr>
        <w:t>0</w:t>
      </w:r>
      <w:r w:rsidRPr="00BF38FC">
        <w:rPr>
          <w:rFonts w:ascii="Times New Roman" w:hAnsi="Times New Roman"/>
          <w:sz w:val="28"/>
          <w:szCs w:val="28"/>
          <w:lang w:val="en-US" w:bidi="en-US"/>
        </w:rPr>
        <w:t>C</w:t>
      </w:r>
      <w:r w:rsidRPr="00BF38FC">
        <w:rPr>
          <w:rFonts w:ascii="Times New Roman" w:hAnsi="Times New Roman"/>
          <w:sz w:val="28"/>
          <w:szCs w:val="28"/>
          <w:lang w:bidi="en-US"/>
        </w:rPr>
        <w:t xml:space="preserve"> </w:t>
      </w:r>
      <w:r w:rsidRPr="00BF38FC">
        <w:rPr>
          <w:rFonts w:ascii="Times New Roman" w:hAnsi="Times New Roman"/>
          <w:sz w:val="28"/>
          <w:szCs w:val="28"/>
        </w:rPr>
        <w:t xml:space="preserve">до минус 8,4 </w:t>
      </w:r>
      <w:r w:rsidRPr="00BF38FC">
        <w:rPr>
          <w:rFonts w:ascii="Times New Roman" w:hAnsi="Times New Roman"/>
          <w:sz w:val="28"/>
          <w:szCs w:val="28"/>
          <w:vertAlign w:val="superscript"/>
          <w:lang w:bidi="en-US"/>
        </w:rPr>
        <w:t>0</w:t>
      </w:r>
      <w:r w:rsidRPr="00BF38FC">
        <w:rPr>
          <w:rFonts w:ascii="Times New Roman" w:hAnsi="Times New Roman"/>
          <w:sz w:val="28"/>
          <w:szCs w:val="28"/>
          <w:lang w:val="en-US" w:bidi="en-US"/>
        </w:rPr>
        <w:t>C</w:t>
      </w:r>
      <w:r w:rsidRPr="00BF38FC">
        <w:rPr>
          <w:rFonts w:ascii="Times New Roman" w:hAnsi="Times New Roman"/>
          <w:sz w:val="28"/>
          <w:szCs w:val="28"/>
          <w:lang w:bidi="en-US"/>
        </w:rPr>
        <w:t xml:space="preserve">. </w:t>
      </w:r>
      <w:r w:rsidRPr="00BF38FC">
        <w:rPr>
          <w:rFonts w:ascii="Times New Roman" w:hAnsi="Times New Roman"/>
          <w:sz w:val="28"/>
          <w:szCs w:val="28"/>
        </w:rPr>
        <w:t xml:space="preserve">Среднемесячная температура января составляет минус 9,2 </w:t>
      </w:r>
      <w:r w:rsidRPr="00BF38FC">
        <w:rPr>
          <w:rFonts w:ascii="Times New Roman" w:hAnsi="Times New Roman"/>
          <w:sz w:val="28"/>
          <w:szCs w:val="28"/>
          <w:vertAlign w:val="superscript"/>
          <w:lang w:bidi="en-US"/>
        </w:rPr>
        <w:t>0</w:t>
      </w:r>
      <w:r w:rsidRPr="00BF38FC">
        <w:rPr>
          <w:rFonts w:ascii="Times New Roman" w:hAnsi="Times New Roman"/>
          <w:sz w:val="28"/>
          <w:szCs w:val="28"/>
          <w:lang w:val="en-US" w:bidi="en-US"/>
        </w:rPr>
        <w:t>C</w:t>
      </w:r>
      <w:r w:rsidRPr="00BF38FC">
        <w:rPr>
          <w:rFonts w:ascii="Times New Roman" w:hAnsi="Times New Roman"/>
          <w:sz w:val="28"/>
          <w:szCs w:val="28"/>
          <w:lang w:bidi="en-US"/>
        </w:rPr>
        <w:t xml:space="preserve">, </w:t>
      </w:r>
      <w:r w:rsidRPr="00BF38FC">
        <w:rPr>
          <w:rFonts w:ascii="Times New Roman" w:hAnsi="Times New Roman"/>
          <w:sz w:val="28"/>
          <w:szCs w:val="28"/>
        </w:rPr>
        <w:t xml:space="preserve">июля 21,5 </w:t>
      </w:r>
      <w:r w:rsidRPr="00BF38FC">
        <w:rPr>
          <w:rFonts w:ascii="Times New Roman" w:hAnsi="Times New Roman"/>
          <w:sz w:val="28"/>
          <w:szCs w:val="28"/>
          <w:vertAlign w:val="superscript"/>
        </w:rPr>
        <w:t>0</w:t>
      </w:r>
      <w:r w:rsidRPr="00BF38FC">
        <w:rPr>
          <w:rFonts w:ascii="Times New Roman" w:hAnsi="Times New Roman"/>
          <w:sz w:val="28"/>
          <w:szCs w:val="28"/>
        </w:rPr>
        <w:t xml:space="preserve">С. Абсолютный минимум составляет минус 41 </w:t>
      </w:r>
      <w:r w:rsidRPr="00BF38FC">
        <w:rPr>
          <w:rFonts w:ascii="Times New Roman" w:hAnsi="Times New Roman"/>
          <w:sz w:val="28"/>
          <w:szCs w:val="28"/>
          <w:vertAlign w:val="superscript"/>
          <w:lang w:bidi="en-US"/>
        </w:rPr>
        <w:t>0</w:t>
      </w:r>
      <w:r w:rsidRPr="00BF38FC">
        <w:rPr>
          <w:rFonts w:ascii="Times New Roman" w:hAnsi="Times New Roman"/>
          <w:sz w:val="28"/>
          <w:szCs w:val="28"/>
          <w:lang w:val="en-US" w:bidi="en-US"/>
        </w:rPr>
        <w:t>C</w:t>
      </w:r>
      <w:r w:rsidRPr="00BF38FC">
        <w:rPr>
          <w:rFonts w:ascii="Times New Roman" w:hAnsi="Times New Roman"/>
          <w:sz w:val="28"/>
          <w:szCs w:val="28"/>
          <w:lang w:bidi="en-US"/>
        </w:rPr>
        <w:t xml:space="preserve">, </w:t>
      </w:r>
      <w:r w:rsidRPr="00BF38FC">
        <w:rPr>
          <w:rFonts w:ascii="Times New Roman" w:hAnsi="Times New Roman"/>
          <w:sz w:val="28"/>
          <w:szCs w:val="28"/>
        </w:rPr>
        <w:t xml:space="preserve">максимум составляет 32 </w:t>
      </w:r>
      <w:r w:rsidRPr="00BF38FC">
        <w:rPr>
          <w:rFonts w:ascii="Times New Roman" w:hAnsi="Times New Roman"/>
          <w:sz w:val="28"/>
          <w:szCs w:val="28"/>
          <w:vertAlign w:val="superscript"/>
          <w:lang w:bidi="en-US"/>
        </w:rPr>
        <w:t>0</w:t>
      </w:r>
      <w:r w:rsidRPr="00BF38FC">
        <w:rPr>
          <w:rFonts w:ascii="Times New Roman" w:hAnsi="Times New Roman"/>
          <w:sz w:val="28"/>
          <w:szCs w:val="28"/>
          <w:lang w:val="en-US" w:bidi="en-US"/>
        </w:rPr>
        <w:t>C</w:t>
      </w:r>
      <w:r w:rsidRPr="00BF38FC">
        <w:rPr>
          <w:rFonts w:ascii="Times New Roman" w:hAnsi="Times New Roman"/>
          <w:sz w:val="28"/>
          <w:szCs w:val="28"/>
          <w:lang w:bidi="en-US"/>
        </w:rPr>
        <w:t xml:space="preserve">. </w:t>
      </w:r>
      <w:r w:rsidRPr="00BF38FC">
        <w:rPr>
          <w:rFonts w:ascii="Times New Roman" w:hAnsi="Times New Roman"/>
          <w:sz w:val="28"/>
          <w:szCs w:val="28"/>
        </w:rPr>
        <w:t>Продолжительность безморозного периода, в среднем, составляет 108 дней.</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Район относится к зоне достаточного увлажнения. Количество осадков полностью компенсирует увлажнение. Наибольшее количество осадков приходится на летние месяцы - более 300 мм, в холодный период - около 116 мм. При этом среднегодовой максимум составляет 845 мм.</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Глубина промерзания грунтов, в среднем, составляет 1,3 м.</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Направление ветра в регионе за июнь-август - западное, минимальная из средних скоростей ветра за июль - 0 м/с. Преобладающее направление ветра за декабрь-февраль - юго</w:t>
      </w:r>
      <w:r w:rsidRPr="00BF38FC">
        <w:rPr>
          <w:rFonts w:ascii="Times New Roman" w:hAnsi="Times New Roman"/>
          <w:sz w:val="28"/>
          <w:szCs w:val="28"/>
        </w:rPr>
        <w:softHyphen/>
        <w:t xml:space="preserve">западное, скорость ветра за период со среднесуточной температурой воздуха менее 8 </w:t>
      </w:r>
      <w:r w:rsidRPr="00BF38FC">
        <w:rPr>
          <w:rFonts w:ascii="Times New Roman" w:hAnsi="Times New Roman"/>
          <w:sz w:val="28"/>
          <w:szCs w:val="28"/>
          <w:vertAlign w:val="superscript"/>
        </w:rPr>
        <w:t>0</w:t>
      </w:r>
      <w:r w:rsidRPr="00BF38FC">
        <w:rPr>
          <w:rFonts w:ascii="Times New Roman" w:hAnsi="Times New Roman"/>
          <w:sz w:val="28"/>
          <w:szCs w:val="28"/>
        </w:rPr>
        <w:t>С - 3,3 м/с. Скорость ветра, повторяемость превышения которой составляет 5 % - 8 м/с.</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Территория Клопицкого сельского поселения относится к строительно-климатическому подрайону II В.</w:t>
      </w:r>
    </w:p>
    <w:p w:rsidR="00BF38FC" w:rsidRPr="00BF38FC" w:rsidRDefault="00BF38FC" w:rsidP="00BF38FC">
      <w:pPr>
        <w:spacing w:after="358" w:line="413" w:lineRule="exact"/>
        <w:jc w:val="both"/>
        <w:rPr>
          <w:rFonts w:ascii="Times New Roman" w:hAnsi="Times New Roman"/>
          <w:sz w:val="28"/>
          <w:szCs w:val="28"/>
        </w:rPr>
      </w:pPr>
      <w:r w:rsidRPr="00BF38FC">
        <w:rPr>
          <w:rFonts w:ascii="Times New Roman" w:hAnsi="Times New Roman"/>
          <w:sz w:val="28"/>
          <w:szCs w:val="28"/>
        </w:rPr>
        <w:t>Местными ресурсами поверхностных вод Клопицкое сельское поселение не обеспечено.</w:t>
      </w:r>
    </w:p>
    <w:p w:rsidR="00BF38FC" w:rsidRPr="00BF38FC" w:rsidRDefault="00BF38FC" w:rsidP="00BF38FC">
      <w:pPr>
        <w:spacing w:after="358" w:line="413" w:lineRule="exact"/>
        <w:jc w:val="both"/>
        <w:rPr>
          <w:rFonts w:ascii="Times New Roman" w:hAnsi="Times New Roman"/>
          <w:sz w:val="28"/>
          <w:szCs w:val="28"/>
        </w:rPr>
      </w:pPr>
    </w:p>
    <w:p w:rsidR="00BF38FC" w:rsidRPr="00BF38FC" w:rsidRDefault="00BF38FC" w:rsidP="00BF38FC">
      <w:pPr>
        <w:pStyle w:val="14"/>
        <w:keepNext/>
        <w:keepLines/>
        <w:shd w:val="clear" w:color="auto" w:fill="auto"/>
        <w:tabs>
          <w:tab w:val="left" w:pos="581"/>
        </w:tabs>
        <w:spacing w:before="0" w:after="0"/>
        <w:ind w:firstLine="0"/>
        <w:jc w:val="center"/>
        <w:rPr>
          <w:sz w:val="28"/>
          <w:szCs w:val="28"/>
        </w:rPr>
      </w:pPr>
      <w:r w:rsidRPr="00BF38FC">
        <w:rPr>
          <w:sz w:val="28"/>
          <w:szCs w:val="28"/>
        </w:rPr>
        <w:t>10.Состав населения и демография</w:t>
      </w:r>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Численность Клопицкого сельского поселения на 2015 год составляет 1 644 человек.</w:t>
      </w:r>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В последние годы в сельском поселении наблюдается устойчивая тенденция увеличения населения. Основные причины увеличения численности населения - рождаемости над смертностью и механический приток населения из других регионов России и зарубежья.</w:t>
      </w:r>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Трудоспособное население составляет порядка 66,78% от общей численности населения.</w:t>
      </w:r>
    </w:p>
    <w:p w:rsidR="00BF38FC" w:rsidRPr="00BF38FC" w:rsidRDefault="00BF38FC" w:rsidP="00BF38FC">
      <w:pPr>
        <w:pStyle w:val="ab"/>
        <w:framePr w:w="10205" w:wrap="notBeside" w:vAnchor="text" w:hAnchor="text" w:xAlign="center" w:y="1"/>
        <w:shd w:val="clear" w:color="auto" w:fill="auto"/>
        <w:rPr>
          <w:sz w:val="28"/>
          <w:szCs w:val="28"/>
        </w:rPr>
      </w:pPr>
      <w:r w:rsidRPr="00BF38FC">
        <w:rPr>
          <w:sz w:val="28"/>
          <w:szCs w:val="28"/>
        </w:rPr>
        <w:lastRenderedPageBreak/>
        <w:t>Таблица 10.1. - Численность населения</w:t>
      </w:r>
    </w:p>
    <w:tbl>
      <w:tblPr>
        <w:tblOverlap w:val="never"/>
        <w:tblW w:w="0" w:type="auto"/>
        <w:jc w:val="center"/>
        <w:tblLayout w:type="fixed"/>
        <w:tblCellMar>
          <w:left w:w="10" w:type="dxa"/>
          <w:right w:w="10" w:type="dxa"/>
        </w:tblCellMar>
        <w:tblLook w:val="04A0"/>
      </w:tblPr>
      <w:tblGrid>
        <w:gridCol w:w="1915"/>
        <w:gridCol w:w="2880"/>
        <w:gridCol w:w="2146"/>
        <w:gridCol w:w="3264"/>
      </w:tblGrid>
      <w:tr w:rsidR="00BF38FC" w:rsidRPr="00BF38FC" w:rsidTr="00FD2B14">
        <w:trPr>
          <w:trHeight w:hRule="exact" w:val="845"/>
          <w:jc w:val="center"/>
        </w:trPr>
        <w:tc>
          <w:tcPr>
            <w:tcW w:w="1915"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2"/>
                <w:sz w:val="28"/>
                <w:szCs w:val="28"/>
              </w:rPr>
              <w:t>Год</w:t>
            </w:r>
          </w:p>
        </w:tc>
        <w:tc>
          <w:tcPr>
            <w:tcW w:w="2880"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ind w:left="160"/>
              <w:rPr>
                <w:rFonts w:ascii="Times New Roman" w:hAnsi="Times New Roman"/>
                <w:sz w:val="28"/>
                <w:szCs w:val="28"/>
              </w:rPr>
            </w:pPr>
            <w:r w:rsidRPr="00BF38FC">
              <w:rPr>
                <w:rStyle w:val="22"/>
                <w:sz w:val="28"/>
                <w:szCs w:val="28"/>
              </w:rPr>
              <w:t>Современное состояние</w:t>
            </w:r>
          </w:p>
        </w:tc>
        <w:tc>
          <w:tcPr>
            <w:tcW w:w="2146" w:type="dxa"/>
            <w:tcBorders>
              <w:top w:val="single" w:sz="4" w:space="0" w:color="auto"/>
              <w:lef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line="408" w:lineRule="exact"/>
              <w:ind w:left="600"/>
              <w:rPr>
                <w:rFonts w:ascii="Times New Roman" w:hAnsi="Times New Roman"/>
                <w:sz w:val="28"/>
                <w:szCs w:val="28"/>
              </w:rPr>
            </w:pPr>
            <w:r w:rsidRPr="00BF38FC">
              <w:rPr>
                <w:rStyle w:val="22"/>
                <w:sz w:val="28"/>
                <w:szCs w:val="28"/>
              </w:rPr>
              <w:t>1 очередь 2020 год</w:t>
            </w:r>
          </w:p>
        </w:tc>
        <w:tc>
          <w:tcPr>
            <w:tcW w:w="3264"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ind w:left="260"/>
              <w:rPr>
                <w:rFonts w:ascii="Times New Roman" w:hAnsi="Times New Roman"/>
                <w:sz w:val="28"/>
                <w:szCs w:val="28"/>
              </w:rPr>
            </w:pPr>
            <w:r w:rsidRPr="00BF38FC">
              <w:rPr>
                <w:rStyle w:val="22"/>
                <w:sz w:val="28"/>
                <w:szCs w:val="28"/>
              </w:rPr>
              <w:t>Расчетный срок 2030 год</w:t>
            </w:r>
          </w:p>
        </w:tc>
      </w:tr>
      <w:tr w:rsidR="00BF38FC" w:rsidRPr="00BF38FC" w:rsidTr="00FD2B14">
        <w:trPr>
          <w:trHeight w:hRule="exact" w:val="629"/>
          <w:jc w:val="center"/>
        </w:trPr>
        <w:tc>
          <w:tcPr>
            <w:tcW w:w="1915" w:type="dxa"/>
            <w:tcBorders>
              <w:top w:val="single" w:sz="4" w:space="0" w:color="auto"/>
              <w:left w:val="single" w:sz="4" w:space="0" w:color="auto"/>
              <w:bottom w:val="single" w:sz="4" w:space="0" w:color="auto"/>
            </w:tcBorders>
            <w:shd w:val="clear" w:color="auto" w:fill="FFFFFF"/>
            <w:vAlign w:val="bottom"/>
          </w:tcPr>
          <w:p w:rsidR="00BF38FC" w:rsidRPr="00BF38FC" w:rsidRDefault="00BF38FC" w:rsidP="00FD2B14">
            <w:pPr>
              <w:framePr w:w="10205" w:wrap="notBeside" w:vAnchor="text" w:hAnchor="text" w:xAlign="center" w:y="1"/>
              <w:spacing w:after="0" w:line="283" w:lineRule="exact"/>
              <w:rPr>
                <w:rFonts w:ascii="Times New Roman" w:hAnsi="Times New Roman"/>
                <w:sz w:val="28"/>
                <w:szCs w:val="28"/>
              </w:rPr>
            </w:pPr>
            <w:r w:rsidRPr="00BF38FC">
              <w:rPr>
                <w:rStyle w:val="23"/>
                <w:sz w:val="28"/>
                <w:szCs w:val="28"/>
              </w:rPr>
              <w:t>Численность населения, чел.</w:t>
            </w:r>
          </w:p>
        </w:tc>
        <w:tc>
          <w:tcPr>
            <w:tcW w:w="2880" w:type="dxa"/>
            <w:tcBorders>
              <w:top w:val="single" w:sz="4" w:space="0" w:color="auto"/>
              <w:left w:val="single" w:sz="4" w:space="0" w:color="auto"/>
              <w:bottom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1 644</w:t>
            </w:r>
          </w:p>
        </w:tc>
        <w:tc>
          <w:tcPr>
            <w:tcW w:w="2146" w:type="dxa"/>
            <w:tcBorders>
              <w:top w:val="single" w:sz="4" w:space="0" w:color="auto"/>
              <w:left w:val="single" w:sz="4" w:space="0" w:color="auto"/>
              <w:bottom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Fonts w:ascii="Times New Roman" w:hAnsi="Times New Roman"/>
                <w:sz w:val="28"/>
                <w:szCs w:val="28"/>
              </w:rPr>
              <w:t>1700</w:t>
            </w:r>
          </w:p>
        </w:tc>
        <w:tc>
          <w:tcPr>
            <w:tcW w:w="3264" w:type="dxa"/>
            <w:tcBorders>
              <w:top w:val="single" w:sz="4" w:space="0" w:color="auto"/>
              <w:left w:val="single" w:sz="4" w:space="0" w:color="auto"/>
              <w:bottom w:val="single" w:sz="4" w:space="0" w:color="auto"/>
              <w:right w:val="single" w:sz="4" w:space="0" w:color="auto"/>
            </w:tcBorders>
            <w:shd w:val="clear" w:color="auto" w:fill="FFFFFF"/>
            <w:vAlign w:val="center"/>
          </w:tcPr>
          <w:p w:rsidR="00BF38FC" w:rsidRPr="00BF38FC" w:rsidRDefault="00BF38FC" w:rsidP="00FD2B14">
            <w:pPr>
              <w:framePr w:w="10205" w:wrap="notBeside" w:vAnchor="text" w:hAnchor="text" w:xAlign="center" w:y="1"/>
              <w:spacing w:after="0"/>
              <w:jc w:val="center"/>
              <w:rPr>
                <w:rFonts w:ascii="Times New Roman" w:hAnsi="Times New Roman"/>
                <w:sz w:val="28"/>
                <w:szCs w:val="28"/>
              </w:rPr>
            </w:pPr>
            <w:r w:rsidRPr="00BF38FC">
              <w:rPr>
                <w:rStyle w:val="23"/>
                <w:sz w:val="28"/>
                <w:szCs w:val="28"/>
              </w:rPr>
              <w:t>2 020</w:t>
            </w:r>
          </w:p>
        </w:tc>
      </w:tr>
    </w:tbl>
    <w:p w:rsidR="00BF38FC" w:rsidRPr="00BF38FC" w:rsidRDefault="00BF38FC" w:rsidP="00BF38FC">
      <w:pPr>
        <w:framePr w:w="10205"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spacing w:line="413" w:lineRule="exact"/>
        <w:ind w:firstLine="820"/>
        <w:jc w:val="both"/>
        <w:rPr>
          <w:rFonts w:ascii="Times New Roman" w:hAnsi="Times New Roman"/>
          <w:sz w:val="28"/>
          <w:szCs w:val="28"/>
        </w:rPr>
      </w:pPr>
    </w:p>
    <w:p w:rsidR="00BF38FC" w:rsidRPr="00BF38FC" w:rsidRDefault="00BF38FC" w:rsidP="00BF38FC">
      <w:pPr>
        <w:pStyle w:val="ab"/>
        <w:framePr w:w="10099" w:wrap="notBeside" w:vAnchor="text" w:hAnchor="text" w:xAlign="center" w:y="1"/>
        <w:shd w:val="clear" w:color="auto" w:fill="auto"/>
        <w:rPr>
          <w:sz w:val="28"/>
          <w:szCs w:val="28"/>
        </w:rPr>
      </w:pPr>
      <w:r w:rsidRPr="00BF38FC">
        <w:rPr>
          <w:sz w:val="28"/>
          <w:szCs w:val="28"/>
        </w:rPr>
        <w:t>Таблица 10.2 - Перспективная численность населения Клопицкого сельского поселения</w:t>
      </w:r>
    </w:p>
    <w:tbl>
      <w:tblPr>
        <w:tblOverlap w:val="never"/>
        <w:tblW w:w="0" w:type="auto"/>
        <w:jc w:val="center"/>
        <w:tblLayout w:type="fixed"/>
        <w:tblCellMar>
          <w:left w:w="10" w:type="dxa"/>
          <w:right w:w="10" w:type="dxa"/>
        </w:tblCellMar>
        <w:tblLook w:val="04A0"/>
      </w:tblPr>
      <w:tblGrid>
        <w:gridCol w:w="4752"/>
        <w:gridCol w:w="2458"/>
        <w:gridCol w:w="2890"/>
      </w:tblGrid>
      <w:tr w:rsidR="00BF38FC" w:rsidRPr="00BF38FC" w:rsidTr="00FD2B14">
        <w:trPr>
          <w:trHeight w:hRule="exact" w:val="629"/>
          <w:jc w:val="center"/>
        </w:trPr>
        <w:tc>
          <w:tcPr>
            <w:tcW w:w="4752" w:type="dxa"/>
            <w:tcBorders>
              <w:top w:val="single" w:sz="4" w:space="0" w:color="auto"/>
              <w:left w:val="single" w:sz="4" w:space="0" w:color="auto"/>
            </w:tcBorders>
            <w:shd w:val="clear" w:color="auto" w:fill="FFFFFF"/>
          </w:tcPr>
          <w:p w:rsidR="00BF38FC" w:rsidRPr="00BF38FC" w:rsidRDefault="00BF38FC" w:rsidP="00FD2B14">
            <w:pPr>
              <w:framePr w:w="10099" w:wrap="notBeside" w:vAnchor="text" w:hAnchor="text" w:xAlign="center" w:y="1"/>
              <w:jc w:val="center"/>
              <w:rPr>
                <w:rFonts w:ascii="Times New Roman" w:hAnsi="Times New Roman"/>
                <w:sz w:val="28"/>
                <w:szCs w:val="28"/>
              </w:rPr>
            </w:pPr>
            <w:r w:rsidRPr="00BF38FC">
              <w:rPr>
                <w:rStyle w:val="22"/>
                <w:rFonts w:eastAsia="Courier New"/>
                <w:sz w:val="28"/>
                <w:szCs w:val="28"/>
              </w:rPr>
              <w:t>Возрастная структура населения</w:t>
            </w:r>
          </w:p>
        </w:tc>
        <w:tc>
          <w:tcPr>
            <w:tcW w:w="2458" w:type="dxa"/>
            <w:tcBorders>
              <w:top w:val="single" w:sz="4" w:space="0" w:color="auto"/>
              <w:left w:val="single" w:sz="4" w:space="0" w:color="auto"/>
            </w:tcBorders>
            <w:shd w:val="clear" w:color="auto" w:fill="FFFFFF"/>
          </w:tcPr>
          <w:p w:rsidR="00BF38FC" w:rsidRPr="00BF38FC" w:rsidRDefault="00BF38FC" w:rsidP="00FD2B14">
            <w:pPr>
              <w:framePr w:w="10099" w:wrap="notBeside" w:vAnchor="text" w:hAnchor="text" w:xAlign="center" w:y="1"/>
              <w:spacing w:line="269" w:lineRule="exact"/>
              <w:jc w:val="center"/>
              <w:rPr>
                <w:rFonts w:ascii="Times New Roman" w:hAnsi="Times New Roman"/>
                <w:sz w:val="28"/>
                <w:szCs w:val="28"/>
              </w:rPr>
            </w:pPr>
            <w:r w:rsidRPr="00BF38FC">
              <w:rPr>
                <w:rStyle w:val="22"/>
                <w:rFonts w:eastAsia="Courier New"/>
                <w:sz w:val="28"/>
                <w:szCs w:val="28"/>
              </w:rPr>
              <w:t>Существующее положение, 2015 г.</w:t>
            </w:r>
          </w:p>
        </w:tc>
        <w:tc>
          <w:tcPr>
            <w:tcW w:w="28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099" w:wrap="notBeside" w:vAnchor="text" w:hAnchor="text" w:xAlign="center" w:y="1"/>
              <w:ind w:left="160"/>
              <w:rPr>
                <w:rFonts w:ascii="Times New Roman" w:hAnsi="Times New Roman"/>
                <w:sz w:val="28"/>
                <w:szCs w:val="28"/>
              </w:rPr>
            </w:pPr>
            <w:r w:rsidRPr="00BF38FC">
              <w:rPr>
                <w:rStyle w:val="22"/>
                <w:rFonts w:eastAsia="Courier New"/>
                <w:sz w:val="28"/>
                <w:szCs w:val="28"/>
              </w:rPr>
              <w:t>Расчетный срок, 2030 г.</w:t>
            </w:r>
          </w:p>
        </w:tc>
      </w:tr>
      <w:tr w:rsidR="00BF38FC" w:rsidRPr="00BF38FC" w:rsidTr="00FD2B14">
        <w:trPr>
          <w:trHeight w:hRule="exact" w:val="283"/>
          <w:jc w:val="center"/>
        </w:trPr>
        <w:tc>
          <w:tcPr>
            <w:tcW w:w="4752" w:type="dxa"/>
            <w:tcBorders>
              <w:top w:val="single" w:sz="4" w:space="0" w:color="auto"/>
              <w:left w:val="single" w:sz="4" w:space="0" w:color="auto"/>
            </w:tcBorders>
            <w:shd w:val="clear" w:color="auto" w:fill="FFFFFF"/>
            <w:vAlign w:val="bottom"/>
          </w:tcPr>
          <w:p w:rsidR="00BF38FC" w:rsidRPr="00BF38FC" w:rsidRDefault="00BF38FC" w:rsidP="00FD2B14">
            <w:pPr>
              <w:framePr w:w="10099" w:wrap="notBeside" w:vAnchor="text" w:hAnchor="text" w:xAlign="center" w:y="1"/>
              <w:rPr>
                <w:rFonts w:ascii="Times New Roman" w:hAnsi="Times New Roman"/>
                <w:sz w:val="28"/>
                <w:szCs w:val="28"/>
              </w:rPr>
            </w:pPr>
            <w:r w:rsidRPr="00BF38FC">
              <w:rPr>
                <w:rFonts w:ascii="Times New Roman" w:hAnsi="Times New Roman"/>
                <w:sz w:val="28"/>
                <w:szCs w:val="28"/>
              </w:rPr>
              <w:t>Население в трудоспособном возрасте</w:t>
            </w:r>
          </w:p>
        </w:tc>
        <w:tc>
          <w:tcPr>
            <w:tcW w:w="2458" w:type="dxa"/>
            <w:tcBorders>
              <w:top w:val="single" w:sz="4" w:space="0" w:color="auto"/>
              <w:left w:val="single" w:sz="4" w:space="0" w:color="auto"/>
            </w:tcBorders>
            <w:shd w:val="clear" w:color="auto" w:fill="FFFFFF"/>
            <w:vAlign w:val="bottom"/>
          </w:tcPr>
          <w:p w:rsidR="00BF38FC" w:rsidRPr="00BF38FC" w:rsidRDefault="00BF38FC" w:rsidP="00FD2B14">
            <w:pPr>
              <w:framePr w:w="10099" w:wrap="notBeside" w:vAnchor="text" w:hAnchor="text" w:xAlign="center" w:y="1"/>
              <w:jc w:val="center"/>
              <w:rPr>
                <w:rFonts w:ascii="Times New Roman" w:hAnsi="Times New Roman"/>
                <w:sz w:val="28"/>
                <w:szCs w:val="28"/>
              </w:rPr>
            </w:pPr>
            <w:r w:rsidRPr="00BF38FC">
              <w:rPr>
                <w:rFonts w:ascii="Times New Roman" w:hAnsi="Times New Roman"/>
                <w:sz w:val="28"/>
                <w:szCs w:val="28"/>
              </w:rPr>
              <w:t>1098</w:t>
            </w:r>
          </w:p>
        </w:tc>
        <w:tc>
          <w:tcPr>
            <w:tcW w:w="2890" w:type="dxa"/>
            <w:tcBorders>
              <w:top w:val="single" w:sz="4" w:space="0" w:color="auto"/>
              <w:left w:val="single" w:sz="4" w:space="0" w:color="auto"/>
              <w:right w:val="single" w:sz="4" w:space="0" w:color="auto"/>
            </w:tcBorders>
            <w:shd w:val="clear" w:color="auto" w:fill="FFFFFF"/>
            <w:vAlign w:val="bottom"/>
          </w:tcPr>
          <w:p w:rsidR="00BF38FC" w:rsidRPr="00BF38FC" w:rsidRDefault="00BF38FC" w:rsidP="00FD2B14">
            <w:pPr>
              <w:framePr w:w="10099" w:wrap="notBeside" w:vAnchor="text" w:hAnchor="text" w:xAlign="center" w:y="1"/>
              <w:jc w:val="center"/>
              <w:rPr>
                <w:rFonts w:ascii="Times New Roman" w:hAnsi="Times New Roman"/>
                <w:sz w:val="28"/>
                <w:szCs w:val="28"/>
              </w:rPr>
            </w:pPr>
            <w:r w:rsidRPr="00BF38FC">
              <w:rPr>
                <w:rFonts w:ascii="Times New Roman" w:hAnsi="Times New Roman"/>
                <w:sz w:val="28"/>
                <w:szCs w:val="28"/>
              </w:rPr>
              <w:t>1220</w:t>
            </w:r>
          </w:p>
        </w:tc>
      </w:tr>
      <w:tr w:rsidR="00BF38FC" w:rsidRPr="00BF38FC" w:rsidTr="00FD2B14">
        <w:trPr>
          <w:trHeight w:hRule="exact" w:val="298"/>
          <w:jc w:val="center"/>
        </w:trPr>
        <w:tc>
          <w:tcPr>
            <w:tcW w:w="475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99" w:wrap="notBeside" w:vAnchor="text" w:hAnchor="text" w:xAlign="center" w:y="1"/>
              <w:rPr>
                <w:rFonts w:ascii="Times New Roman" w:hAnsi="Times New Roman"/>
                <w:sz w:val="28"/>
                <w:szCs w:val="28"/>
              </w:rPr>
            </w:pPr>
            <w:r w:rsidRPr="00BF38FC">
              <w:rPr>
                <w:rFonts w:ascii="Times New Roman" w:hAnsi="Times New Roman"/>
                <w:sz w:val="28"/>
                <w:szCs w:val="28"/>
              </w:rPr>
              <w:t>Итого</w:t>
            </w:r>
          </w:p>
        </w:tc>
        <w:tc>
          <w:tcPr>
            <w:tcW w:w="2458"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99" w:wrap="notBeside" w:vAnchor="text" w:hAnchor="text" w:xAlign="center" w:y="1"/>
              <w:jc w:val="center"/>
              <w:rPr>
                <w:rFonts w:ascii="Times New Roman" w:hAnsi="Times New Roman"/>
                <w:sz w:val="28"/>
                <w:szCs w:val="28"/>
              </w:rPr>
            </w:pPr>
            <w:r w:rsidRPr="00BF38FC">
              <w:rPr>
                <w:rFonts w:ascii="Times New Roman" w:hAnsi="Times New Roman"/>
                <w:sz w:val="28"/>
                <w:szCs w:val="28"/>
              </w:rPr>
              <w:t>1 644</w:t>
            </w:r>
          </w:p>
        </w:tc>
        <w:tc>
          <w:tcPr>
            <w:tcW w:w="2890"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10099" w:wrap="notBeside" w:vAnchor="text" w:hAnchor="text" w:xAlign="center" w:y="1"/>
              <w:jc w:val="center"/>
              <w:rPr>
                <w:rFonts w:ascii="Times New Roman" w:hAnsi="Times New Roman"/>
                <w:sz w:val="28"/>
                <w:szCs w:val="28"/>
              </w:rPr>
            </w:pPr>
            <w:r w:rsidRPr="00BF38FC">
              <w:rPr>
                <w:rFonts w:ascii="Times New Roman" w:hAnsi="Times New Roman"/>
                <w:sz w:val="28"/>
                <w:szCs w:val="28"/>
              </w:rPr>
              <w:t>2 020</w:t>
            </w:r>
          </w:p>
        </w:tc>
      </w:tr>
    </w:tbl>
    <w:p w:rsidR="00BF38FC" w:rsidRPr="00BF38FC" w:rsidRDefault="00BF38FC" w:rsidP="00BF38FC">
      <w:pPr>
        <w:pStyle w:val="14"/>
        <w:keepNext/>
        <w:keepLines/>
        <w:shd w:val="clear" w:color="auto" w:fill="auto"/>
        <w:tabs>
          <w:tab w:val="left" w:pos="581"/>
        </w:tabs>
        <w:spacing w:before="215" w:after="0"/>
        <w:ind w:firstLine="0"/>
        <w:jc w:val="center"/>
        <w:rPr>
          <w:sz w:val="28"/>
          <w:szCs w:val="28"/>
        </w:rPr>
      </w:pPr>
      <w:r w:rsidRPr="00BF38FC">
        <w:rPr>
          <w:sz w:val="28"/>
          <w:szCs w:val="28"/>
        </w:rPr>
        <w:t>11.Состояние жилищно-коммунального фонда</w:t>
      </w:r>
    </w:p>
    <w:p w:rsidR="00BF38FC" w:rsidRPr="00BF38FC" w:rsidRDefault="00BF38FC" w:rsidP="00BF38FC">
      <w:pPr>
        <w:spacing w:after="0" w:line="413" w:lineRule="exact"/>
        <w:ind w:firstLine="840"/>
        <w:rPr>
          <w:rFonts w:ascii="Times New Roman" w:hAnsi="Times New Roman"/>
          <w:sz w:val="28"/>
          <w:szCs w:val="28"/>
        </w:rPr>
      </w:pPr>
      <w:r w:rsidRPr="00BF38FC">
        <w:rPr>
          <w:rFonts w:ascii="Times New Roman" w:hAnsi="Times New Roman"/>
          <w:sz w:val="28"/>
          <w:szCs w:val="28"/>
        </w:rPr>
        <w:t>Современный жилищный фонд населенных пунктов Клопицкого сельского поселения</w:t>
      </w:r>
    </w:p>
    <w:p w:rsidR="00BF38FC" w:rsidRPr="00BF38FC" w:rsidRDefault="00BF38FC" w:rsidP="00BF38FC">
      <w:pPr>
        <w:spacing w:after="0" w:line="413" w:lineRule="exact"/>
        <w:rPr>
          <w:rFonts w:ascii="Times New Roman" w:hAnsi="Times New Roman"/>
          <w:sz w:val="28"/>
          <w:szCs w:val="28"/>
        </w:rPr>
      </w:pPr>
      <w:r w:rsidRPr="00BF38FC">
        <w:rPr>
          <w:rFonts w:ascii="Times New Roman" w:hAnsi="Times New Roman"/>
          <w:sz w:val="28"/>
          <w:szCs w:val="28"/>
        </w:rPr>
        <w:t>представлен индивидуальными отдельностоящими 1,2-х этажными жилыми домами с приусадебными участками и многоквартирными мало- и среднеэтажными жилыми домами в деревне Клопицы (2 и 5 этажей) и в п. Жилгородок (2 и 5 этажей).</w:t>
      </w:r>
    </w:p>
    <w:p w:rsidR="00BF38FC" w:rsidRPr="00BF38FC" w:rsidRDefault="00BF38FC" w:rsidP="00BF38FC">
      <w:pPr>
        <w:spacing w:after="0" w:line="422" w:lineRule="exact"/>
        <w:rPr>
          <w:rFonts w:ascii="Times New Roman" w:hAnsi="Times New Roman"/>
          <w:sz w:val="28"/>
          <w:szCs w:val="28"/>
        </w:rPr>
      </w:pPr>
      <w:r w:rsidRPr="00BF38FC">
        <w:rPr>
          <w:rFonts w:ascii="Times New Roman" w:hAnsi="Times New Roman"/>
          <w:sz w:val="28"/>
          <w:szCs w:val="28"/>
        </w:rPr>
        <w:t>Целью градостроительного развития Клопицкого сельского поселения является обеспечение его устойчивого развития, создание благоприятной среды жизнедеятельности человека, качественное улучшение окружающей среды. Для достижения указанной цели необходимо:</w:t>
      </w:r>
    </w:p>
    <w:p w:rsidR="00BF38FC" w:rsidRPr="00BF38FC" w:rsidRDefault="00BF38FC" w:rsidP="00BF38FC">
      <w:pPr>
        <w:widowControl w:val="0"/>
        <w:numPr>
          <w:ilvl w:val="0"/>
          <w:numId w:val="14"/>
        </w:numPr>
        <w:tabs>
          <w:tab w:val="left" w:pos="851"/>
        </w:tabs>
        <w:spacing w:after="0" w:line="422" w:lineRule="exact"/>
        <w:ind w:left="1020" w:hanging="453"/>
        <w:rPr>
          <w:rFonts w:ascii="Times New Roman" w:hAnsi="Times New Roman"/>
          <w:sz w:val="28"/>
          <w:szCs w:val="28"/>
        </w:rPr>
      </w:pPr>
      <w:r w:rsidRPr="00BF38FC">
        <w:rPr>
          <w:rFonts w:ascii="Times New Roman" w:hAnsi="Times New Roman"/>
          <w:sz w:val="28"/>
          <w:szCs w:val="28"/>
        </w:rPr>
        <w:t>улучшение жилищных условий населения и качества жилищного фонда, повышение комплексности и разнообразия жилой застройки;</w:t>
      </w:r>
    </w:p>
    <w:p w:rsidR="00BF38FC" w:rsidRPr="00BF38FC" w:rsidRDefault="00BF38FC" w:rsidP="00BF38FC">
      <w:pPr>
        <w:widowControl w:val="0"/>
        <w:numPr>
          <w:ilvl w:val="0"/>
          <w:numId w:val="14"/>
        </w:numPr>
        <w:tabs>
          <w:tab w:val="left" w:pos="851"/>
        </w:tabs>
        <w:spacing w:after="0" w:line="422" w:lineRule="exact"/>
        <w:ind w:hanging="453"/>
        <w:rPr>
          <w:rFonts w:ascii="Times New Roman" w:hAnsi="Times New Roman"/>
          <w:sz w:val="28"/>
          <w:szCs w:val="28"/>
        </w:rPr>
      </w:pPr>
      <w:r w:rsidRPr="00BF38FC">
        <w:rPr>
          <w:rFonts w:ascii="Times New Roman" w:hAnsi="Times New Roman"/>
          <w:sz w:val="28"/>
          <w:szCs w:val="28"/>
        </w:rPr>
        <w:t>развитие и совершенствование системы обслуживания населения;</w:t>
      </w:r>
    </w:p>
    <w:p w:rsidR="00BF38FC" w:rsidRPr="00BF38FC" w:rsidRDefault="00BF38FC" w:rsidP="00BF38FC">
      <w:pPr>
        <w:widowControl w:val="0"/>
        <w:numPr>
          <w:ilvl w:val="0"/>
          <w:numId w:val="14"/>
        </w:numPr>
        <w:tabs>
          <w:tab w:val="left" w:pos="851"/>
        </w:tabs>
        <w:spacing w:after="0" w:line="422" w:lineRule="exact"/>
        <w:ind w:hanging="453"/>
        <w:rPr>
          <w:rFonts w:ascii="Times New Roman" w:hAnsi="Times New Roman"/>
          <w:sz w:val="28"/>
          <w:szCs w:val="28"/>
        </w:rPr>
      </w:pPr>
      <w:r w:rsidRPr="00BF38FC">
        <w:rPr>
          <w:rFonts w:ascii="Times New Roman" w:hAnsi="Times New Roman"/>
          <w:sz w:val="28"/>
          <w:szCs w:val="28"/>
        </w:rPr>
        <w:t>сохранения исторического и культурного наследия;</w:t>
      </w:r>
    </w:p>
    <w:p w:rsidR="00BF38FC" w:rsidRPr="00BF38FC" w:rsidRDefault="00BF38FC" w:rsidP="00BF38FC">
      <w:pPr>
        <w:widowControl w:val="0"/>
        <w:numPr>
          <w:ilvl w:val="0"/>
          <w:numId w:val="14"/>
        </w:numPr>
        <w:tabs>
          <w:tab w:val="left" w:pos="851"/>
        </w:tabs>
        <w:spacing w:after="0" w:line="422" w:lineRule="exact"/>
        <w:ind w:hanging="453"/>
        <w:rPr>
          <w:rFonts w:ascii="Times New Roman" w:hAnsi="Times New Roman"/>
          <w:sz w:val="28"/>
          <w:szCs w:val="28"/>
        </w:rPr>
      </w:pPr>
      <w:r w:rsidRPr="00BF38FC">
        <w:rPr>
          <w:rFonts w:ascii="Times New Roman" w:hAnsi="Times New Roman"/>
          <w:sz w:val="28"/>
          <w:szCs w:val="28"/>
        </w:rPr>
        <w:t>обеспечение развития и совершенствования транспортной и инженерной инфраструктур;</w:t>
      </w:r>
    </w:p>
    <w:p w:rsidR="00BF38FC" w:rsidRPr="00BF38FC" w:rsidRDefault="00BF38FC" w:rsidP="00BF38FC">
      <w:pPr>
        <w:widowControl w:val="0"/>
        <w:numPr>
          <w:ilvl w:val="0"/>
          <w:numId w:val="14"/>
        </w:numPr>
        <w:tabs>
          <w:tab w:val="left" w:pos="851"/>
        </w:tabs>
        <w:spacing w:after="0" w:line="360" w:lineRule="auto"/>
        <w:ind w:left="1020" w:hanging="453"/>
        <w:rPr>
          <w:rFonts w:ascii="Times New Roman" w:hAnsi="Times New Roman"/>
          <w:sz w:val="28"/>
          <w:szCs w:val="28"/>
        </w:rPr>
      </w:pPr>
      <w:r w:rsidRPr="00BF38FC">
        <w:rPr>
          <w:rFonts w:ascii="Times New Roman" w:hAnsi="Times New Roman"/>
          <w:sz w:val="28"/>
          <w:szCs w:val="28"/>
        </w:rPr>
        <w:t>создание условий для развития хозяйственной деятельности за счет реорганизации существующих производственных зон, а также создания новых;</w:t>
      </w:r>
    </w:p>
    <w:p w:rsidR="00BF38FC" w:rsidRPr="00BF38FC" w:rsidRDefault="00BF38FC" w:rsidP="00BF38FC">
      <w:pPr>
        <w:widowControl w:val="0"/>
        <w:numPr>
          <w:ilvl w:val="0"/>
          <w:numId w:val="14"/>
        </w:numPr>
        <w:tabs>
          <w:tab w:val="left" w:pos="851"/>
        </w:tabs>
        <w:spacing w:after="0" w:line="360" w:lineRule="auto"/>
        <w:ind w:hanging="453"/>
        <w:rPr>
          <w:rFonts w:ascii="Times New Roman" w:hAnsi="Times New Roman"/>
          <w:sz w:val="28"/>
          <w:szCs w:val="28"/>
        </w:rPr>
      </w:pPr>
      <w:r w:rsidRPr="00BF38FC">
        <w:rPr>
          <w:rFonts w:ascii="Times New Roman" w:hAnsi="Times New Roman"/>
          <w:sz w:val="28"/>
          <w:szCs w:val="28"/>
        </w:rPr>
        <w:t>развитие системы озеленения населенных пунктов,</w:t>
      </w:r>
    </w:p>
    <w:p w:rsidR="00BF38FC" w:rsidRPr="00BF38FC" w:rsidRDefault="00BF38FC" w:rsidP="00BF38FC">
      <w:pPr>
        <w:widowControl w:val="0"/>
        <w:numPr>
          <w:ilvl w:val="0"/>
          <w:numId w:val="14"/>
        </w:numPr>
        <w:tabs>
          <w:tab w:val="left" w:pos="851"/>
        </w:tabs>
        <w:spacing w:after="0" w:line="360" w:lineRule="auto"/>
        <w:ind w:left="1020" w:hanging="453"/>
        <w:rPr>
          <w:rFonts w:ascii="Times New Roman" w:hAnsi="Times New Roman"/>
          <w:sz w:val="28"/>
          <w:szCs w:val="28"/>
        </w:rPr>
      </w:pPr>
      <w:r w:rsidRPr="00BF38FC">
        <w:rPr>
          <w:rFonts w:ascii="Times New Roman" w:hAnsi="Times New Roman"/>
          <w:sz w:val="28"/>
          <w:szCs w:val="28"/>
        </w:rPr>
        <w:t>создание условий для развития рекреации различного уровня на базе высокого рекреационного потенциала территории;</w:t>
      </w:r>
    </w:p>
    <w:p w:rsidR="00BF38FC" w:rsidRPr="00BF38FC" w:rsidRDefault="00BF38FC" w:rsidP="00BF38FC">
      <w:pPr>
        <w:widowControl w:val="0"/>
        <w:numPr>
          <w:ilvl w:val="0"/>
          <w:numId w:val="14"/>
        </w:numPr>
        <w:tabs>
          <w:tab w:val="left" w:pos="851"/>
        </w:tabs>
        <w:spacing w:after="0" w:line="360" w:lineRule="auto"/>
        <w:ind w:left="1020" w:hanging="453"/>
        <w:rPr>
          <w:rFonts w:ascii="Times New Roman" w:hAnsi="Times New Roman"/>
          <w:sz w:val="28"/>
          <w:szCs w:val="28"/>
        </w:rPr>
        <w:sectPr w:rsidR="00BF38FC" w:rsidRPr="00BF38FC">
          <w:pgSz w:w="11900" w:h="16840"/>
          <w:pgMar w:top="706" w:right="721" w:bottom="671" w:left="960" w:header="0" w:footer="3" w:gutter="0"/>
          <w:cols w:space="720"/>
          <w:noEndnote/>
          <w:docGrid w:linePitch="360"/>
        </w:sectPr>
      </w:pPr>
      <w:r w:rsidRPr="00BF38FC">
        <w:rPr>
          <w:rFonts w:ascii="Times New Roman" w:hAnsi="Times New Roman"/>
          <w:sz w:val="28"/>
          <w:szCs w:val="28"/>
        </w:rPr>
        <w:t xml:space="preserve">обеспечение экологической безопасности и снижение уровня негативного </w:t>
      </w:r>
      <w:r w:rsidRPr="00BF38FC">
        <w:rPr>
          <w:rFonts w:ascii="Times New Roman" w:hAnsi="Times New Roman"/>
          <w:sz w:val="28"/>
          <w:szCs w:val="28"/>
        </w:rPr>
        <w:lastRenderedPageBreak/>
        <w:t>воздействия хозяйственной деятельности на окружающую среду.</w:t>
      </w:r>
    </w:p>
    <w:p w:rsidR="00BF38FC" w:rsidRPr="00BF38FC" w:rsidRDefault="00BF38FC" w:rsidP="00BF38FC">
      <w:pPr>
        <w:spacing w:line="360" w:lineRule="auto"/>
        <w:rPr>
          <w:rFonts w:ascii="Times New Roman" w:hAnsi="Times New Roman"/>
          <w:sz w:val="28"/>
          <w:szCs w:val="28"/>
        </w:rPr>
      </w:pPr>
    </w:p>
    <w:p w:rsidR="00BF38FC" w:rsidRPr="00BF38FC" w:rsidRDefault="00BF38FC" w:rsidP="00BF38FC">
      <w:pPr>
        <w:pStyle w:val="14"/>
        <w:keepNext/>
        <w:keepLines/>
        <w:numPr>
          <w:ilvl w:val="0"/>
          <w:numId w:val="20"/>
        </w:numPr>
        <w:shd w:val="clear" w:color="auto" w:fill="auto"/>
        <w:tabs>
          <w:tab w:val="left" w:pos="427"/>
        </w:tabs>
        <w:spacing w:before="601" w:after="370" w:line="360" w:lineRule="auto"/>
        <w:jc w:val="center"/>
        <w:rPr>
          <w:sz w:val="28"/>
          <w:szCs w:val="28"/>
        </w:rPr>
      </w:pPr>
      <w:r w:rsidRPr="00BF38FC">
        <w:rPr>
          <w:sz w:val="28"/>
          <w:szCs w:val="28"/>
        </w:rPr>
        <w:t>ХАРАКТЕРИСТИКА СОСТОЯНИЯ И ПРОБЛЕМ КОММУНАЛЬНОЙ ИНФРАСТРУКТУРЫ</w:t>
      </w:r>
    </w:p>
    <w:p w:rsidR="00BF38FC" w:rsidRPr="00BF38FC" w:rsidRDefault="00BF38FC" w:rsidP="00BF38FC">
      <w:pPr>
        <w:pStyle w:val="14"/>
        <w:keepNext/>
        <w:keepLines/>
        <w:numPr>
          <w:ilvl w:val="1"/>
          <w:numId w:val="20"/>
        </w:numPr>
        <w:shd w:val="clear" w:color="auto" w:fill="auto"/>
        <w:tabs>
          <w:tab w:val="left" w:pos="571"/>
        </w:tabs>
        <w:spacing w:before="0" w:after="0"/>
        <w:rPr>
          <w:sz w:val="28"/>
          <w:szCs w:val="28"/>
        </w:rPr>
      </w:pPr>
      <w:r w:rsidRPr="00BF38FC">
        <w:rPr>
          <w:sz w:val="28"/>
          <w:szCs w:val="28"/>
        </w:rPr>
        <w:t xml:space="preserve"> Анализ системы теплоснабжения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Теплоснабжающей организацией в Клопицкого сельском поселении является ОАО «Тепловые сети».</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В Клопицком сельском поселении используется централизованная и децентрализованная система теплоснабжения.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Централизованным теплоснабжением обеспечиваются жилые дома многоквартирной жилой застройки в поселке Жилгородок и в деревне Клопицы.</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Источниками централизованного теплоснабжения являются:</w:t>
      </w:r>
    </w:p>
    <w:p w:rsidR="00BF38FC" w:rsidRPr="00BF38FC" w:rsidRDefault="00BF38FC" w:rsidP="00BF38FC">
      <w:pPr>
        <w:widowControl w:val="0"/>
        <w:numPr>
          <w:ilvl w:val="0"/>
          <w:numId w:val="14"/>
        </w:numPr>
        <w:tabs>
          <w:tab w:val="left" w:pos="1000"/>
        </w:tabs>
        <w:spacing w:after="0" w:line="413" w:lineRule="exact"/>
        <w:ind w:left="940" w:hanging="200"/>
        <w:jc w:val="both"/>
        <w:rPr>
          <w:rFonts w:ascii="Times New Roman" w:hAnsi="Times New Roman"/>
          <w:sz w:val="28"/>
          <w:szCs w:val="28"/>
        </w:rPr>
      </w:pPr>
      <w:r w:rsidRPr="00BF38FC">
        <w:rPr>
          <w:rFonts w:ascii="Times New Roman" w:hAnsi="Times New Roman"/>
          <w:sz w:val="28"/>
          <w:szCs w:val="28"/>
        </w:rPr>
        <w:t>- котельная в поселке Жилгородок установленная мощность 3 Гкал/ч (топливо - газ), от котельной обеспечиваются теплом жилые дома многоквартирной жилой застройки, объекты социально-культурного назначения в поселке Жилгородок с присоединенной нагрузкой – 1,757 Гкал/ч;</w:t>
      </w:r>
    </w:p>
    <w:p w:rsidR="00BF38FC" w:rsidRPr="00BF38FC" w:rsidRDefault="00BF38FC" w:rsidP="00BF38FC">
      <w:pPr>
        <w:widowControl w:val="0"/>
        <w:numPr>
          <w:ilvl w:val="0"/>
          <w:numId w:val="14"/>
        </w:numPr>
        <w:tabs>
          <w:tab w:val="left" w:pos="1000"/>
        </w:tabs>
        <w:spacing w:after="0" w:line="413" w:lineRule="exact"/>
        <w:ind w:left="940" w:hanging="200"/>
        <w:jc w:val="both"/>
        <w:rPr>
          <w:rFonts w:ascii="Times New Roman" w:hAnsi="Times New Roman"/>
          <w:sz w:val="28"/>
          <w:szCs w:val="28"/>
        </w:rPr>
      </w:pPr>
      <w:r w:rsidRPr="00BF38FC">
        <w:rPr>
          <w:rFonts w:ascii="Times New Roman" w:hAnsi="Times New Roman"/>
          <w:sz w:val="28"/>
          <w:szCs w:val="28"/>
        </w:rPr>
        <w:t>- котельная в деревне Клопицы проектной производительностью 3 Гкал/ч (топливо - газ), от котельной обеспечиваются теплом жилые дома многоквартирной жилой застройки, объекты социально-культурного назначения в деревни Клопицы с присоединенной нагрузкой – 1,757 Гкал/ч.</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Потребители индивидуальной жилой застройке в деревнях Клопицы и Жилгородок обеспечиваются теплом от индивидуальных источников тепла - за счет использования термоблоков на нужды отопления и горячего водоснабжения. В качестве топлива на нужды отопления, горячего водоснабжения и пищеприготовления используется природный газ.</w:t>
      </w:r>
    </w:p>
    <w:p w:rsidR="00BF38FC" w:rsidRPr="00BF38FC" w:rsidRDefault="00BF38FC" w:rsidP="00BF38FC">
      <w:pPr>
        <w:spacing w:after="0" w:line="413" w:lineRule="exact"/>
        <w:ind w:firstLine="740"/>
        <w:jc w:val="both"/>
        <w:rPr>
          <w:rFonts w:ascii="Times New Roman" w:hAnsi="Times New Roman"/>
          <w:sz w:val="28"/>
          <w:szCs w:val="28"/>
        </w:rPr>
        <w:sectPr w:rsidR="00BF38FC" w:rsidRPr="00BF38FC">
          <w:pgSz w:w="11900" w:h="16840"/>
          <w:pgMar w:top="706" w:right="712" w:bottom="705" w:left="1046" w:header="0" w:footer="3" w:gutter="0"/>
          <w:cols w:space="720"/>
          <w:noEndnote/>
          <w:docGrid w:linePitch="360"/>
        </w:sectPr>
      </w:pPr>
      <w:r w:rsidRPr="00BF38FC">
        <w:rPr>
          <w:rFonts w:ascii="Times New Roman" w:hAnsi="Times New Roman"/>
          <w:sz w:val="28"/>
          <w:szCs w:val="28"/>
        </w:rPr>
        <w:t>Потребители, расположенные на территории прочих населенных пунктов Клопицкого сельского поселения, обеспечиваются теплом от собственных печных установок и за счет использования электрических обогревателей. В качестве топлива используется дрова. Для пищеприготовления используется сжиженный углеводородный газ (СУГ) от баллонных установок.</w:t>
      </w:r>
    </w:p>
    <w:p w:rsidR="00BF38FC" w:rsidRPr="00BF38FC" w:rsidRDefault="00BF38FC" w:rsidP="00BF38FC">
      <w:pPr>
        <w:rPr>
          <w:rFonts w:ascii="Times New Roman" w:hAnsi="Times New Roman"/>
          <w:sz w:val="28"/>
          <w:szCs w:val="28"/>
        </w:rPr>
      </w:pPr>
    </w:p>
    <w:p w:rsidR="00BF38FC" w:rsidRPr="00BF38FC" w:rsidRDefault="00BF38FC" w:rsidP="00BF38FC">
      <w:pPr>
        <w:spacing w:before="358" w:after="0" w:line="413" w:lineRule="exact"/>
        <w:ind w:firstLine="840"/>
        <w:jc w:val="both"/>
        <w:rPr>
          <w:rFonts w:ascii="Times New Roman" w:hAnsi="Times New Roman"/>
          <w:sz w:val="28"/>
          <w:szCs w:val="28"/>
        </w:rPr>
      </w:pPr>
      <w:r w:rsidRPr="00BF38FC">
        <w:rPr>
          <w:rFonts w:ascii="Times New Roman" w:hAnsi="Times New Roman"/>
          <w:sz w:val="28"/>
          <w:szCs w:val="28"/>
        </w:rPr>
        <w:t>Способ прокладки трубопроводов - подземная, поверхностная. На тепловых сетях в качестве секционирующей арматуры применяются клиновые задвижки, шаровые краны, затворы. Регулирующая арматура на магистральных и разводящих теплопроводах отсутствует.</w:t>
      </w:r>
    </w:p>
    <w:p w:rsidR="00BF38FC" w:rsidRPr="00BF38FC" w:rsidRDefault="00BF38FC" w:rsidP="00BF38FC">
      <w:pPr>
        <w:spacing w:after="0" w:line="413" w:lineRule="exact"/>
        <w:ind w:firstLine="840"/>
        <w:jc w:val="both"/>
        <w:rPr>
          <w:rFonts w:ascii="Times New Roman" w:hAnsi="Times New Roman"/>
          <w:sz w:val="28"/>
          <w:szCs w:val="28"/>
        </w:rPr>
      </w:pPr>
      <w:r w:rsidRPr="00BF38FC">
        <w:rPr>
          <w:rFonts w:ascii="Times New Roman" w:hAnsi="Times New Roman"/>
          <w:sz w:val="28"/>
          <w:szCs w:val="28"/>
        </w:rPr>
        <w:t>Протяженность тепловых сетей в двухтрубном исчислении составляет 2,412 км.</w:t>
      </w:r>
    </w:p>
    <w:p w:rsidR="00BF38FC" w:rsidRPr="00BF38FC" w:rsidRDefault="00BF38FC" w:rsidP="00BF38FC">
      <w:pPr>
        <w:spacing w:after="0" w:line="413" w:lineRule="exact"/>
        <w:ind w:firstLine="840"/>
        <w:jc w:val="both"/>
        <w:rPr>
          <w:rFonts w:ascii="Times New Roman" w:hAnsi="Times New Roman"/>
          <w:sz w:val="28"/>
          <w:szCs w:val="28"/>
        </w:rPr>
      </w:pPr>
      <w:r w:rsidRPr="00BF38FC">
        <w:rPr>
          <w:rFonts w:ascii="Times New Roman" w:hAnsi="Times New Roman"/>
          <w:sz w:val="28"/>
          <w:szCs w:val="28"/>
        </w:rPr>
        <w:t>В процессе эксплуатации все тепловые сети подвергаются испытаниям на прочность и плотность для выявления дефектов не позже, чем через две недели после окончания отопительного сезона.</w:t>
      </w:r>
    </w:p>
    <w:p w:rsidR="00BF38FC" w:rsidRPr="00BF38FC" w:rsidRDefault="00BF38FC" w:rsidP="00BF38FC">
      <w:pPr>
        <w:spacing w:after="0" w:line="413" w:lineRule="exact"/>
        <w:ind w:firstLine="840"/>
        <w:jc w:val="both"/>
        <w:rPr>
          <w:rFonts w:ascii="Times New Roman" w:hAnsi="Times New Roman"/>
          <w:sz w:val="28"/>
          <w:szCs w:val="28"/>
        </w:rPr>
      </w:pPr>
      <w:r w:rsidRPr="00BF38FC">
        <w:rPr>
          <w:rFonts w:ascii="Times New Roman" w:hAnsi="Times New Roman"/>
          <w:sz w:val="28"/>
          <w:szCs w:val="28"/>
        </w:rPr>
        <w:t>Во время эксплуатации тепловых сетей выполняются следующие мероприятия.</w:t>
      </w:r>
    </w:p>
    <w:p w:rsidR="00BF38FC" w:rsidRPr="00BF38FC" w:rsidRDefault="00BF38FC" w:rsidP="00BF38FC">
      <w:pPr>
        <w:widowControl w:val="0"/>
        <w:numPr>
          <w:ilvl w:val="0"/>
          <w:numId w:val="14"/>
        </w:numPr>
        <w:tabs>
          <w:tab w:val="left" w:pos="1100"/>
        </w:tabs>
        <w:spacing w:after="0" w:line="413" w:lineRule="exact"/>
        <w:ind w:left="1020" w:hanging="180"/>
        <w:rPr>
          <w:rFonts w:ascii="Times New Roman" w:hAnsi="Times New Roman"/>
          <w:sz w:val="28"/>
          <w:szCs w:val="28"/>
        </w:rPr>
      </w:pPr>
      <w:r w:rsidRPr="00BF38FC">
        <w:rPr>
          <w:rFonts w:ascii="Times New Roman" w:hAnsi="Times New Roman"/>
          <w:sz w:val="28"/>
          <w:szCs w:val="28"/>
        </w:rPr>
        <w:t>поддерживается в исправном состоянии все оборудование, строительные и другие конструкции тепловых сетей, проводя своевременно их осмотр и ремонт;</w:t>
      </w:r>
    </w:p>
    <w:p w:rsidR="00BF38FC" w:rsidRPr="00BF38FC" w:rsidRDefault="00BF38FC" w:rsidP="00BF38FC">
      <w:pPr>
        <w:widowControl w:val="0"/>
        <w:numPr>
          <w:ilvl w:val="0"/>
          <w:numId w:val="14"/>
        </w:numPr>
        <w:tabs>
          <w:tab w:val="left" w:pos="1100"/>
        </w:tabs>
        <w:spacing w:after="0" w:line="413" w:lineRule="exact"/>
        <w:ind w:left="1020" w:hanging="180"/>
        <w:jc w:val="both"/>
        <w:rPr>
          <w:rFonts w:ascii="Times New Roman" w:hAnsi="Times New Roman"/>
          <w:sz w:val="28"/>
          <w:szCs w:val="28"/>
        </w:rPr>
      </w:pPr>
      <w:r w:rsidRPr="00BF38FC">
        <w:rPr>
          <w:rFonts w:ascii="Times New Roman" w:hAnsi="Times New Roman"/>
          <w:sz w:val="28"/>
          <w:szCs w:val="28"/>
        </w:rPr>
        <w:t>наблюдается за работой компенсаторов, опор, арматуры, дренажных, воздушных, контрольно-измерительных приборов и других элементов оборудования, своевременно устраняются выявленные дефекты и неплотности;</w:t>
      </w:r>
    </w:p>
    <w:p w:rsidR="00BF38FC" w:rsidRPr="00BF38FC" w:rsidRDefault="00BF38FC" w:rsidP="00BF38FC">
      <w:pPr>
        <w:widowControl w:val="0"/>
        <w:numPr>
          <w:ilvl w:val="0"/>
          <w:numId w:val="14"/>
        </w:numPr>
        <w:tabs>
          <w:tab w:val="left" w:pos="1100"/>
        </w:tabs>
        <w:spacing w:after="0" w:line="413" w:lineRule="exact"/>
        <w:ind w:left="1020" w:hanging="180"/>
        <w:rPr>
          <w:rFonts w:ascii="Times New Roman" w:hAnsi="Times New Roman"/>
          <w:sz w:val="28"/>
          <w:szCs w:val="28"/>
        </w:rPr>
      </w:pPr>
      <w:r w:rsidRPr="00BF38FC">
        <w:rPr>
          <w:rFonts w:ascii="Times New Roman" w:hAnsi="Times New Roman"/>
          <w:sz w:val="28"/>
          <w:szCs w:val="28"/>
        </w:rPr>
        <w:t>выявляется и восстанавливается разрушенная тепловая изоляция и антикоррозионное покрытие;</w:t>
      </w:r>
    </w:p>
    <w:p w:rsidR="00BF38FC" w:rsidRPr="00BF38FC" w:rsidRDefault="00BF38FC" w:rsidP="00BF38FC">
      <w:pPr>
        <w:widowControl w:val="0"/>
        <w:numPr>
          <w:ilvl w:val="0"/>
          <w:numId w:val="14"/>
        </w:numPr>
        <w:tabs>
          <w:tab w:val="left" w:pos="1100"/>
        </w:tabs>
        <w:spacing w:after="0" w:line="413" w:lineRule="exact"/>
        <w:ind w:left="1020" w:hanging="180"/>
        <w:jc w:val="both"/>
        <w:rPr>
          <w:rFonts w:ascii="Times New Roman" w:hAnsi="Times New Roman"/>
          <w:sz w:val="28"/>
          <w:szCs w:val="28"/>
        </w:rPr>
      </w:pPr>
      <w:r w:rsidRPr="00BF38FC">
        <w:rPr>
          <w:rFonts w:ascii="Times New Roman" w:hAnsi="Times New Roman"/>
          <w:sz w:val="28"/>
          <w:szCs w:val="28"/>
        </w:rPr>
        <w:t>своевременно удаляется воздух из теплопроводов через воздушники, не допускается присос воздуха в тепловые сети, поддерживая постоянно необходимое избыточное давление во всех точках сети и системах теплопотребления;</w:t>
      </w:r>
    </w:p>
    <w:p w:rsidR="00BF38FC" w:rsidRPr="00BF38FC" w:rsidRDefault="00BF38FC" w:rsidP="00BF38FC">
      <w:pPr>
        <w:widowControl w:val="0"/>
        <w:numPr>
          <w:ilvl w:val="0"/>
          <w:numId w:val="14"/>
        </w:numPr>
        <w:tabs>
          <w:tab w:val="left" w:pos="1100"/>
        </w:tabs>
        <w:spacing w:after="0" w:line="413" w:lineRule="exact"/>
        <w:ind w:left="1020" w:hanging="180"/>
        <w:rPr>
          <w:rFonts w:ascii="Times New Roman" w:hAnsi="Times New Roman"/>
          <w:sz w:val="28"/>
          <w:szCs w:val="28"/>
        </w:rPr>
      </w:pPr>
      <w:r w:rsidRPr="00BF38FC">
        <w:rPr>
          <w:rFonts w:ascii="Times New Roman" w:hAnsi="Times New Roman"/>
          <w:sz w:val="28"/>
          <w:szCs w:val="28"/>
        </w:rPr>
        <w:t>принимаются меры к предупреждению, локализации и ликвидации аварий и инцидентов в работе тепловой сети.</w:t>
      </w:r>
    </w:p>
    <w:p w:rsidR="00BF38FC" w:rsidRPr="00BF38FC" w:rsidRDefault="00BF38FC" w:rsidP="00BF38FC">
      <w:pPr>
        <w:spacing w:after="0" w:line="413" w:lineRule="exact"/>
        <w:ind w:firstLine="840"/>
        <w:jc w:val="both"/>
        <w:rPr>
          <w:rFonts w:ascii="Times New Roman" w:hAnsi="Times New Roman"/>
          <w:sz w:val="28"/>
          <w:szCs w:val="28"/>
        </w:rPr>
      </w:pPr>
      <w:r w:rsidRPr="00BF38FC">
        <w:rPr>
          <w:rFonts w:ascii="Times New Roman" w:hAnsi="Times New Roman"/>
          <w:sz w:val="28"/>
          <w:szCs w:val="28"/>
        </w:rPr>
        <w:t>Тарифы на тепловую энергию для организаций осуществляющих услуги теплоснабжения в муниципальном образовании утверждаются на календарный год соответствующим приказом по тарифам и ценовой политике Правительства Ленинградской области.</w:t>
      </w:r>
    </w:p>
    <w:p w:rsidR="00BF38FC" w:rsidRPr="00BF38FC" w:rsidRDefault="00BF38FC" w:rsidP="00BF38FC">
      <w:pPr>
        <w:spacing w:after="0" w:line="413" w:lineRule="exact"/>
        <w:ind w:firstLine="840"/>
        <w:jc w:val="both"/>
        <w:rPr>
          <w:rFonts w:ascii="Times New Roman" w:hAnsi="Times New Roman"/>
          <w:sz w:val="28"/>
          <w:szCs w:val="28"/>
        </w:rPr>
      </w:pPr>
      <w:r w:rsidRPr="00BF38FC">
        <w:rPr>
          <w:rFonts w:ascii="Times New Roman" w:hAnsi="Times New Roman"/>
          <w:sz w:val="28"/>
          <w:szCs w:val="28"/>
        </w:rPr>
        <w:t>Стоимость отпущенной гигакалории для теплоснабжающей организаций Клопицкого сельского поселения, а также динамика ее изменения в течение предыдущих лет представлена в</w:t>
      </w:r>
    </w:p>
    <w:p w:rsidR="00BF38FC" w:rsidRPr="00BF38FC" w:rsidRDefault="00BF38FC" w:rsidP="00BF38FC">
      <w:pPr>
        <w:pStyle w:val="27"/>
        <w:framePr w:w="10224" w:wrap="notBeside" w:vAnchor="text" w:hAnchor="text" w:xAlign="center" w:y="1"/>
        <w:shd w:val="clear" w:color="auto" w:fill="auto"/>
        <w:rPr>
          <w:sz w:val="28"/>
          <w:szCs w:val="28"/>
        </w:rPr>
      </w:pPr>
      <w:r w:rsidRPr="00BF38FC">
        <w:rPr>
          <w:sz w:val="28"/>
          <w:szCs w:val="28"/>
        </w:rPr>
        <w:lastRenderedPageBreak/>
        <w:t>таблице 12.1.1.</w:t>
      </w:r>
    </w:p>
    <w:p w:rsidR="00BF38FC" w:rsidRPr="00BF38FC" w:rsidRDefault="00BF38FC" w:rsidP="00BF38FC">
      <w:pPr>
        <w:pStyle w:val="ab"/>
        <w:framePr w:w="10224" w:wrap="notBeside" w:vAnchor="text" w:hAnchor="text" w:xAlign="center" w:y="1"/>
        <w:shd w:val="clear" w:color="auto" w:fill="auto"/>
        <w:rPr>
          <w:sz w:val="28"/>
          <w:szCs w:val="28"/>
        </w:rPr>
      </w:pPr>
      <w:r w:rsidRPr="00BF38FC">
        <w:rPr>
          <w:sz w:val="28"/>
          <w:szCs w:val="28"/>
        </w:rPr>
        <w:t>Таблица 12.1.1. - Динамика тарифов на тепловую энергию по состоянию на 2015 год.</w:t>
      </w:r>
    </w:p>
    <w:tbl>
      <w:tblPr>
        <w:tblOverlap w:val="never"/>
        <w:tblW w:w="0" w:type="auto"/>
        <w:jc w:val="center"/>
        <w:tblLayout w:type="fixed"/>
        <w:tblCellMar>
          <w:left w:w="10" w:type="dxa"/>
          <w:right w:w="10" w:type="dxa"/>
        </w:tblCellMar>
        <w:tblLook w:val="04A0"/>
      </w:tblPr>
      <w:tblGrid>
        <w:gridCol w:w="3533"/>
        <w:gridCol w:w="1114"/>
        <w:gridCol w:w="1114"/>
        <w:gridCol w:w="1114"/>
        <w:gridCol w:w="1114"/>
        <w:gridCol w:w="1114"/>
        <w:gridCol w:w="1123"/>
      </w:tblGrid>
      <w:tr w:rsidR="00BF38FC" w:rsidRPr="00BF38FC" w:rsidTr="00FD2B14">
        <w:trPr>
          <w:trHeight w:hRule="exact" w:val="394"/>
          <w:jc w:val="center"/>
        </w:trPr>
        <w:tc>
          <w:tcPr>
            <w:tcW w:w="3533" w:type="dxa"/>
            <w:tcBorders>
              <w:top w:val="single" w:sz="4" w:space="0" w:color="auto"/>
              <w:left w:val="single" w:sz="4" w:space="0" w:color="auto"/>
            </w:tcBorders>
            <w:shd w:val="clear" w:color="auto" w:fill="FFFFFF"/>
            <w:vAlign w:val="center"/>
          </w:tcPr>
          <w:p w:rsidR="00BF38FC" w:rsidRPr="00BF38FC" w:rsidRDefault="00BF38FC" w:rsidP="00FD2B14">
            <w:pPr>
              <w:framePr w:w="10224" w:wrap="notBeside" w:vAnchor="text" w:hAnchor="text" w:xAlign="center" w:y="1"/>
              <w:spacing w:after="0"/>
              <w:jc w:val="center"/>
              <w:rPr>
                <w:rFonts w:ascii="Times New Roman" w:hAnsi="Times New Roman"/>
                <w:sz w:val="28"/>
                <w:szCs w:val="28"/>
              </w:rPr>
            </w:pPr>
            <w:r w:rsidRPr="00BF38FC">
              <w:rPr>
                <w:rStyle w:val="22"/>
                <w:sz w:val="28"/>
                <w:szCs w:val="28"/>
              </w:rPr>
              <w:t>Показатель</w:t>
            </w:r>
          </w:p>
        </w:tc>
        <w:tc>
          <w:tcPr>
            <w:tcW w:w="1114" w:type="dxa"/>
            <w:tcBorders>
              <w:top w:val="single" w:sz="4" w:space="0" w:color="auto"/>
              <w:left w:val="single" w:sz="4" w:space="0" w:color="auto"/>
            </w:tcBorders>
            <w:shd w:val="clear" w:color="auto" w:fill="FFFFFF"/>
            <w:vAlign w:val="center"/>
          </w:tcPr>
          <w:p w:rsidR="00BF38FC" w:rsidRPr="00BF38FC" w:rsidRDefault="00BF38FC" w:rsidP="00FD2B14">
            <w:pPr>
              <w:framePr w:w="10224" w:wrap="notBeside" w:vAnchor="text" w:hAnchor="text" w:xAlign="center" w:y="1"/>
              <w:spacing w:after="0"/>
              <w:jc w:val="center"/>
              <w:rPr>
                <w:rFonts w:ascii="Times New Roman" w:hAnsi="Times New Roman"/>
                <w:sz w:val="28"/>
                <w:szCs w:val="28"/>
              </w:rPr>
            </w:pPr>
            <w:r w:rsidRPr="00BF38FC">
              <w:rPr>
                <w:rStyle w:val="22"/>
                <w:sz w:val="28"/>
                <w:szCs w:val="28"/>
              </w:rPr>
              <w:t>2010</w:t>
            </w:r>
          </w:p>
        </w:tc>
        <w:tc>
          <w:tcPr>
            <w:tcW w:w="1114" w:type="dxa"/>
            <w:tcBorders>
              <w:top w:val="single" w:sz="4" w:space="0" w:color="auto"/>
              <w:left w:val="single" w:sz="4" w:space="0" w:color="auto"/>
            </w:tcBorders>
            <w:shd w:val="clear" w:color="auto" w:fill="FFFFFF"/>
            <w:vAlign w:val="center"/>
          </w:tcPr>
          <w:p w:rsidR="00BF38FC" w:rsidRPr="00BF38FC" w:rsidRDefault="00BF38FC" w:rsidP="00FD2B14">
            <w:pPr>
              <w:framePr w:w="10224" w:wrap="notBeside" w:vAnchor="text" w:hAnchor="text" w:xAlign="center" w:y="1"/>
              <w:spacing w:after="0"/>
              <w:jc w:val="center"/>
              <w:rPr>
                <w:rFonts w:ascii="Times New Roman" w:hAnsi="Times New Roman"/>
                <w:sz w:val="28"/>
                <w:szCs w:val="28"/>
              </w:rPr>
            </w:pPr>
            <w:r w:rsidRPr="00BF38FC">
              <w:rPr>
                <w:rStyle w:val="22"/>
                <w:sz w:val="28"/>
                <w:szCs w:val="28"/>
              </w:rPr>
              <w:t>2011</w:t>
            </w:r>
          </w:p>
        </w:tc>
        <w:tc>
          <w:tcPr>
            <w:tcW w:w="1114" w:type="dxa"/>
            <w:tcBorders>
              <w:top w:val="single" w:sz="4" w:space="0" w:color="auto"/>
              <w:left w:val="single" w:sz="4" w:space="0" w:color="auto"/>
            </w:tcBorders>
            <w:shd w:val="clear" w:color="auto" w:fill="FFFFFF"/>
            <w:vAlign w:val="center"/>
          </w:tcPr>
          <w:p w:rsidR="00BF38FC" w:rsidRPr="00BF38FC" w:rsidRDefault="00BF38FC" w:rsidP="00FD2B14">
            <w:pPr>
              <w:framePr w:w="10224" w:wrap="notBeside" w:vAnchor="text" w:hAnchor="text" w:xAlign="center" w:y="1"/>
              <w:spacing w:after="0"/>
              <w:jc w:val="center"/>
              <w:rPr>
                <w:rFonts w:ascii="Times New Roman" w:hAnsi="Times New Roman"/>
                <w:sz w:val="28"/>
                <w:szCs w:val="28"/>
              </w:rPr>
            </w:pPr>
            <w:r w:rsidRPr="00BF38FC">
              <w:rPr>
                <w:rStyle w:val="22"/>
                <w:sz w:val="28"/>
                <w:szCs w:val="28"/>
              </w:rPr>
              <w:t>2012</w:t>
            </w:r>
          </w:p>
        </w:tc>
        <w:tc>
          <w:tcPr>
            <w:tcW w:w="1114" w:type="dxa"/>
            <w:tcBorders>
              <w:top w:val="single" w:sz="4" w:space="0" w:color="auto"/>
              <w:left w:val="single" w:sz="4" w:space="0" w:color="auto"/>
            </w:tcBorders>
            <w:shd w:val="clear" w:color="auto" w:fill="FFFFFF"/>
            <w:vAlign w:val="center"/>
          </w:tcPr>
          <w:p w:rsidR="00BF38FC" w:rsidRPr="00BF38FC" w:rsidRDefault="00BF38FC" w:rsidP="00FD2B14">
            <w:pPr>
              <w:framePr w:w="10224" w:wrap="notBeside" w:vAnchor="text" w:hAnchor="text" w:xAlign="center" w:y="1"/>
              <w:spacing w:after="0"/>
              <w:jc w:val="center"/>
              <w:rPr>
                <w:rFonts w:ascii="Times New Roman" w:hAnsi="Times New Roman"/>
                <w:sz w:val="28"/>
                <w:szCs w:val="28"/>
              </w:rPr>
            </w:pPr>
            <w:r w:rsidRPr="00BF38FC">
              <w:rPr>
                <w:rStyle w:val="22"/>
                <w:sz w:val="28"/>
                <w:szCs w:val="28"/>
              </w:rPr>
              <w:t>2013</w:t>
            </w:r>
          </w:p>
        </w:tc>
        <w:tc>
          <w:tcPr>
            <w:tcW w:w="1114" w:type="dxa"/>
            <w:tcBorders>
              <w:top w:val="single" w:sz="4" w:space="0" w:color="auto"/>
              <w:left w:val="single" w:sz="4" w:space="0" w:color="auto"/>
            </w:tcBorders>
            <w:shd w:val="clear" w:color="auto" w:fill="FFFFFF"/>
            <w:vAlign w:val="center"/>
          </w:tcPr>
          <w:p w:rsidR="00BF38FC" w:rsidRPr="00BF38FC" w:rsidRDefault="00BF38FC" w:rsidP="00FD2B14">
            <w:pPr>
              <w:framePr w:w="10224" w:wrap="notBeside" w:vAnchor="text" w:hAnchor="text" w:xAlign="center" w:y="1"/>
              <w:spacing w:after="0"/>
              <w:jc w:val="center"/>
              <w:rPr>
                <w:rFonts w:ascii="Times New Roman" w:hAnsi="Times New Roman"/>
                <w:sz w:val="28"/>
                <w:szCs w:val="28"/>
              </w:rPr>
            </w:pPr>
            <w:r w:rsidRPr="00BF38FC">
              <w:rPr>
                <w:rStyle w:val="22"/>
                <w:sz w:val="28"/>
                <w:szCs w:val="28"/>
              </w:rPr>
              <w:t>2014</w:t>
            </w:r>
          </w:p>
        </w:tc>
        <w:tc>
          <w:tcPr>
            <w:tcW w:w="1123"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10224" w:wrap="notBeside" w:vAnchor="text" w:hAnchor="text" w:xAlign="center" w:y="1"/>
              <w:spacing w:after="0"/>
              <w:jc w:val="center"/>
              <w:rPr>
                <w:rFonts w:ascii="Times New Roman" w:hAnsi="Times New Roman"/>
                <w:sz w:val="28"/>
                <w:szCs w:val="28"/>
              </w:rPr>
            </w:pPr>
            <w:r w:rsidRPr="00BF38FC">
              <w:rPr>
                <w:rStyle w:val="22"/>
                <w:sz w:val="28"/>
                <w:szCs w:val="28"/>
              </w:rPr>
              <w:t>2015</w:t>
            </w:r>
          </w:p>
        </w:tc>
      </w:tr>
      <w:tr w:rsidR="00BF38FC" w:rsidRPr="00BF38FC" w:rsidTr="00FD2B14">
        <w:trPr>
          <w:trHeight w:hRule="exact" w:val="715"/>
          <w:jc w:val="center"/>
        </w:trPr>
        <w:tc>
          <w:tcPr>
            <w:tcW w:w="3533"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4" w:wrap="notBeside" w:vAnchor="text" w:hAnchor="text" w:xAlign="center" w:y="1"/>
              <w:spacing w:after="0" w:line="317" w:lineRule="exact"/>
              <w:jc w:val="center"/>
              <w:rPr>
                <w:rFonts w:ascii="Times New Roman" w:hAnsi="Times New Roman"/>
                <w:sz w:val="28"/>
                <w:szCs w:val="28"/>
              </w:rPr>
            </w:pPr>
            <w:r w:rsidRPr="00BF38FC">
              <w:rPr>
                <w:rStyle w:val="23"/>
                <w:sz w:val="28"/>
                <w:szCs w:val="28"/>
              </w:rPr>
              <w:t>Тариф на тепловую энергию, руб./Гкал</w:t>
            </w:r>
          </w:p>
        </w:tc>
        <w:tc>
          <w:tcPr>
            <w:tcW w:w="111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4" w:wrap="notBeside" w:vAnchor="text" w:hAnchor="text" w:xAlign="center" w:y="1"/>
              <w:spacing w:after="0"/>
              <w:rPr>
                <w:rFonts w:ascii="Times New Roman" w:hAnsi="Times New Roman"/>
                <w:sz w:val="28"/>
                <w:szCs w:val="28"/>
              </w:rPr>
            </w:pPr>
            <w:r w:rsidRPr="00BF38FC">
              <w:rPr>
                <w:rStyle w:val="23"/>
                <w:sz w:val="28"/>
                <w:szCs w:val="28"/>
              </w:rPr>
              <w:t>1522,78</w:t>
            </w:r>
          </w:p>
        </w:tc>
        <w:tc>
          <w:tcPr>
            <w:tcW w:w="111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4" w:wrap="notBeside" w:vAnchor="text" w:hAnchor="text" w:xAlign="center" w:y="1"/>
              <w:spacing w:after="0"/>
              <w:rPr>
                <w:rFonts w:ascii="Times New Roman" w:hAnsi="Times New Roman"/>
                <w:sz w:val="28"/>
                <w:szCs w:val="28"/>
              </w:rPr>
            </w:pPr>
            <w:r w:rsidRPr="00BF38FC">
              <w:rPr>
                <w:rStyle w:val="23"/>
                <w:sz w:val="28"/>
                <w:szCs w:val="28"/>
              </w:rPr>
              <w:t>1659,57</w:t>
            </w:r>
          </w:p>
        </w:tc>
        <w:tc>
          <w:tcPr>
            <w:tcW w:w="111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4" w:wrap="notBeside" w:vAnchor="text" w:hAnchor="text" w:xAlign="center" w:y="1"/>
              <w:spacing w:after="0"/>
              <w:rPr>
                <w:rFonts w:ascii="Times New Roman" w:hAnsi="Times New Roman"/>
                <w:sz w:val="28"/>
                <w:szCs w:val="28"/>
              </w:rPr>
            </w:pPr>
            <w:r w:rsidRPr="00BF38FC">
              <w:rPr>
                <w:rStyle w:val="23"/>
                <w:sz w:val="28"/>
                <w:szCs w:val="28"/>
              </w:rPr>
              <w:t>1816,09</w:t>
            </w:r>
          </w:p>
        </w:tc>
        <w:tc>
          <w:tcPr>
            <w:tcW w:w="111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4" w:wrap="notBeside" w:vAnchor="text" w:hAnchor="text" w:xAlign="center" w:y="1"/>
              <w:spacing w:after="0"/>
              <w:rPr>
                <w:rFonts w:ascii="Times New Roman" w:hAnsi="Times New Roman"/>
                <w:sz w:val="28"/>
                <w:szCs w:val="28"/>
              </w:rPr>
            </w:pPr>
            <w:r w:rsidRPr="00BF38FC">
              <w:rPr>
                <w:rStyle w:val="23"/>
                <w:sz w:val="28"/>
                <w:szCs w:val="28"/>
              </w:rPr>
              <w:t>1816,09</w:t>
            </w:r>
          </w:p>
        </w:tc>
        <w:tc>
          <w:tcPr>
            <w:tcW w:w="111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4" w:wrap="notBeside" w:vAnchor="text" w:hAnchor="text" w:xAlign="center" w:y="1"/>
              <w:spacing w:after="0"/>
              <w:rPr>
                <w:rFonts w:ascii="Times New Roman" w:hAnsi="Times New Roman"/>
                <w:sz w:val="28"/>
                <w:szCs w:val="28"/>
              </w:rPr>
            </w:pPr>
            <w:r w:rsidRPr="00BF38FC">
              <w:rPr>
                <w:rStyle w:val="23"/>
                <w:sz w:val="28"/>
                <w:szCs w:val="28"/>
              </w:rPr>
              <w:t>2084,05</w:t>
            </w:r>
          </w:p>
        </w:tc>
        <w:tc>
          <w:tcPr>
            <w:tcW w:w="1123"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10224" w:wrap="notBeside" w:vAnchor="text" w:hAnchor="text" w:xAlign="center" w:y="1"/>
              <w:spacing w:after="0"/>
              <w:rPr>
                <w:rFonts w:ascii="Times New Roman" w:hAnsi="Times New Roman"/>
                <w:sz w:val="28"/>
                <w:szCs w:val="28"/>
              </w:rPr>
            </w:pPr>
            <w:r w:rsidRPr="00BF38FC">
              <w:rPr>
                <w:rStyle w:val="23"/>
                <w:sz w:val="28"/>
                <w:szCs w:val="28"/>
              </w:rPr>
              <w:t>2315,38</w:t>
            </w:r>
          </w:p>
        </w:tc>
      </w:tr>
    </w:tbl>
    <w:p w:rsidR="00BF38FC" w:rsidRPr="00BF38FC" w:rsidRDefault="00BF38FC" w:rsidP="00BF38FC">
      <w:pPr>
        <w:framePr w:w="10224"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spacing w:before="198" w:after="0" w:line="413" w:lineRule="exact"/>
        <w:ind w:firstLine="840"/>
        <w:jc w:val="both"/>
        <w:rPr>
          <w:rFonts w:ascii="Times New Roman" w:hAnsi="Times New Roman"/>
          <w:sz w:val="28"/>
          <w:szCs w:val="28"/>
        </w:rPr>
        <w:sectPr w:rsidR="00BF38FC" w:rsidRPr="00BF38FC">
          <w:pgSz w:w="11900" w:h="16840"/>
          <w:pgMar w:top="706" w:right="716" w:bottom="675" w:left="960" w:header="0" w:footer="3" w:gutter="0"/>
          <w:cols w:space="720"/>
          <w:noEndnote/>
          <w:docGrid w:linePitch="360"/>
        </w:sectPr>
      </w:pPr>
      <w:r w:rsidRPr="00BF38FC">
        <w:rPr>
          <w:rFonts w:ascii="Times New Roman" w:hAnsi="Times New Roman"/>
          <w:sz w:val="28"/>
          <w:szCs w:val="28"/>
        </w:rPr>
        <w:t>Основным показателем работы теплоснабжающих предприятий является бесперебойное и качественное обеспечение тепловой энергией потребителей, которое достигается за счет</w:t>
      </w:r>
    </w:p>
    <w:p w:rsidR="00BF38FC" w:rsidRPr="00BF38FC" w:rsidRDefault="00BF38FC" w:rsidP="00BF38FC">
      <w:pPr>
        <w:rPr>
          <w:rFonts w:ascii="Times New Roman" w:hAnsi="Times New Roman"/>
          <w:sz w:val="28"/>
          <w:szCs w:val="28"/>
        </w:rPr>
      </w:pPr>
    </w:p>
    <w:p w:rsidR="00BF38FC" w:rsidRPr="00BF38FC" w:rsidRDefault="00BF38FC" w:rsidP="00BF38FC">
      <w:pPr>
        <w:spacing w:before="348" w:after="358" w:line="413" w:lineRule="exact"/>
        <w:jc w:val="both"/>
        <w:rPr>
          <w:rFonts w:ascii="Times New Roman" w:hAnsi="Times New Roman"/>
          <w:sz w:val="28"/>
          <w:szCs w:val="28"/>
        </w:rPr>
      </w:pPr>
      <w:r w:rsidRPr="00BF38FC">
        <w:rPr>
          <w:rFonts w:ascii="Times New Roman" w:hAnsi="Times New Roman"/>
          <w:sz w:val="28"/>
          <w:szCs w:val="28"/>
        </w:rPr>
        <w:t>повышения надежности теплового хозяйства. Также показателями надежности являются показатель количества перебоев работы энергетического оборудования, данные о количестве аварий и инцидентов на сетях и производственном оборудовании.</w:t>
      </w:r>
    </w:p>
    <w:p w:rsidR="00BF38FC" w:rsidRPr="00BF38FC" w:rsidRDefault="00BF38FC" w:rsidP="00BF38FC">
      <w:pPr>
        <w:pStyle w:val="14"/>
        <w:keepNext/>
        <w:keepLines/>
        <w:numPr>
          <w:ilvl w:val="1"/>
          <w:numId w:val="20"/>
        </w:numPr>
        <w:shd w:val="clear" w:color="auto" w:fill="auto"/>
        <w:tabs>
          <w:tab w:val="left" w:pos="571"/>
        </w:tabs>
        <w:spacing w:before="0" w:after="0"/>
        <w:jc w:val="both"/>
        <w:rPr>
          <w:sz w:val="28"/>
          <w:szCs w:val="28"/>
        </w:rPr>
      </w:pPr>
      <w:r w:rsidRPr="00BF38FC">
        <w:rPr>
          <w:sz w:val="28"/>
          <w:szCs w:val="28"/>
        </w:rPr>
        <w:t>Анализ системы водоснабжения</w:t>
      </w:r>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Водоснабжающей организацией в Клопицком сельском поселении является ОАО «ЭкоСервис».</w:t>
      </w:r>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Водоснабжение объектов Клопицкого сельского поселения централизованное и децентрализованное. Централизованное водоснабжение осуществляется из водозаборных артезианских скважин поселка Жилгородок и деревни Клопицы. Водоснабжение в остальных населенных пунктах - децентрализованное из шахтных колодцев.</w:t>
      </w:r>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Хозяйственно-питьевое и производственно-техническое водоснабжение в Клопицком сельском поселении осуществляется за счет ресурсов подземных вод.</w:t>
      </w:r>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Характеристика водозаборных сооружений представлена в таблице 12.2.1.</w:t>
      </w:r>
    </w:p>
    <w:p w:rsidR="00BF38FC" w:rsidRPr="00BF38FC" w:rsidRDefault="00BF38FC" w:rsidP="00BF38FC">
      <w:pPr>
        <w:pStyle w:val="42"/>
        <w:shd w:val="clear" w:color="auto" w:fill="auto"/>
        <w:rPr>
          <w:sz w:val="28"/>
          <w:szCs w:val="28"/>
        </w:rPr>
      </w:pPr>
      <w:r w:rsidRPr="00BF38FC">
        <w:rPr>
          <w:sz w:val="28"/>
          <w:szCs w:val="28"/>
        </w:rPr>
        <w:t>Таблица 12.2.1. - Характеристика водозаборных сооружений.</w:t>
      </w:r>
    </w:p>
    <w:tbl>
      <w:tblPr>
        <w:tblOverlap w:val="never"/>
        <w:tblW w:w="0" w:type="auto"/>
        <w:jc w:val="center"/>
        <w:tblLayout w:type="fixed"/>
        <w:tblCellMar>
          <w:left w:w="10" w:type="dxa"/>
          <w:right w:w="10" w:type="dxa"/>
        </w:tblCellMar>
        <w:tblLook w:val="04A0"/>
      </w:tblPr>
      <w:tblGrid>
        <w:gridCol w:w="821"/>
        <w:gridCol w:w="3830"/>
        <w:gridCol w:w="1531"/>
        <w:gridCol w:w="2438"/>
        <w:gridCol w:w="1426"/>
      </w:tblGrid>
      <w:tr w:rsidR="00BF38FC" w:rsidRPr="00BF38FC" w:rsidTr="00FD2B14">
        <w:trPr>
          <w:trHeight w:hRule="exact" w:val="451"/>
          <w:jc w:val="center"/>
        </w:trPr>
        <w:tc>
          <w:tcPr>
            <w:tcW w:w="821" w:type="dxa"/>
            <w:vMerge w:val="restart"/>
            <w:tcBorders>
              <w:top w:val="single" w:sz="4" w:space="0" w:color="auto"/>
              <w:left w:val="single" w:sz="4" w:space="0" w:color="auto"/>
            </w:tcBorders>
            <w:shd w:val="clear" w:color="auto" w:fill="FFFFFF"/>
          </w:tcPr>
          <w:p w:rsidR="00BF38FC" w:rsidRPr="00BF38FC" w:rsidRDefault="00BF38FC" w:rsidP="00FD2B14">
            <w:pPr>
              <w:framePr w:w="10046" w:wrap="notBeside" w:vAnchor="text" w:hAnchor="text" w:xAlign="center" w:y="1"/>
              <w:spacing w:after="0"/>
              <w:ind w:left="300"/>
              <w:rPr>
                <w:rFonts w:ascii="Times New Roman" w:hAnsi="Times New Roman"/>
                <w:sz w:val="28"/>
                <w:szCs w:val="28"/>
              </w:rPr>
            </w:pPr>
            <w:r w:rsidRPr="00BF38FC">
              <w:rPr>
                <w:rStyle w:val="22"/>
                <w:sz w:val="28"/>
                <w:szCs w:val="28"/>
              </w:rPr>
              <w:t>№</w:t>
            </w:r>
          </w:p>
          <w:p w:rsidR="00BF38FC" w:rsidRPr="00BF38FC" w:rsidRDefault="00BF38FC" w:rsidP="00FD2B14">
            <w:pPr>
              <w:framePr w:w="10046" w:wrap="notBeside" w:vAnchor="text" w:hAnchor="text" w:xAlign="center" w:y="1"/>
              <w:spacing w:after="0"/>
              <w:ind w:left="300"/>
              <w:rPr>
                <w:rFonts w:ascii="Times New Roman" w:hAnsi="Times New Roman"/>
                <w:sz w:val="28"/>
                <w:szCs w:val="28"/>
              </w:rPr>
            </w:pPr>
            <w:r w:rsidRPr="00BF38FC">
              <w:rPr>
                <w:rStyle w:val="22"/>
                <w:sz w:val="28"/>
                <w:szCs w:val="28"/>
              </w:rPr>
              <w:t>п/п</w:t>
            </w:r>
          </w:p>
        </w:tc>
        <w:tc>
          <w:tcPr>
            <w:tcW w:w="3830" w:type="dxa"/>
            <w:vMerge w:val="restart"/>
            <w:tcBorders>
              <w:top w:val="single" w:sz="4" w:space="0" w:color="auto"/>
              <w:left w:val="single" w:sz="4" w:space="0" w:color="auto"/>
            </w:tcBorders>
            <w:shd w:val="clear" w:color="auto" w:fill="FFFFFF"/>
          </w:tcPr>
          <w:p w:rsidR="00BF38FC" w:rsidRPr="00BF38FC" w:rsidRDefault="00BF38FC" w:rsidP="00FD2B14">
            <w:pPr>
              <w:framePr w:w="10046" w:wrap="notBeside" w:vAnchor="text" w:hAnchor="text" w:xAlign="center" w:y="1"/>
              <w:spacing w:after="0" w:line="269" w:lineRule="exact"/>
              <w:jc w:val="center"/>
              <w:rPr>
                <w:rFonts w:ascii="Times New Roman" w:hAnsi="Times New Roman"/>
                <w:sz w:val="28"/>
                <w:szCs w:val="28"/>
              </w:rPr>
            </w:pPr>
            <w:r w:rsidRPr="00BF38FC">
              <w:rPr>
                <w:rStyle w:val="22"/>
                <w:sz w:val="28"/>
                <w:szCs w:val="28"/>
              </w:rPr>
              <w:t>Наименование населенного пункта</w:t>
            </w:r>
          </w:p>
        </w:tc>
        <w:tc>
          <w:tcPr>
            <w:tcW w:w="3969" w:type="dxa"/>
            <w:gridSpan w:val="2"/>
            <w:tcBorders>
              <w:top w:val="single" w:sz="4" w:space="0" w:color="auto"/>
              <w:left w:val="single" w:sz="4" w:space="0" w:color="auto"/>
            </w:tcBorders>
            <w:shd w:val="clear" w:color="auto" w:fill="FFFFFF"/>
          </w:tcPr>
          <w:p w:rsidR="00BF38FC" w:rsidRPr="00BF38FC" w:rsidRDefault="00BF38FC" w:rsidP="00FD2B14">
            <w:pPr>
              <w:framePr w:w="10046" w:wrap="notBeside" w:vAnchor="text" w:hAnchor="text" w:xAlign="center" w:y="1"/>
              <w:spacing w:after="0"/>
              <w:ind w:left="200"/>
              <w:rPr>
                <w:rFonts w:ascii="Times New Roman" w:hAnsi="Times New Roman"/>
                <w:sz w:val="28"/>
                <w:szCs w:val="28"/>
              </w:rPr>
            </w:pPr>
            <w:r w:rsidRPr="00BF38FC">
              <w:rPr>
                <w:rStyle w:val="22"/>
                <w:sz w:val="28"/>
                <w:szCs w:val="28"/>
              </w:rPr>
              <w:t>Производительность, тыс. м</w:t>
            </w:r>
            <w:r w:rsidRPr="00BF38FC">
              <w:rPr>
                <w:rStyle w:val="22"/>
                <w:sz w:val="28"/>
                <w:szCs w:val="28"/>
                <w:vertAlign w:val="superscript"/>
              </w:rPr>
              <w:t>3</w:t>
            </w:r>
            <w:r w:rsidRPr="00BF38FC">
              <w:rPr>
                <w:rStyle w:val="22"/>
                <w:sz w:val="28"/>
                <w:szCs w:val="28"/>
              </w:rPr>
              <w:t>/сут</w:t>
            </w:r>
          </w:p>
        </w:tc>
        <w:tc>
          <w:tcPr>
            <w:tcW w:w="1426" w:type="dxa"/>
            <w:vMerge w:val="restart"/>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046" w:wrap="notBeside" w:vAnchor="text" w:hAnchor="text" w:xAlign="center" w:y="1"/>
              <w:spacing w:after="0"/>
              <w:jc w:val="center"/>
              <w:rPr>
                <w:rFonts w:ascii="Times New Roman" w:hAnsi="Times New Roman"/>
                <w:sz w:val="28"/>
                <w:szCs w:val="28"/>
              </w:rPr>
            </w:pPr>
            <w:r w:rsidRPr="00BF38FC">
              <w:rPr>
                <w:rStyle w:val="22"/>
                <w:sz w:val="28"/>
                <w:szCs w:val="28"/>
              </w:rPr>
              <w:t>Кол-во</w:t>
            </w:r>
          </w:p>
          <w:p w:rsidR="00BF38FC" w:rsidRPr="00BF38FC" w:rsidRDefault="00BF38FC" w:rsidP="00FD2B14">
            <w:pPr>
              <w:framePr w:w="10046" w:wrap="notBeside" w:vAnchor="text" w:hAnchor="text" w:xAlign="center" w:y="1"/>
              <w:spacing w:after="0"/>
              <w:jc w:val="center"/>
              <w:rPr>
                <w:rFonts w:ascii="Times New Roman" w:hAnsi="Times New Roman"/>
                <w:sz w:val="28"/>
                <w:szCs w:val="28"/>
              </w:rPr>
            </w:pPr>
            <w:r w:rsidRPr="00BF38FC">
              <w:rPr>
                <w:rStyle w:val="22"/>
                <w:sz w:val="28"/>
                <w:szCs w:val="28"/>
              </w:rPr>
              <w:t>скважин</w:t>
            </w:r>
          </w:p>
        </w:tc>
      </w:tr>
      <w:tr w:rsidR="00BF38FC" w:rsidRPr="00BF38FC" w:rsidTr="00FD2B14">
        <w:trPr>
          <w:trHeight w:hRule="exact" w:val="432"/>
          <w:jc w:val="center"/>
        </w:trPr>
        <w:tc>
          <w:tcPr>
            <w:tcW w:w="821" w:type="dxa"/>
            <w:vMerge/>
            <w:tcBorders>
              <w:left w:val="single" w:sz="4" w:space="0" w:color="auto"/>
            </w:tcBorders>
            <w:shd w:val="clear" w:color="auto" w:fill="FFFFFF"/>
          </w:tcPr>
          <w:p w:rsidR="00BF38FC" w:rsidRPr="00BF38FC" w:rsidRDefault="00BF38FC" w:rsidP="00FD2B14">
            <w:pPr>
              <w:framePr w:w="10046" w:wrap="notBeside" w:vAnchor="text" w:hAnchor="text" w:xAlign="center" w:y="1"/>
              <w:rPr>
                <w:rFonts w:ascii="Times New Roman" w:hAnsi="Times New Roman"/>
                <w:sz w:val="28"/>
                <w:szCs w:val="28"/>
              </w:rPr>
            </w:pPr>
          </w:p>
        </w:tc>
        <w:tc>
          <w:tcPr>
            <w:tcW w:w="3830" w:type="dxa"/>
            <w:vMerge/>
            <w:tcBorders>
              <w:left w:val="single" w:sz="4" w:space="0" w:color="auto"/>
            </w:tcBorders>
            <w:shd w:val="clear" w:color="auto" w:fill="FFFFFF"/>
          </w:tcPr>
          <w:p w:rsidR="00BF38FC" w:rsidRPr="00BF38FC" w:rsidRDefault="00BF38FC" w:rsidP="00FD2B14">
            <w:pPr>
              <w:framePr w:w="10046" w:wrap="notBeside" w:vAnchor="text" w:hAnchor="text" w:xAlign="center" w:y="1"/>
              <w:rPr>
                <w:rFonts w:ascii="Times New Roman" w:hAnsi="Times New Roman"/>
                <w:sz w:val="28"/>
                <w:szCs w:val="28"/>
              </w:rPr>
            </w:pPr>
          </w:p>
        </w:tc>
        <w:tc>
          <w:tcPr>
            <w:tcW w:w="1531" w:type="dxa"/>
            <w:tcBorders>
              <w:top w:val="single" w:sz="4" w:space="0" w:color="auto"/>
              <w:left w:val="single" w:sz="4" w:space="0" w:color="auto"/>
            </w:tcBorders>
            <w:shd w:val="clear" w:color="auto" w:fill="FFFFFF"/>
          </w:tcPr>
          <w:p w:rsidR="00BF38FC" w:rsidRPr="00BF38FC" w:rsidRDefault="00BF38FC" w:rsidP="00FD2B14">
            <w:pPr>
              <w:framePr w:w="10046" w:wrap="notBeside" w:vAnchor="text" w:hAnchor="text" w:xAlign="center" w:y="1"/>
              <w:spacing w:after="0"/>
              <w:jc w:val="center"/>
              <w:rPr>
                <w:rFonts w:ascii="Times New Roman" w:hAnsi="Times New Roman"/>
                <w:sz w:val="28"/>
                <w:szCs w:val="28"/>
              </w:rPr>
            </w:pPr>
            <w:r w:rsidRPr="00BF38FC">
              <w:rPr>
                <w:rStyle w:val="22"/>
                <w:sz w:val="28"/>
                <w:szCs w:val="28"/>
              </w:rPr>
              <w:t>Факт.</w:t>
            </w:r>
          </w:p>
        </w:tc>
        <w:tc>
          <w:tcPr>
            <w:tcW w:w="2438" w:type="dxa"/>
            <w:tcBorders>
              <w:top w:val="single" w:sz="4" w:space="0" w:color="auto"/>
              <w:left w:val="single" w:sz="4" w:space="0" w:color="auto"/>
            </w:tcBorders>
            <w:shd w:val="clear" w:color="auto" w:fill="FFFFFF"/>
          </w:tcPr>
          <w:p w:rsidR="00BF38FC" w:rsidRPr="00BF38FC" w:rsidRDefault="00BF38FC" w:rsidP="00FD2B14">
            <w:pPr>
              <w:framePr w:w="10046" w:wrap="notBeside" w:vAnchor="text" w:hAnchor="text" w:xAlign="center" w:y="1"/>
              <w:spacing w:after="0"/>
              <w:ind w:left="280"/>
              <w:rPr>
                <w:rFonts w:ascii="Times New Roman" w:hAnsi="Times New Roman"/>
                <w:sz w:val="28"/>
                <w:szCs w:val="28"/>
              </w:rPr>
            </w:pPr>
            <w:r w:rsidRPr="00BF38FC">
              <w:rPr>
                <w:rStyle w:val="22"/>
                <w:sz w:val="28"/>
                <w:szCs w:val="28"/>
              </w:rPr>
              <w:t>Макс. возможная</w:t>
            </w:r>
          </w:p>
        </w:tc>
        <w:tc>
          <w:tcPr>
            <w:tcW w:w="1426" w:type="dxa"/>
            <w:vMerge/>
            <w:tcBorders>
              <w:left w:val="single" w:sz="4" w:space="0" w:color="auto"/>
              <w:right w:val="single" w:sz="4" w:space="0" w:color="auto"/>
            </w:tcBorders>
            <w:shd w:val="clear" w:color="auto" w:fill="FFFFFF"/>
          </w:tcPr>
          <w:p w:rsidR="00BF38FC" w:rsidRPr="00BF38FC" w:rsidRDefault="00BF38FC" w:rsidP="00FD2B14">
            <w:pPr>
              <w:framePr w:w="10046" w:wrap="notBeside" w:vAnchor="text" w:hAnchor="text" w:xAlign="center" w:y="1"/>
              <w:rPr>
                <w:rFonts w:ascii="Times New Roman" w:hAnsi="Times New Roman"/>
                <w:sz w:val="28"/>
                <w:szCs w:val="28"/>
              </w:rPr>
            </w:pPr>
          </w:p>
        </w:tc>
      </w:tr>
      <w:tr w:rsidR="00BF38FC" w:rsidRPr="00BF38FC" w:rsidTr="00FD2B14">
        <w:trPr>
          <w:trHeight w:hRule="exact" w:val="427"/>
          <w:jc w:val="center"/>
        </w:trPr>
        <w:tc>
          <w:tcPr>
            <w:tcW w:w="821" w:type="dxa"/>
            <w:tcBorders>
              <w:top w:val="single" w:sz="4" w:space="0" w:color="auto"/>
              <w:left w:val="single" w:sz="4" w:space="0" w:color="auto"/>
            </w:tcBorders>
            <w:shd w:val="clear" w:color="auto" w:fill="FFFFFF"/>
            <w:vAlign w:val="center"/>
          </w:tcPr>
          <w:p w:rsidR="00BF38FC" w:rsidRPr="00BF38FC" w:rsidRDefault="00BF38FC" w:rsidP="00FD2B14">
            <w:pPr>
              <w:framePr w:w="10046" w:wrap="notBeside" w:vAnchor="text" w:hAnchor="text" w:xAlign="center" w:y="1"/>
              <w:spacing w:after="0"/>
              <w:jc w:val="center"/>
              <w:rPr>
                <w:rFonts w:ascii="Times New Roman" w:hAnsi="Times New Roman"/>
                <w:sz w:val="28"/>
                <w:szCs w:val="28"/>
              </w:rPr>
            </w:pPr>
            <w:r w:rsidRPr="00BF38FC">
              <w:rPr>
                <w:rStyle w:val="23"/>
                <w:sz w:val="28"/>
                <w:szCs w:val="28"/>
              </w:rPr>
              <w:t>1.</w:t>
            </w:r>
          </w:p>
        </w:tc>
        <w:tc>
          <w:tcPr>
            <w:tcW w:w="3830" w:type="dxa"/>
            <w:tcBorders>
              <w:top w:val="single" w:sz="4" w:space="0" w:color="auto"/>
              <w:left w:val="single" w:sz="4" w:space="0" w:color="auto"/>
            </w:tcBorders>
            <w:shd w:val="clear" w:color="auto" w:fill="FFFFFF"/>
          </w:tcPr>
          <w:p w:rsidR="00BF38FC" w:rsidRPr="00BF38FC" w:rsidRDefault="00BF38FC" w:rsidP="00FD2B14">
            <w:pPr>
              <w:framePr w:w="10046" w:wrap="notBeside" w:vAnchor="text" w:hAnchor="text" w:xAlign="center" w:y="1"/>
              <w:spacing w:after="0"/>
              <w:rPr>
                <w:rFonts w:ascii="Times New Roman" w:hAnsi="Times New Roman"/>
                <w:sz w:val="28"/>
                <w:szCs w:val="28"/>
              </w:rPr>
            </w:pPr>
            <w:r w:rsidRPr="00BF38FC">
              <w:rPr>
                <w:rStyle w:val="23"/>
                <w:sz w:val="28"/>
                <w:szCs w:val="28"/>
              </w:rPr>
              <w:t>д. Клопицы</w:t>
            </w:r>
          </w:p>
        </w:tc>
        <w:tc>
          <w:tcPr>
            <w:tcW w:w="1531" w:type="dxa"/>
            <w:tcBorders>
              <w:top w:val="single" w:sz="4" w:space="0" w:color="auto"/>
              <w:left w:val="single" w:sz="4" w:space="0" w:color="auto"/>
            </w:tcBorders>
            <w:shd w:val="clear" w:color="auto" w:fill="FFFFFF"/>
          </w:tcPr>
          <w:p w:rsidR="00BF38FC" w:rsidRPr="00BF38FC" w:rsidRDefault="00BF38FC" w:rsidP="00FD2B14">
            <w:pPr>
              <w:framePr w:w="10046" w:wrap="notBeside" w:vAnchor="text" w:hAnchor="text" w:xAlign="center" w:y="1"/>
              <w:spacing w:after="0"/>
              <w:jc w:val="center"/>
              <w:rPr>
                <w:rFonts w:ascii="Times New Roman" w:hAnsi="Times New Roman"/>
                <w:sz w:val="28"/>
                <w:szCs w:val="28"/>
              </w:rPr>
            </w:pPr>
            <w:r w:rsidRPr="00BF38FC">
              <w:rPr>
                <w:rStyle w:val="23"/>
                <w:sz w:val="28"/>
                <w:szCs w:val="28"/>
              </w:rPr>
              <w:t>0,2</w:t>
            </w:r>
          </w:p>
        </w:tc>
        <w:tc>
          <w:tcPr>
            <w:tcW w:w="2438" w:type="dxa"/>
            <w:tcBorders>
              <w:top w:val="single" w:sz="4" w:space="0" w:color="auto"/>
              <w:left w:val="single" w:sz="4" w:space="0" w:color="auto"/>
            </w:tcBorders>
            <w:shd w:val="clear" w:color="auto" w:fill="FFFFFF"/>
          </w:tcPr>
          <w:p w:rsidR="00BF38FC" w:rsidRPr="00BF38FC" w:rsidRDefault="00BF38FC" w:rsidP="00FD2B14">
            <w:pPr>
              <w:framePr w:w="10046" w:wrap="notBeside" w:vAnchor="text" w:hAnchor="text" w:xAlign="center" w:y="1"/>
              <w:spacing w:after="0"/>
              <w:jc w:val="center"/>
              <w:rPr>
                <w:rFonts w:ascii="Times New Roman" w:hAnsi="Times New Roman"/>
                <w:sz w:val="28"/>
                <w:szCs w:val="28"/>
              </w:rPr>
            </w:pPr>
            <w:r w:rsidRPr="00BF38FC">
              <w:rPr>
                <w:rStyle w:val="23"/>
                <w:sz w:val="28"/>
                <w:szCs w:val="28"/>
              </w:rPr>
              <w:t>1,5</w:t>
            </w:r>
          </w:p>
        </w:tc>
        <w:tc>
          <w:tcPr>
            <w:tcW w:w="1426"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0046" w:wrap="notBeside" w:vAnchor="text" w:hAnchor="text" w:xAlign="center" w:y="1"/>
              <w:spacing w:after="0"/>
              <w:jc w:val="center"/>
              <w:rPr>
                <w:rFonts w:ascii="Times New Roman" w:hAnsi="Times New Roman"/>
                <w:sz w:val="28"/>
                <w:szCs w:val="28"/>
              </w:rPr>
            </w:pPr>
            <w:r w:rsidRPr="00BF38FC">
              <w:rPr>
                <w:rStyle w:val="23"/>
                <w:sz w:val="28"/>
                <w:szCs w:val="28"/>
              </w:rPr>
              <w:t>2</w:t>
            </w:r>
          </w:p>
        </w:tc>
      </w:tr>
      <w:tr w:rsidR="00BF38FC" w:rsidRPr="00BF38FC" w:rsidTr="00FD2B14">
        <w:trPr>
          <w:trHeight w:hRule="exact" w:val="432"/>
          <w:jc w:val="center"/>
        </w:trPr>
        <w:tc>
          <w:tcPr>
            <w:tcW w:w="821" w:type="dxa"/>
            <w:tcBorders>
              <w:top w:val="single" w:sz="4" w:space="0" w:color="auto"/>
              <w:left w:val="single" w:sz="4" w:space="0" w:color="auto"/>
              <w:bottom w:val="single" w:sz="4" w:space="0" w:color="auto"/>
            </w:tcBorders>
            <w:shd w:val="clear" w:color="auto" w:fill="FFFFFF"/>
            <w:vAlign w:val="center"/>
          </w:tcPr>
          <w:p w:rsidR="00BF38FC" w:rsidRPr="00BF38FC" w:rsidRDefault="00BF38FC" w:rsidP="00FD2B14">
            <w:pPr>
              <w:framePr w:w="10046" w:wrap="notBeside" w:vAnchor="text" w:hAnchor="text" w:xAlign="center" w:y="1"/>
              <w:spacing w:after="0"/>
              <w:jc w:val="center"/>
              <w:rPr>
                <w:rFonts w:ascii="Times New Roman" w:hAnsi="Times New Roman"/>
                <w:sz w:val="28"/>
                <w:szCs w:val="28"/>
              </w:rPr>
            </w:pPr>
            <w:r w:rsidRPr="00BF38FC">
              <w:rPr>
                <w:rStyle w:val="23"/>
                <w:sz w:val="28"/>
                <w:szCs w:val="28"/>
              </w:rPr>
              <w:t>2.</w:t>
            </w:r>
          </w:p>
        </w:tc>
        <w:tc>
          <w:tcPr>
            <w:tcW w:w="383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46" w:wrap="notBeside" w:vAnchor="text" w:hAnchor="text" w:xAlign="center" w:y="1"/>
              <w:spacing w:after="0"/>
              <w:rPr>
                <w:rFonts w:ascii="Times New Roman" w:hAnsi="Times New Roman"/>
                <w:sz w:val="28"/>
                <w:szCs w:val="28"/>
              </w:rPr>
            </w:pPr>
            <w:r w:rsidRPr="00BF38FC">
              <w:rPr>
                <w:rStyle w:val="23"/>
                <w:sz w:val="28"/>
                <w:szCs w:val="28"/>
              </w:rPr>
              <w:t>п. Жилгородок</w:t>
            </w:r>
          </w:p>
        </w:tc>
        <w:tc>
          <w:tcPr>
            <w:tcW w:w="1531"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46" w:wrap="notBeside" w:vAnchor="text" w:hAnchor="text" w:xAlign="center" w:y="1"/>
              <w:spacing w:after="0"/>
              <w:jc w:val="center"/>
              <w:rPr>
                <w:rFonts w:ascii="Times New Roman" w:hAnsi="Times New Roman"/>
                <w:sz w:val="28"/>
                <w:szCs w:val="28"/>
              </w:rPr>
            </w:pPr>
            <w:r w:rsidRPr="00BF38FC">
              <w:rPr>
                <w:rStyle w:val="23"/>
                <w:sz w:val="28"/>
                <w:szCs w:val="28"/>
              </w:rPr>
              <w:t>0,2</w:t>
            </w:r>
          </w:p>
        </w:tc>
        <w:tc>
          <w:tcPr>
            <w:tcW w:w="2438"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46" w:wrap="notBeside" w:vAnchor="text" w:hAnchor="text" w:xAlign="center" w:y="1"/>
              <w:spacing w:after="0"/>
              <w:jc w:val="center"/>
              <w:rPr>
                <w:rFonts w:ascii="Times New Roman" w:hAnsi="Times New Roman"/>
                <w:sz w:val="28"/>
                <w:szCs w:val="28"/>
              </w:rPr>
            </w:pPr>
            <w:r w:rsidRPr="00BF38FC">
              <w:rPr>
                <w:rStyle w:val="23"/>
                <w:sz w:val="28"/>
                <w:szCs w:val="28"/>
              </w:rPr>
              <w:t>1,5</w:t>
            </w:r>
          </w:p>
        </w:tc>
        <w:tc>
          <w:tcPr>
            <w:tcW w:w="1426" w:type="dxa"/>
            <w:tcBorders>
              <w:top w:val="single" w:sz="4" w:space="0" w:color="auto"/>
              <w:left w:val="single" w:sz="4" w:space="0" w:color="auto"/>
              <w:bottom w:val="single" w:sz="4" w:space="0" w:color="auto"/>
              <w:right w:val="single" w:sz="4" w:space="0" w:color="auto"/>
            </w:tcBorders>
            <w:shd w:val="clear" w:color="auto" w:fill="FFFFFF"/>
            <w:vAlign w:val="center"/>
          </w:tcPr>
          <w:p w:rsidR="00BF38FC" w:rsidRPr="00BF38FC" w:rsidRDefault="00BF38FC" w:rsidP="00FD2B14">
            <w:pPr>
              <w:framePr w:w="10046" w:wrap="notBeside" w:vAnchor="text" w:hAnchor="text" w:xAlign="center" w:y="1"/>
              <w:spacing w:after="0"/>
              <w:jc w:val="center"/>
              <w:rPr>
                <w:rFonts w:ascii="Times New Roman" w:hAnsi="Times New Roman"/>
                <w:sz w:val="28"/>
                <w:szCs w:val="28"/>
              </w:rPr>
            </w:pPr>
            <w:r w:rsidRPr="00BF38FC">
              <w:rPr>
                <w:rStyle w:val="23"/>
                <w:sz w:val="28"/>
                <w:szCs w:val="28"/>
              </w:rPr>
              <w:t>1</w:t>
            </w:r>
          </w:p>
        </w:tc>
      </w:tr>
    </w:tbl>
    <w:p w:rsidR="00BF38FC" w:rsidRPr="00BF38FC" w:rsidRDefault="00BF38FC" w:rsidP="00BF38FC">
      <w:pPr>
        <w:framePr w:w="10046"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spacing w:before="198" w:after="0" w:line="413" w:lineRule="exact"/>
        <w:ind w:firstLine="820"/>
        <w:jc w:val="both"/>
        <w:rPr>
          <w:rFonts w:ascii="Times New Roman" w:hAnsi="Times New Roman"/>
          <w:sz w:val="28"/>
          <w:szCs w:val="28"/>
        </w:rPr>
      </w:pPr>
      <w:r w:rsidRPr="00BF38FC">
        <w:rPr>
          <w:rFonts w:ascii="Times New Roman" w:hAnsi="Times New Roman"/>
          <w:sz w:val="28"/>
          <w:szCs w:val="28"/>
        </w:rPr>
        <w:t>После скважин насосами первого подъема вода поступает сразу в систему водоснабжения абонентов без водоподготовки и обеззараживания.</w:t>
      </w:r>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На территории Клопицкого сельского поселения система водоснабжения представлена тупиковой системой водоснабжения.</w:t>
      </w:r>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Общая протяженность сетей водопровода Клопицкого сельского поселения составляет 2,0 км. Глубина заложения водопровода составляет до 2 метров.</w:t>
      </w:r>
    </w:p>
    <w:p w:rsidR="00BF38FC" w:rsidRPr="00BF38FC" w:rsidRDefault="00BF38FC" w:rsidP="00BF38FC">
      <w:pPr>
        <w:spacing w:after="0" w:line="413" w:lineRule="exact"/>
        <w:ind w:firstLine="820"/>
        <w:jc w:val="both"/>
        <w:rPr>
          <w:rFonts w:ascii="Times New Roman" w:hAnsi="Times New Roman"/>
          <w:sz w:val="28"/>
          <w:szCs w:val="28"/>
        </w:rPr>
      </w:pPr>
      <w:r w:rsidRPr="00BF38FC">
        <w:rPr>
          <w:rFonts w:ascii="Times New Roman" w:hAnsi="Times New Roman"/>
          <w:sz w:val="28"/>
          <w:szCs w:val="28"/>
        </w:rPr>
        <w:t>Удельное среднесуточное водопотребление на 1 жителя составляет 135 л/сут.</w:t>
      </w:r>
    </w:p>
    <w:p w:rsidR="00BF38FC" w:rsidRPr="00BF38FC" w:rsidRDefault="00BF38FC" w:rsidP="00BF38FC">
      <w:pPr>
        <w:pStyle w:val="27"/>
        <w:framePr w:w="10013" w:wrap="notBeside" w:vAnchor="text" w:hAnchor="text" w:xAlign="center" w:y="1"/>
        <w:shd w:val="clear" w:color="auto" w:fill="auto"/>
        <w:spacing w:after="0" w:line="413" w:lineRule="exact"/>
        <w:rPr>
          <w:sz w:val="28"/>
          <w:szCs w:val="28"/>
        </w:rPr>
      </w:pPr>
      <w:r w:rsidRPr="00BF38FC">
        <w:rPr>
          <w:sz w:val="28"/>
          <w:szCs w:val="28"/>
        </w:rPr>
        <w:lastRenderedPageBreak/>
        <w:t>Динамика тарифов на водоснабжение в Клопицкого сельском поселении приведена в таблице 12.2.2.</w:t>
      </w:r>
    </w:p>
    <w:p w:rsidR="00BF38FC" w:rsidRPr="00BF38FC" w:rsidRDefault="00BF38FC" w:rsidP="00BF38FC">
      <w:pPr>
        <w:pStyle w:val="ab"/>
        <w:framePr w:w="10013" w:wrap="notBeside" w:vAnchor="text" w:hAnchor="text" w:xAlign="center" w:y="1"/>
        <w:shd w:val="clear" w:color="auto" w:fill="auto"/>
        <w:rPr>
          <w:sz w:val="28"/>
          <w:szCs w:val="28"/>
        </w:rPr>
      </w:pPr>
      <w:r w:rsidRPr="00BF38FC">
        <w:rPr>
          <w:sz w:val="28"/>
          <w:szCs w:val="28"/>
        </w:rPr>
        <w:t>Таблица 12.2.2. - Динамика тарифов на питьевую воду по состоянию на 2015 год.</w:t>
      </w:r>
    </w:p>
    <w:tbl>
      <w:tblPr>
        <w:tblOverlap w:val="never"/>
        <w:tblW w:w="0" w:type="auto"/>
        <w:jc w:val="center"/>
        <w:tblLayout w:type="fixed"/>
        <w:tblCellMar>
          <w:left w:w="10" w:type="dxa"/>
          <w:right w:w="10" w:type="dxa"/>
        </w:tblCellMar>
        <w:tblLook w:val="04A0"/>
      </w:tblPr>
      <w:tblGrid>
        <w:gridCol w:w="4224"/>
        <w:gridCol w:w="965"/>
        <w:gridCol w:w="960"/>
        <w:gridCol w:w="965"/>
        <w:gridCol w:w="965"/>
        <w:gridCol w:w="960"/>
        <w:gridCol w:w="974"/>
      </w:tblGrid>
      <w:tr w:rsidR="00BF38FC" w:rsidRPr="00BF38FC" w:rsidTr="00FD2B14">
        <w:trPr>
          <w:trHeight w:hRule="exact" w:val="394"/>
          <w:jc w:val="center"/>
        </w:trPr>
        <w:tc>
          <w:tcPr>
            <w:tcW w:w="4224" w:type="dxa"/>
            <w:tcBorders>
              <w:top w:val="single" w:sz="4" w:space="0" w:color="auto"/>
              <w:left w:val="single" w:sz="4" w:space="0" w:color="auto"/>
            </w:tcBorders>
            <w:shd w:val="clear" w:color="auto" w:fill="FFFFFF"/>
            <w:vAlign w:val="center"/>
          </w:tcPr>
          <w:p w:rsidR="00BF38FC" w:rsidRPr="00BF38FC" w:rsidRDefault="00BF38FC" w:rsidP="00FD2B14">
            <w:pPr>
              <w:framePr w:w="10013" w:wrap="notBeside" w:vAnchor="text" w:hAnchor="text" w:xAlign="center" w:y="1"/>
              <w:spacing w:after="0"/>
              <w:jc w:val="center"/>
              <w:rPr>
                <w:rFonts w:ascii="Times New Roman" w:hAnsi="Times New Roman"/>
                <w:sz w:val="28"/>
                <w:szCs w:val="28"/>
              </w:rPr>
            </w:pPr>
            <w:r w:rsidRPr="00BF38FC">
              <w:rPr>
                <w:rStyle w:val="22"/>
                <w:sz w:val="28"/>
                <w:szCs w:val="28"/>
              </w:rPr>
              <w:t>Показатель</w:t>
            </w:r>
          </w:p>
        </w:tc>
        <w:tc>
          <w:tcPr>
            <w:tcW w:w="965" w:type="dxa"/>
            <w:tcBorders>
              <w:top w:val="single" w:sz="4" w:space="0" w:color="auto"/>
              <w:left w:val="single" w:sz="4" w:space="0" w:color="auto"/>
            </w:tcBorders>
            <w:shd w:val="clear" w:color="auto" w:fill="FFFFFF"/>
            <w:vAlign w:val="center"/>
          </w:tcPr>
          <w:p w:rsidR="00BF38FC" w:rsidRPr="00BF38FC" w:rsidRDefault="00BF38FC" w:rsidP="00FD2B14">
            <w:pPr>
              <w:framePr w:w="10013" w:wrap="notBeside" w:vAnchor="text" w:hAnchor="text" w:xAlign="center" w:y="1"/>
              <w:spacing w:after="0"/>
              <w:ind w:left="280"/>
              <w:rPr>
                <w:rFonts w:ascii="Times New Roman" w:hAnsi="Times New Roman"/>
                <w:sz w:val="28"/>
                <w:szCs w:val="28"/>
              </w:rPr>
            </w:pPr>
            <w:r w:rsidRPr="00BF38FC">
              <w:rPr>
                <w:rStyle w:val="22"/>
                <w:sz w:val="28"/>
                <w:szCs w:val="28"/>
              </w:rPr>
              <w:t>2010</w:t>
            </w:r>
          </w:p>
        </w:tc>
        <w:tc>
          <w:tcPr>
            <w:tcW w:w="960" w:type="dxa"/>
            <w:tcBorders>
              <w:top w:val="single" w:sz="4" w:space="0" w:color="auto"/>
              <w:left w:val="single" w:sz="4" w:space="0" w:color="auto"/>
            </w:tcBorders>
            <w:shd w:val="clear" w:color="auto" w:fill="FFFFFF"/>
            <w:vAlign w:val="center"/>
          </w:tcPr>
          <w:p w:rsidR="00BF38FC" w:rsidRPr="00BF38FC" w:rsidRDefault="00BF38FC" w:rsidP="00FD2B14">
            <w:pPr>
              <w:framePr w:w="10013" w:wrap="notBeside" w:vAnchor="text" w:hAnchor="text" w:xAlign="center" w:y="1"/>
              <w:spacing w:after="0"/>
              <w:ind w:left="240"/>
              <w:rPr>
                <w:rFonts w:ascii="Times New Roman" w:hAnsi="Times New Roman"/>
                <w:sz w:val="28"/>
                <w:szCs w:val="28"/>
              </w:rPr>
            </w:pPr>
            <w:r w:rsidRPr="00BF38FC">
              <w:rPr>
                <w:rStyle w:val="22"/>
                <w:sz w:val="28"/>
                <w:szCs w:val="28"/>
              </w:rPr>
              <w:t>2011</w:t>
            </w:r>
          </w:p>
        </w:tc>
        <w:tc>
          <w:tcPr>
            <w:tcW w:w="965" w:type="dxa"/>
            <w:tcBorders>
              <w:top w:val="single" w:sz="4" w:space="0" w:color="auto"/>
              <w:left w:val="single" w:sz="4" w:space="0" w:color="auto"/>
            </w:tcBorders>
            <w:shd w:val="clear" w:color="auto" w:fill="FFFFFF"/>
            <w:vAlign w:val="center"/>
          </w:tcPr>
          <w:p w:rsidR="00BF38FC" w:rsidRPr="00BF38FC" w:rsidRDefault="00BF38FC" w:rsidP="00FD2B14">
            <w:pPr>
              <w:framePr w:w="10013" w:wrap="notBeside" w:vAnchor="text" w:hAnchor="text" w:xAlign="center" w:y="1"/>
              <w:spacing w:after="0"/>
              <w:ind w:left="240"/>
              <w:rPr>
                <w:rFonts w:ascii="Times New Roman" w:hAnsi="Times New Roman"/>
                <w:sz w:val="28"/>
                <w:szCs w:val="28"/>
              </w:rPr>
            </w:pPr>
            <w:r w:rsidRPr="00BF38FC">
              <w:rPr>
                <w:rStyle w:val="22"/>
                <w:sz w:val="28"/>
                <w:szCs w:val="28"/>
              </w:rPr>
              <w:t>2012</w:t>
            </w:r>
          </w:p>
        </w:tc>
        <w:tc>
          <w:tcPr>
            <w:tcW w:w="965" w:type="dxa"/>
            <w:tcBorders>
              <w:top w:val="single" w:sz="4" w:space="0" w:color="auto"/>
              <w:left w:val="single" w:sz="4" w:space="0" w:color="auto"/>
            </w:tcBorders>
            <w:shd w:val="clear" w:color="auto" w:fill="FFFFFF"/>
            <w:vAlign w:val="center"/>
          </w:tcPr>
          <w:p w:rsidR="00BF38FC" w:rsidRPr="00BF38FC" w:rsidRDefault="00BF38FC" w:rsidP="00FD2B14">
            <w:pPr>
              <w:framePr w:w="10013" w:wrap="notBeside" w:vAnchor="text" w:hAnchor="text" w:xAlign="center" w:y="1"/>
              <w:spacing w:after="0"/>
              <w:ind w:left="240"/>
              <w:rPr>
                <w:rFonts w:ascii="Times New Roman" w:hAnsi="Times New Roman"/>
                <w:sz w:val="28"/>
                <w:szCs w:val="28"/>
              </w:rPr>
            </w:pPr>
            <w:r w:rsidRPr="00BF38FC">
              <w:rPr>
                <w:rStyle w:val="22"/>
                <w:sz w:val="28"/>
                <w:szCs w:val="28"/>
              </w:rPr>
              <w:t>2013</w:t>
            </w:r>
          </w:p>
        </w:tc>
        <w:tc>
          <w:tcPr>
            <w:tcW w:w="960" w:type="dxa"/>
            <w:tcBorders>
              <w:top w:val="single" w:sz="4" w:space="0" w:color="auto"/>
              <w:left w:val="single" w:sz="4" w:space="0" w:color="auto"/>
            </w:tcBorders>
            <w:shd w:val="clear" w:color="auto" w:fill="FFFFFF"/>
            <w:vAlign w:val="center"/>
          </w:tcPr>
          <w:p w:rsidR="00BF38FC" w:rsidRPr="00BF38FC" w:rsidRDefault="00BF38FC" w:rsidP="00FD2B14">
            <w:pPr>
              <w:framePr w:w="10013" w:wrap="notBeside" w:vAnchor="text" w:hAnchor="text" w:xAlign="center" w:y="1"/>
              <w:spacing w:after="0"/>
              <w:ind w:left="240"/>
              <w:rPr>
                <w:rFonts w:ascii="Times New Roman" w:hAnsi="Times New Roman"/>
                <w:sz w:val="28"/>
                <w:szCs w:val="28"/>
              </w:rPr>
            </w:pPr>
            <w:r w:rsidRPr="00BF38FC">
              <w:rPr>
                <w:rStyle w:val="22"/>
                <w:sz w:val="28"/>
                <w:szCs w:val="28"/>
              </w:rPr>
              <w:t>2014</w:t>
            </w:r>
          </w:p>
        </w:tc>
        <w:tc>
          <w:tcPr>
            <w:tcW w:w="974"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10013" w:wrap="notBeside" w:vAnchor="text" w:hAnchor="text" w:xAlign="center" w:y="1"/>
              <w:spacing w:after="0"/>
              <w:ind w:left="260"/>
              <w:rPr>
                <w:rFonts w:ascii="Times New Roman" w:hAnsi="Times New Roman"/>
                <w:sz w:val="28"/>
                <w:szCs w:val="28"/>
              </w:rPr>
            </w:pPr>
            <w:r w:rsidRPr="00BF38FC">
              <w:rPr>
                <w:rStyle w:val="22"/>
                <w:sz w:val="28"/>
                <w:szCs w:val="28"/>
              </w:rPr>
              <w:t>2015</w:t>
            </w:r>
          </w:p>
        </w:tc>
      </w:tr>
      <w:tr w:rsidR="00BF38FC" w:rsidRPr="00BF38FC" w:rsidTr="00FD2B14">
        <w:trPr>
          <w:trHeight w:hRule="exact" w:val="398"/>
          <w:jc w:val="center"/>
        </w:trPr>
        <w:tc>
          <w:tcPr>
            <w:tcW w:w="422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13" w:wrap="notBeside" w:vAnchor="text" w:hAnchor="text" w:xAlign="center" w:y="1"/>
              <w:spacing w:after="0"/>
              <w:ind w:left="420"/>
              <w:rPr>
                <w:rFonts w:ascii="Times New Roman" w:hAnsi="Times New Roman"/>
                <w:sz w:val="28"/>
                <w:szCs w:val="28"/>
              </w:rPr>
            </w:pPr>
            <w:r w:rsidRPr="00BF38FC">
              <w:rPr>
                <w:rStyle w:val="23"/>
                <w:sz w:val="28"/>
                <w:szCs w:val="28"/>
              </w:rPr>
              <w:t>Тариф на водоснабжение, руб./м</w:t>
            </w:r>
            <w:r w:rsidRPr="00BF38FC">
              <w:rPr>
                <w:rStyle w:val="23"/>
                <w:sz w:val="28"/>
                <w:szCs w:val="28"/>
                <w:vertAlign w:val="superscript"/>
              </w:rPr>
              <w:t>3</w:t>
            </w:r>
          </w:p>
        </w:tc>
        <w:tc>
          <w:tcPr>
            <w:tcW w:w="965"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13" w:wrap="notBeside" w:vAnchor="text" w:hAnchor="text" w:xAlign="center" w:y="1"/>
              <w:spacing w:after="0"/>
              <w:ind w:left="280"/>
              <w:rPr>
                <w:rFonts w:ascii="Times New Roman" w:hAnsi="Times New Roman"/>
                <w:sz w:val="28"/>
                <w:szCs w:val="28"/>
              </w:rPr>
            </w:pPr>
            <w:r w:rsidRPr="00BF38FC">
              <w:rPr>
                <w:rStyle w:val="23"/>
                <w:sz w:val="28"/>
                <w:szCs w:val="28"/>
              </w:rPr>
              <w:t>14,9</w:t>
            </w:r>
          </w:p>
        </w:tc>
        <w:tc>
          <w:tcPr>
            <w:tcW w:w="96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13" w:wrap="notBeside" w:vAnchor="text" w:hAnchor="text" w:xAlign="center" w:y="1"/>
              <w:spacing w:after="0"/>
              <w:ind w:left="240"/>
              <w:rPr>
                <w:rFonts w:ascii="Times New Roman" w:hAnsi="Times New Roman"/>
                <w:sz w:val="28"/>
                <w:szCs w:val="28"/>
              </w:rPr>
            </w:pPr>
            <w:r w:rsidRPr="00BF38FC">
              <w:rPr>
                <w:rStyle w:val="23"/>
                <w:sz w:val="28"/>
                <w:szCs w:val="28"/>
              </w:rPr>
              <w:t>17,13</w:t>
            </w:r>
          </w:p>
        </w:tc>
        <w:tc>
          <w:tcPr>
            <w:tcW w:w="965"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13" w:wrap="notBeside" w:vAnchor="text" w:hAnchor="text" w:xAlign="center" w:y="1"/>
              <w:spacing w:after="0"/>
              <w:ind w:left="240"/>
              <w:rPr>
                <w:rFonts w:ascii="Times New Roman" w:hAnsi="Times New Roman"/>
                <w:sz w:val="28"/>
                <w:szCs w:val="28"/>
              </w:rPr>
            </w:pPr>
            <w:r w:rsidRPr="00BF38FC">
              <w:rPr>
                <w:rStyle w:val="23"/>
                <w:sz w:val="28"/>
                <w:szCs w:val="28"/>
              </w:rPr>
              <w:t>17,59</w:t>
            </w:r>
          </w:p>
        </w:tc>
        <w:tc>
          <w:tcPr>
            <w:tcW w:w="965"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13" w:wrap="notBeside" w:vAnchor="text" w:hAnchor="text" w:xAlign="center" w:y="1"/>
              <w:spacing w:after="0"/>
              <w:ind w:left="240"/>
              <w:rPr>
                <w:rFonts w:ascii="Times New Roman" w:hAnsi="Times New Roman"/>
                <w:sz w:val="28"/>
                <w:szCs w:val="28"/>
              </w:rPr>
            </w:pPr>
            <w:r w:rsidRPr="00BF38FC">
              <w:rPr>
                <w:rStyle w:val="23"/>
                <w:sz w:val="28"/>
                <w:szCs w:val="28"/>
              </w:rPr>
              <w:t>22,37</w:t>
            </w:r>
          </w:p>
        </w:tc>
        <w:tc>
          <w:tcPr>
            <w:tcW w:w="96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013" w:wrap="notBeside" w:vAnchor="text" w:hAnchor="text" w:xAlign="center" w:y="1"/>
              <w:spacing w:after="0"/>
              <w:ind w:left="240"/>
              <w:rPr>
                <w:rFonts w:ascii="Times New Roman" w:hAnsi="Times New Roman"/>
                <w:sz w:val="28"/>
                <w:szCs w:val="28"/>
              </w:rPr>
            </w:pPr>
            <w:r w:rsidRPr="00BF38FC">
              <w:rPr>
                <w:rStyle w:val="23"/>
                <w:sz w:val="28"/>
                <w:szCs w:val="28"/>
              </w:rPr>
              <w:t>20,52</w:t>
            </w:r>
          </w:p>
        </w:tc>
        <w:tc>
          <w:tcPr>
            <w:tcW w:w="974" w:type="dxa"/>
            <w:tcBorders>
              <w:top w:val="single" w:sz="4" w:space="0" w:color="auto"/>
              <w:left w:val="single" w:sz="4" w:space="0" w:color="auto"/>
              <w:bottom w:val="single" w:sz="4" w:space="0" w:color="auto"/>
              <w:right w:val="single" w:sz="4" w:space="0" w:color="auto"/>
            </w:tcBorders>
            <w:shd w:val="clear" w:color="auto" w:fill="FFFFFF"/>
            <w:vAlign w:val="center"/>
          </w:tcPr>
          <w:p w:rsidR="00BF38FC" w:rsidRPr="00BF38FC" w:rsidRDefault="00BF38FC" w:rsidP="00FD2B14">
            <w:pPr>
              <w:framePr w:w="10013" w:wrap="notBeside" w:vAnchor="text" w:hAnchor="text" w:xAlign="center" w:y="1"/>
              <w:spacing w:after="0"/>
              <w:ind w:left="260"/>
              <w:rPr>
                <w:rFonts w:ascii="Times New Roman" w:hAnsi="Times New Roman"/>
                <w:sz w:val="28"/>
                <w:szCs w:val="28"/>
              </w:rPr>
            </w:pPr>
            <w:r w:rsidRPr="00BF38FC">
              <w:rPr>
                <w:rStyle w:val="23"/>
                <w:sz w:val="28"/>
                <w:szCs w:val="28"/>
              </w:rPr>
              <w:t>22,8</w:t>
            </w:r>
          </w:p>
        </w:tc>
      </w:tr>
    </w:tbl>
    <w:p w:rsidR="00BF38FC" w:rsidRPr="00BF38FC" w:rsidRDefault="00BF38FC" w:rsidP="00BF38FC">
      <w:pPr>
        <w:framePr w:w="10013"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sectPr w:rsidR="00BF38FC" w:rsidRPr="00BF38FC">
          <w:pgSz w:w="11900" w:h="16840"/>
          <w:pgMar w:top="706" w:right="716" w:bottom="630" w:left="960" w:header="0" w:footer="3" w:gutter="0"/>
          <w:cols w:space="720"/>
          <w:noEndnote/>
          <w:docGrid w:linePitch="360"/>
        </w:sectPr>
      </w:pPr>
    </w:p>
    <w:p w:rsidR="00BF38FC" w:rsidRPr="00BF38FC" w:rsidRDefault="00BF38FC" w:rsidP="00BF38FC">
      <w:pPr>
        <w:rPr>
          <w:rFonts w:ascii="Times New Roman" w:hAnsi="Times New Roman"/>
          <w:sz w:val="28"/>
          <w:szCs w:val="28"/>
        </w:rPr>
      </w:pPr>
    </w:p>
    <w:p w:rsidR="00BF38FC" w:rsidRPr="00BF38FC" w:rsidRDefault="00BF38FC" w:rsidP="00BF38FC">
      <w:pPr>
        <w:spacing w:before="350" w:after="0" w:line="422" w:lineRule="exact"/>
        <w:ind w:firstLine="740"/>
        <w:jc w:val="both"/>
        <w:rPr>
          <w:rFonts w:ascii="Times New Roman" w:hAnsi="Times New Roman"/>
          <w:sz w:val="28"/>
          <w:szCs w:val="28"/>
        </w:rPr>
      </w:pPr>
      <w:r w:rsidRPr="00BF38FC">
        <w:rPr>
          <w:rFonts w:ascii="Times New Roman" w:hAnsi="Times New Roman"/>
          <w:sz w:val="28"/>
          <w:szCs w:val="28"/>
        </w:rPr>
        <w:t>Основные проблемы систем водоснабжения:</w:t>
      </w:r>
    </w:p>
    <w:p w:rsidR="00BF38FC" w:rsidRPr="00BF38FC" w:rsidRDefault="00BF38FC" w:rsidP="00BF38FC">
      <w:pPr>
        <w:widowControl w:val="0"/>
        <w:numPr>
          <w:ilvl w:val="0"/>
          <w:numId w:val="14"/>
        </w:numPr>
        <w:tabs>
          <w:tab w:val="left" w:pos="1031"/>
        </w:tabs>
        <w:spacing w:after="0" w:line="422" w:lineRule="exact"/>
        <w:ind w:left="940" w:hanging="200"/>
        <w:rPr>
          <w:rFonts w:ascii="Times New Roman" w:hAnsi="Times New Roman"/>
          <w:sz w:val="28"/>
          <w:szCs w:val="28"/>
        </w:rPr>
      </w:pPr>
      <w:r w:rsidRPr="00BF38FC">
        <w:rPr>
          <w:rFonts w:ascii="Times New Roman" w:hAnsi="Times New Roman"/>
          <w:sz w:val="28"/>
          <w:szCs w:val="28"/>
        </w:rPr>
        <w:t>отсутствие зон санитарной охраны (ЗСО) и восстановление источников водоснабжения в Клопицком сельском поселении;</w:t>
      </w:r>
    </w:p>
    <w:p w:rsidR="00BF38FC" w:rsidRPr="00BF38FC" w:rsidRDefault="00BF38FC" w:rsidP="00BF38FC">
      <w:pPr>
        <w:widowControl w:val="0"/>
        <w:numPr>
          <w:ilvl w:val="0"/>
          <w:numId w:val="14"/>
        </w:numPr>
        <w:tabs>
          <w:tab w:val="left" w:pos="1031"/>
        </w:tabs>
        <w:spacing w:after="0" w:line="422" w:lineRule="exact"/>
        <w:ind w:left="940" w:hanging="200"/>
        <w:rPr>
          <w:rFonts w:ascii="Times New Roman" w:hAnsi="Times New Roman"/>
          <w:sz w:val="28"/>
          <w:szCs w:val="28"/>
        </w:rPr>
      </w:pPr>
      <w:r w:rsidRPr="00BF38FC">
        <w:rPr>
          <w:rFonts w:ascii="Times New Roman" w:hAnsi="Times New Roman"/>
          <w:sz w:val="28"/>
          <w:szCs w:val="28"/>
        </w:rPr>
        <w:t>отсутствует гарантированное водоснабжение и пожаротушение абонентов (тупиковые сети);</w:t>
      </w:r>
    </w:p>
    <w:p w:rsidR="00BF38FC" w:rsidRPr="00BF38FC" w:rsidRDefault="00BF38FC" w:rsidP="00BF38FC">
      <w:pPr>
        <w:widowControl w:val="0"/>
        <w:numPr>
          <w:ilvl w:val="0"/>
          <w:numId w:val="14"/>
        </w:numPr>
        <w:tabs>
          <w:tab w:val="left" w:pos="1031"/>
        </w:tabs>
        <w:spacing w:after="365" w:line="422" w:lineRule="exact"/>
        <w:ind w:firstLine="740"/>
        <w:jc w:val="both"/>
        <w:rPr>
          <w:rFonts w:ascii="Times New Roman" w:hAnsi="Times New Roman"/>
          <w:sz w:val="28"/>
          <w:szCs w:val="28"/>
        </w:rPr>
      </w:pPr>
      <w:r w:rsidRPr="00BF38FC">
        <w:rPr>
          <w:rFonts w:ascii="Times New Roman" w:hAnsi="Times New Roman"/>
          <w:sz w:val="28"/>
          <w:szCs w:val="28"/>
        </w:rPr>
        <w:t>- отсутствует полная очистка воды до поступления в магистральные сети.</w:t>
      </w:r>
    </w:p>
    <w:p w:rsidR="00BF38FC" w:rsidRPr="00BF38FC" w:rsidRDefault="00BF38FC" w:rsidP="00BF38FC">
      <w:pPr>
        <w:pStyle w:val="14"/>
        <w:keepNext/>
        <w:keepLines/>
        <w:numPr>
          <w:ilvl w:val="1"/>
          <w:numId w:val="20"/>
        </w:numPr>
        <w:shd w:val="clear" w:color="auto" w:fill="auto"/>
        <w:tabs>
          <w:tab w:val="left" w:pos="571"/>
        </w:tabs>
        <w:spacing w:before="0" w:after="0"/>
        <w:rPr>
          <w:sz w:val="28"/>
          <w:szCs w:val="28"/>
        </w:rPr>
      </w:pPr>
      <w:r w:rsidRPr="00BF38FC">
        <w:rPr>
          <w:sz w:val="28"/>
          <w:szCs w:val="28"/>
        </w:rPr>
        <w:t>Анализ системы водоотведения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Организацией, предоставляющей услуги по водоотведению в Клопицком сельском поселении, является ОАО «ЭкоСевис».</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На территории Клопицкого сельского поселения отвод сточных вод осуществляется по централизованной и децентрализованной системам.</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Канализационные очистные сооружения действуют в поселке Жилгородок и в деревне Клопицы, на них отводятся стоки из районов многоквартирной застройки.</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В районах индивидуальной жилой застройки используются выгребные ямы, на отдельных предприятиях - локальные очистные сооружения.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Дождевая канализация отсутствует повсеместно. Дождевые воды по открытой системе канав отводятся в поверхностные водотоки и водоемы.</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Система сбора хозяйственно-бытовых сточных вод производится без деления на зоны действия предприятия муниципального района.</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В д. Клопицы бытовые сточные воды по системе самотечных трубопроводов канализации поступают на насосную станцию, расположенную в северо-западной части поселка, по напорному трубопроводу диаметром 150 мм. Далее сточные воды подаются непосредственно на поля фильтрации. Протяженность трубопровода 550 м.</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Фактическая производительность очистных сооружений - 145 м</w:t>
      </w:r>
      <w:r w:rsidRPr="00BF38FC">
        <w:rPr>
          <w:rFonts w:ascii="Times New Roman" w:hAnsi="Times New Roman"/>
          <w:sz w:val="28"/>
          <w:szCs w:val="28"/>
          <w:vertAlign w:val="superscript"/>
        </w:rPr>
        <w:t>3</w:t>
      </w:r>
      <w:r w:rsidRPr="00BF38FC">
        <w:rPr>
          <w:rFonts w:ascii="Times New Roman" w:hAnsi="Times New Roman"/>
          <w:sz w:val="28"/>
          <w:szCs w:val="28"/>
        </w:rPr>
        <w:t>/сут.</w:t>
      </w:r>
    </w:p>
    <w:p w:rsidR="00BF38FC" w:rsidRPr="00BF38FC" w:rsidRDefault="00BF38FC" w:rsidP="00BF38FC">
      <w:pPr>
        <w:spacing w:after="0" w:line="413" w:lineRule="exact"/>
        <w:ind w:firstLine="740"/>
        <w:jc w:val="both"/>
        <w:rPr>
          <w:rFonts w:ascii="Times New Roman" w:hAnsi="Times New Roman"/>
          <w:sz w:val="28"/>
          <w:szCs w:val="28"/>
        </w:rPr>
        <w:sectPr w:rsidR="00BF38FC" w:rsidRPr="00BF38FC">
          <w:pgSz w:w="11900" w:h="16840"/>
          <w:pgMar w:top="706" w:right="716" w:bottom="705" w:left="1046" w:header="0" w:footer="3" w:gutter="0"/>
          <w:cols w:space="720"/>
          <w:noEndnote/>
          <w:docGrid w:linePitch="360"/>
        </w:sectPr>
      </w:pPr>
      <w:r w:rsidRPr="00BF38FC">
        <w:rPr>
          <w:rFonts w:ascii="Times New Roman" w:hAnsi="Times New Roman"/>
          <w:sz w:val="28"/>
          <w:szCs w:val="28"/>
        </w:rPr>
        <w:t>Динамика тарифов на водоотведение в Клопицком сельском поселении приведена в таблице 12.3.1.</w:t>
      </w:r>
    </w:p>
    <w:p w:rsidR="00BF38FC" w:rsidRPr="00BF38FC" w:rsidRDefault="00BF38FC" w:rsidP="00BF38FC">
      <w:pPr>
        <w:spacing w:line="500" w:lineRule="exact"/>
        <w:rPr>
          <w:rFonts w:ascii="Times New Roman" w:hAnsi="Times New Roman"/>
          <w:sz w:val="28"/>
          <w:szCs w:val="28"/>
        </w:rPr>
      </w:pPr>
    </w:p>
    <w:p w:rsidR="00BF38FC" w:rsidRPr="00BF38FC" w:rsidRDefault="00BF38FC" w:rsidP="00BF38FC">
      <w:pPr>
        <w:pStyle w:val="ab"/>
        <w:framePr w:w="10224" w:wrap="notBeside" w:vAnchor="text" w:hAnchor="text" w:xAlign="center" w:y="1"/>
        <w:shd w:val="clear" w:color="auto" w:fill="auto"/>
        <w:rPr>
          <w:sz w:val="28"/>
          <w:szCs w:val="28"/>
        </w:rPr>
      </w:pPr>
      <w:r w:rsidRPr="00BF38FC">
        <w:rPr>
          <w:sz w:val="28"/>
          <w:szCs w:val="28"/>
        </w:rPr>
        <w:t>Таблица 12.3.1. - Динамика тарифов на водоотведение по состоянию на 2015 год.</w:t>
      </w:r>
    </w:p>
    <w:tbl>
      <w:tblPr>
        <w:tblOverlap w:val="never"/>
        <w:tblW w:w="0" w:type="auto"/>
        <w:jc w:val="center"/>
        <w:tblLayout w:type="fixed"/>
        <w:tblCellMar>
          <w:left w:w="10" w:type="dxa"/>
          <w:right w:w="10" w:type="dxa"/>
        </w:tblCellMar>
        <w:tblLook w:val="04A0"/>
      </w:tblPr>
      <w:tblGrid>
        <w:gridCol w:w="3802"/>
        <w:gridCol w:w="1066"/>
        <w:gridCol w:w="1070"/>
        <w:gridCol w:w="1070"/>
        <w:gridCol w:w="1070"/>
        <w:gridCol w:w="1066"/>
        <w:gridCol w:w="1080"/>
      </w:tblGrid>
      <w:tr w:rsidR="00BF38FC" w:rsidRPr="00BF38FC" w:rsidTr="00FD2B14">
        <w:trPr>
          <w:trHeight w:hRule="exact" w:val="394"/>
          <w:jc w:val="center"/>
        </w:trPr>
        <w:tc>
          <w:tcPr>
            <w:tcW w:w="3802" w:type="dxa"/>
            <w:tcBorders>
              <w:top w:val="single" w:sz="4" w:space="0" w:color="auto"/>
              <w:left w:val="single" w:sz="4" w:space="0" w:color="auto"/>
            </w:tcBorders>
            <w:shd w:val="clear" w:color="auto" w:fill="FFFFFF"/>
            <w:vAlign w:val="center"/>
          </w:tcPr>
          <w:p w:rsidR="00BF38FC" w:rsidRPr="00BF38FC" w:rsidRDefault="00BF38FC" w:rsidP="00FD2B14">
            <w:pPr>
              <w:framePr w:w="10224" w:wrap="notBeside" w:vAnchor="text" w:hAnchor="text" w:xAlign="center" w:y="1"/>
              <w:spacing w:after="0"/>
              <w:jc w:val="center"/>
              <w:rPr>
                <w:rFonts w:ascii="Times New Roman" w:hAnsi="Times New Roman"/>
                <w:sz w:val="28"/>
                <w:szCs w:val="28"/>
              </w:rPr>
            </w:pPr>
            <w:r w:rsidRPr="00BF38FC">
              <w:rPr>
                <w:rStyle w:val="22"/>
                <w:sz w:val="28"/>
                <w:szCs w:val="28"/>
              </w:rPr>
              <w:t>Показатель</w:t>
            </w:r>
          </w:p>
        </w:tc>
        <w:tc>
          <w:tcPr>
            <w:tcW w:w="1066" w:type="dxa"/>
            <w:tcBorders>
              <w:top w:val="single" w:sz="4" w:space="0" w:color="auto"/>
              <w:left w:val="single" w:sz="4" w:space="0" w:color="auto"/>
            </w:tcBorders>
            <w:shd w:val="clear" w:color="auto" w:fill="FFFFFF"/>
            <w:vAlign w:val="center"/>
          </w:tcPr>
          <w:p w:rsidR="00BF38FC" w:rsidRPr="00BF38FC" w:rsidRDefault="00BF38FC" w:rsidP="00FD2B14">
            <w:pPr>
              <w:framePr w:w="10224" w:wrap="notBeside" w:vAnchor="text" w:hAnchor="text" w:xAlign="center" w:y="1"/>
              <w:spacing w:after="0"/>
              <w:ind w:left="320"/>
              <w:rPr>
                <w:rFonts w:ascii="Times New Roman" w:hAnsi="Times New Roman"/>
                <w:sz w:val="28"/>
                <w:szCs w:val="28"/>
              </w:rPr>
            </w:pPr>
            <w:r w:rsidRPr="00BF38FC">
              <w:rPr>
                <w:rStyle w:val="22"/>
                <w:sz w:val="28"/>
                <w:szCs w:val="28"/>
              </w:rPr>
              <w:t>2010</w:t>
            </w:r>
          </w:p>
        </w:tc>
        <w:tc>
          <w:tcPr>
            <w:tcW w:w="1070" w:type="dxa"/>
            <w:tcBorders>
              <w:top w:val="single" w:sz="4" w:space="0" w:color="auto"/>
              <w:left w:val="single" w:sz="4" w:space="0" w:color="auto"/>
            </w:tcBorders>
            <w:shd w:val="clear" w:color="auto" w:fill="FFFFFF"/>
            <w:vAlign w:val="center"/>
          </w:tcPr>
          <w:p w:rsidR="00BF38FC" w:rsidRPr="00BF38FC" w:rsidRDefault="00BF38FC" w:rsidP="00FD2B14">
            <w:pPr>
              <w:framePr w:w="10224" w:wrap="notBeside" w:vAnchor="text" w:hAnchor="text" w:xAlign="center" w:y="1"/>
              <w:spacing w:after="0"/>
              <w:ind w:left="300"/>
              <w:rPr>
                <w:rFonts w:ascii="Times New Roman" w:hAnsi="Times New Roman"/>
                <w:sz w:val="28"/>
                <w:szCs w:val="28"/>
              </w:rPr>
            </w:pPr>
            <w:r w:rsidRPr="00BF38FC">
              <w:rPr>
                <w:rStyle w:val="22"/>
                <w:sz w:val="28"/>
                <w:szCs w:val="28"/>
              </w:rPr>
              <w:t>2011</w:t>
            </w:r>
          </w:p>
        </w:tc>
        <w:tc>
          <w:tcPr>
            <w:tcW w:w="1070" w:type="dxa"/>
            <w:tcBorders>
              <w:top w:val="single" w:sz="4" w:space="0" w:color="auto"/>
              <w:left w:val="single" w:sz="4" w:space="0" w:color="auto"/>
            </w:tcBorders>
            <w:shd w:val="clear" w:color="auto" w:fill="FFFFFF"/>
            <w:vAlign w:val="center"/>
          </w:tcPr>
          <w:p w:rsidR="00BF38FC" w:rsidRPr="00BF38FC" w:rsidRDefault="00BF38FC" w:rsidP="00FD2B14">
            <w:pPr>
              <w:framePr w:w="10224" w:wrap="notBeside" w:vAnchor="text" w:hAnchor="text" w:xAlign="center" w:y="1"/>
              <w:spacing w:after="0"/>
              <w:ind w:left="300"/>
              <w:rPr>
                <w:rFonts w:ascii="Times New Roman" w:hAnsi="Times New Roman"/>
                <w:sz w:val="28"/>
                <w:szCs w:val="28"/>
              </w:rPr>
            </w:pPr>
            <w:r w:rsidRPr="00BF38FC">
              <w:rPr>
                <w:rStyle w:val="22"/>
                <w:sz w:val="28"/>
                <w:szCs w:val="28"/>
              </w:rPr>
              <w:t>2012</w:t>
            </w:r>
          </w:p>
        </w:tc>
        <w:tc>
          <w:tcPr>
            <w:tcW w:w="1070" w:type="dxa"/>
            <w:tcBorders>
              <w:top w:val="single" w:sz="4" w:space="0" w:color="auto"/>
              <w:left w:val="single" w:sz="4" w:space="0" w:color="auto"/>
            </w:tcBorders>
            <w:shd w:val="clear" w:color="auto" w:fill="FFFFFF"/>
            <w:vAlign w:val="center"/>
          </w:tcPr>
          <w:p w:rsidR="00BF38FC" w:rsidRPr="00BF38FC" w:rsidRDefault="00BF38FC" w:rsidP="00FD2B14">
            <w:pPr>
              <w:framePr w:w="10224" w:wrap="notBeside" w:vAnchor="text" w:hAnchor="text" w:xAlign="center" w:y="1"/>
              <w:spacing w:after="0"/>
              <w:ind w:left="300"/>
              <w:rPr>
                <w:rFonts w:ascii="Times New Roman" w:hAnsi="Times New Roman"/>
                <w:sz w:val="28"/>
                <w:szCs w:val="28"/>
              </w:rPr>
            </w:pPr>
            <w:r w:rsidRPr="00BF38FC">
              <w:rPr>
                <w:rStyle w:val="22"/>
                <w:sz w:val="28"/>
                <w:szCs w:val="28"/>
              </w:rPr>
              <w:t>2013</w:t>
            </w:r>
          </w:p>
        </w:tc>
        <w:tc>
          <w:tcPr>
            <w:tcW w:w="1066" w:type="dxa"/>
            <w:tcBorders>
              <w:top w:val="single" w:sz="4" w:space="0" w:color="auto"/>
              <w:left w:val="single" w:sz="4" w:space="0" w:color="auto"/>
            </w:tcBorders>
            <w:shd w:val="clear" w:color="auto" w:fill="FFFFFF"/>
            <w:vAlign w:val="center"/>
          </w:tcPr>
          <w:p w:rsidR="00BF38FC" w:rsidRPr="00BF38FC" w:rsidRDefault="00BF38FC" w:rsidP="00FD2B14">
            <w:pPr>
              <w:framePr w:w="10224" w:wrap="notBeside" w:vAnchor="text" w:hAnchor="text" w:xAlign="center" w:y="1"/>
              <w:spacing w:after="0"/>
              <w:ind w:left="300"/>
              <w:rPr>
                <w:rFonts w:ascii="Times New Roman" w:hAnsi="Times New Roman"/>
                <w:sz w:val="28"/>
                <w:szCs w:val="28"/>
              </w:rPr>
            </w:pPr>
            <w:r w:rsidRPr="00BF38FC">
              <w:rPr>
                <w:rStyle w:val="22"/>
                <w:sz w:val="28"/>
                <w:szCs w:val="28"/>
              </w:rPr>
              <w:t>2014</w:t>
            </w:r>
          </w:p>
        </w:tc>
        <w:tc>
          <w:tcPr>
            <w:tcW w:w="1080"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10224" w:wrap="notBeside" w:vAnchor="text" w:hAnchor="text" w:xAlign="center" w:y="1"/>
              <w:spacing w:after="0"/>
              <w:ind w:left="300"/>
              <w:rPr>
                <w:rFonts w:ascii="Times New Roman" w:hAnsi="Times New Roman"/>
                <w:sz w:val="28"/>
                <w:szCs w:val="28"/>
              </w:rPr>
            </w:pPr>
            <w:r w:rsidRPr="00BF38FC">
              <w:rPr>
                <w:rStyle w:val="22"/>
                <w:sz w:val="28"/>
                <w:szCs w:val="28"/>
              </w:rPr>
              <w:t>2015</w:t>
            </w:r>
          </w:p>
        </w:tc>
      </w:tr>
      <w:tr w:rsidR="00BF38FC" w:rsidRPr="00BF38FC" w:rsidTr="00FD2B14">
        <w:trPr>
          <w:trHeight w:hRule="exact" w:val="398"/>
          <w:jc w:val="center"/>
        </w:trPr>
        <w:tc>
          <w:tcPr>
            <w:tcW w:w="380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4" w:wrap="notBeside" w:vAnchor="text" w:hAnchor="text" w:xAlign="center" w:y="1"/>
              <w:spacing w:after="0"/>
              <w:ind w:left="240"/>
              <w:rPr>
                <w:rFonts w:ascii="Times New Roman" w:hAnsi="Times New Roman"/>
                <w:sz w:val="28"/>
                <w:szCs w:val="28"/>
              </w:rPr>
            </w:pPr>
            <w:r w:rsidRPr="00BF38FC">
              <w:rPr>
                <w:rStyle w:val="23"/>
                <w:sz w:val="28"/>
                <w:szCs w:val="28"/>
              </w:rPr>
              <w:t>Тариф на водоотведение, руб./м</w:t>
            </w:r>
            <w:r w:rsidRPr="00BF38FC">
              <w:rPr>
                <w:rStyle w:val="23"/>
                <w:sz w:val="28"/>
                <w:szCs w:val="28"/>
                <w:vertAlign w:val="superscript"/>
              </w:rPr>
              <w:t>3</w:t>
            </w:r>
          </w:p>
        </w:tc>
        <w:tc>
          <w:tcPr>
            <w:tcW w:w="1066"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4" w:wrap="notBeside" w:vAnchor="text" w:hAnchor="text" w:xAlign="center" w:y="1"/>
              <w:spacing w:after="0"/>
              <w:ind w:left="320"/>
              <w:rPr>
                <w:rFonts w:ascii="Times New Roman" w:hAnsi="Times New Roman"/>
                <w:sz w:val="28"/>
                <w:szCs w:val="28"/>
              </w:rPr>
            </w:pPr>
            <w:r w:rsidRPr="00BF38FC">
              <w:rPr>
                <w:rStyle w:val="23"/>
                <w:sz w:val="28"/>
                <w:szCs w:val="28"/>
              </w:rPr>
              <w:t>12,3</w:t>
            </w:r>
          </w:p>
        </w:tc>
        <w:tc>
          <w:tcPr>
            <w:tcW w:w="107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4" w:wrap="notBeside" w:vAnchor="text" w:hAnchor="text" w:xAlign="center" w:y="1"/>
              <w:spacing w:after="0"/>
              <w:ind w:left="300"/>
              <w:rPr>
                <w:rFonts w:ascii="Times New Roman" w:hAnsi="Times New Roman"/>
                <w:sz w:val="28"/>
                <w:szCs w:val="28"/>
              </w:rPr>
            </w:pPr>
            <w:r w:rsidRPr="00BF38FC">
              <w:rPr>
                <w:rStyle w:val="23"/>
                <w:sz w:val="28"/>
                <w:szCs w:val="28"/>
              </w:rPr>
              <w:t>12,31</w:t>
            </w:r>
          </w:p>
        </w:tc>
        <w:tc>
          <w:tcPr>
            <w:tcW w:w="107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4" w:wrap="notBeside" w:vAnchor="text" w:hAnchor="text" w:xAlign="center" w:y="1"/>
              <w:spacing w:after="0"/>
              <w:ind w:left="300"/>
              <w:rPr>
                <w:rFonts w:ascii="Times New Roman" w:hAnsi="Times New Roman"/>
                <w:sz w:val="28"/>
                <w:szCs w:val="28"/>
              </w:rPr>
            </w:pPr>
            <w:r w:rsidRPr="00BF38FC">
              <w:rPr>
                <w:rStyle w:val="23"/>
                <w:sz w:val="28"/>
                <w:szCs w:val="28"/>
              </w:rPr>
              <w:t>14,87</w:t>
            </w:r>
          </w:p>
        </w:tc>
        <w:tc>
          <w:tcPr>
            <w:tcW w:w="107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4" w:wrap="notBeside" w:vAnchor="text" w:hAnchor="text" w:xAlign="center" w:y="1"/>
              <w:spacing w:after="0"/>
              <w:ind w:left="300"/>
              <w:rPr>
                <w:rFonts w:ascii="Times New Roman" w:hAnsi="Times New Roman"/>
                <w:sz w:val="28"/>
                <w:szCs w:val="28"/>
              </w:rPr>
            </w:pPr>
            <w:r w:rsidRPr="00BF38FC">
              <w:rPr>
                <w:rStyle w:val="23"/>
                <w:sz w:val="28"/>
                <w:szCs w:val="28"/>
              </w:rPr>
              <w:t>16,65</w:t>
            </w:r>
          </w:p>
        </w:tc>
        <w:tc>
          <w:tcPr>
            <w:tcW w:w="1066"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0224" w:wrap="notBeside" w:vAnchor="text" w:hAnchor="text" w:xAlign="center" w:y="1"/>
              <w:spacing w:after="0"/>
              <w:ind w:left="300"/>
              <w:rPr>
                <w:rFonts w:ascii="Times New Roman" w:hAnsi="Times New Roman"/>
                <w:sz w:val="28"/>
                <w:szCs w:val="28"/>
              </w:rPr>
            </w:pPr>
            <w:r w:rsidRPr="00BF38FC">
              <w:rPr>
                <w:rStyle w:val="23"/>
                <w:sz w:val="28"/>
                <w:szCs w:val="28"/>
              </w:rPr>
              <w:t>17,35</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10224" w:wrap="notBeside" w:vAnchor="text" w:hAnchor="text" w:xAlign="center" w:y="1"/>
              <w:spacing w:after="0"/>
              <w:ind w:left="300"/>
              <w:rPr>
                <w:rFonts w:ascii="Times New Roman" w:hAnsi="Times New Roman"/>
                <w:sz w:val="28"/>
                <w:szCs w:val="28"/>
              </w:rPr>
            </w:pPr>
            <w:r w:rsidRPr="00BF38FC">
              <w:rPr>
                <w:rStyle w:val="23"/>
                <w:sz w:val="28"/>
                <w:szCs w:val="28"/>
              </w:rPr>
              <w:t>19,27</w:t>
            </w:r>
          </w:p>
        </w:tc>
      </w:tr>
    </w:tbl>
    <w:p w:rsidR="00BF38FC" w:rsidRPr="00BF38FC" w:rsidRDefault="00BF38FC" w:rsidP="00BF38FC">
      <w:pPr>
        <w:framePr w:w="10224"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pStyle w:val="14"/>
        <w:keepNext/>
        <w:keepLines/>
        <w:numPr>
          <w:ilvl w:val="1"/>
          <w:numId w:val="20"/>
        </w:numPr>
        <w:shd w:val="clear" w:color="auto" w:fill="auto"/>
        <w:tabs>
          <w:tab w:val="left" w:pos="571"/>
        </w:tabs>
        <w:spacing w:before="550" w:after="0"/>
        <w:jc w:val="both"/>
        <w:rPr>
          <w:sz w:val="28"/>
          <w:szCs w:val="28"/>
        </w:rPr>
      </w:pPr>
      <w:r w:rsidRPr="00BF38FC">
        <w:rPr>
          <w:sz w:val="28"/>
          <w:szCs w:val="28"/>
        </w:rPr>
        <w:t>Анализ системы энергоснабжения</w:t>
      </w:r>
    </w:p>
    <w:p w:rsidR="00BF38FC" w:rsidRPr="00BF38FC" w:rsidRDefault="00BF38FC" w:rsidP="00BF38FC">
      <w:pPr>
        <w:spacing w:after="0" w:line="418" w:lineRule="exact"/>
        <w:ind w:firstLine="840"/>
        <w:jc w:val="both"/>
        <w:rPr>
          <w:rFonts w:ascii="Times New Roman" w:hAnsi="Times New Roman"/>
          <w:sz w:val="28"/>
          <w:szCs w:val="28"/>
        </w:rPr>
      </w:pPr>
      <w:r w:rsidRPr="00BF38FC">
        <w:rPr>
          <w:rFonts w:ascii="Times New Roman" w:hAnsi="Times New Roman"/>
          <w:sz w:val="28"/>
          <w:szCs w:val="28"/>
        </w:rPr>
        <w:t>Электроснабжение потребителей Клопицкого сельского поселения осуществляет филиал ПАО «Ленэнерго» «Кингисеппские электрические сети».</w:t>
      </w:r>
    </w:p>
    <w:p w:rsidR="00BF38FC" w:rsidRPr="00BF38FC" w:rsidRDefault="00BF38FC" w:rsidP="00BF38FC">
      <w:pPr>
        <w:spacing w:after="0" w:line="418" w:lineRule="exact"/>
        <w:ind w:firstLine="840"/>
        <w:jc w:val="both"/>
        <w:rPr>
          <w:rFonts w:ascii="Times New Roman" w:hAnsi="Times New Roman"/>
          <w:sz w:val="28"/>
          <w:szCs w:val="28"/>
        </w:rPr>
      </w:pPr>
      <w:r w:rsidRPr="00BF38FC">
        <w:rPr>
          <w:rFonts w:ascii="Times New Roman" w:hAnsi="Times New Roman"/>
          <w:sz w:val="28"/>
          <w:szCs w:val="28"/>
        </w:rPr>
        <w:t xml:space="preserve">Электроснабжение потребителей Клопицкого сельского поселения осуществляется от </w:t>
      </w:r>
    </w:p>
    <w:p w:rsidR="00BF38FC" w:rsidRPr="00BF38FC" w:rsidRDefault="00BF38FC" w:rsidP="00BF38FC">
      <w:pPr>
        <w:tabs>
          <w:tab w:val="left" w:pos="1158"/>
        </w:tabs>
        <w:spacing w:after="0" w:line="413" w:lineRule="exact"/>
        <w:ind w:left="840"/>
        <w:rPr>
          <w:rFonts w:ascii="Times New Roman" w:hAnsi="Times New Roman"/>
          <w:sz w:val="28"/>
          <w:szCs w:val="28"/>
        </w:rPr>
      </w:pPr>
      <w:r w:rsidRPr="00BF38FC">
        <w:rPr>
          <w:rFonts w:ascii="Times New Roman" w:hAnsi="Times New Roman"/>
          <w:sz w:val="28"/>
          <w:szCs w:val="28"/>
        </w:rPr>
        <w:t>ПС 110/35/10 №189 «Волосово» - ПС110/10 №396 «Клопицы» Распределение электроэнергии осуществляется воздушными и кабельными линиями напряжением 110 кВ</w:t>
      </w:r>
    </w:p>
    <w:p w:rsidR="00BF38FC" w:rsidRPr="00BF38FC" w:rsidRDefault="00BF38FC" w:rsidP="00BF38FC">
      <w:pPr>
        <w:spacing w:after="0" w:line="413" w:lineRule="exact"/>
        <w:ind w:firstLine="840"/>
        <w:jc w:val="both"/>
        <w:rPr>
          <w:rFonts w:ascii="Times New Roman" w:hAnsi="Times New Roman"/>
          <w:sz w:val="28"/>
          <w:szCs w:val="28"/>
        </w:rPr>
      </w:pPr>
      <w:r w:rsidRPr="00BF38FC">
        <w:rPr>
          <w:rFonts w:ascii="Times New Roman" w:hAnsi="Times New Roman"/>
          <w:sz w:val="28"/>
          <w:szCs w:val="28"/>
        </w:rPr>
        <w:t>Стоимость отпущенного кВт\ч для потребителей Клопицкого сельского поселения, а также динамика ее изменения в течение предыдущих лет представлена в таблице 12.4.</w:t>
      </w:r>
    </w:p>
    <w:p w:rsidR="00BF38FC" w:rsidRPr="00BF38FC" w:rsidRDefault="00BF38FC" w:rsidP="00BF38FC">
      <w:pPr>
        <w:pStyle w:val="ab"/>
        <w:framePr w:w="9658" w:wrap="notBeside" w:vAnchor="text" w:hAnchor="text" w:xAlign="center" w:y="1"/>
        <w:shd w:val="clear" w:color="auto" w:fill="auto"/>
        <w:rPr>
          <w:sz w:val="28"/>
          <w:szCs w:val="28"/>
        </w:rPr>
      </w:pPr>
      <w:r w:rsidRPr="00BF38FC">
        <w:rPr>
          <w:sz w:val="28"/>
          <w:szCs w:val="28"/>
        </w:rPr>
        <w:t>Таблица 12.4 - Динамика тарифов на электрическую энергию по состоянию на 2015 год.</w:t>
      </w:r>
    </w:p>
    <w:tbl>
      <w:tblPr>
        <w:tblOverlap w:val="never"/>
        <w:tblW w:w="0" w:type="auto"/>
        <w:jc w:val="center"/>
        <w:tblLayout w:type="fixed"/>
        <w:tblCellMar>
          <w:left w:w="10" w:type="dxa"/>
          <w:right w:w="10" w:type="dxa"/>
        </w:tblCellMar>
        <w:tblLook w:val="04A0"/>
      </w:tblPr>
      <w:tblGrid>
        <w:gridCol w:w="4402"/>
        <w:gridCol w:w="994"/>
        <w:gridCol w:w="850"/>
        <w:gridCol w:w="850"/>
        <w:gridCol w:w="854"/>
        <w:gridCol w:w="850"/>
        <w:gridCol w:w="859"/>
      </w:tblGrid>
      <w:tr w:rsidR="00BF38FC" w:rsidRPr="00BF38FC" w:rsidTr="00FD2B14">
        <w:trPr>
          <w:trHeight w:hRule="exact" w:val="658"/>
          <w:jc w:val="center"/>
        </w:trPr>
        <w:tc>
          <w:tcPr>
            <w:tcW w:w="4402" w:type="dxa"/>
            <w:tcBorders>
              <w:top w:val="single" w:sz="4" w:space="0" w:color="auto"/>
              <w:left w:val="single" w:sz="4" w:space="0" w:color="auto"/>
            </w:tcBorders>
            <w:shd w:val="clear" w:color="auto" w:fill="FFFFFF"/>
            <w:vAlign w:val="center"/>
          </w:tcPr>
          <w:p w:rsidR="00BF38FC" w:rsidRPr="00BF38FC" w:rsidRDefault="00BF38FC" w:rsidP="00FD2B14">
            <w:pPr>
              <w:framePr w:w="9658" w:wrap="notBeside" w:vAnchor="text" w:hAnchor="text" w:xAlign="center" w:y="1"/>
              <w:spacing w:after="0"/>
              <w:jc w:val="center"/>
              <w:rPr>
                <w:rFonts w:ascii="Times New Roman" w:hAnsi="Times New Roman"/>
                <w:sz w:val="28"/>
                <w:szCs w:val="28"/>
              </w:rPr>
            </w:pPr>
            <w:r w:rsidRPr="00BF38FC">
              <w:rPr>
                <w:rStyle w:val="22"/>
                <w:sz w:val="28"/>
                <w:szCs w:val="28"/>
              </w:rPr>
              <w:t>Показатель</w:t>
            </w:r>
          </w:p>
        </w:tc>
        <w:tc>
          <w:tcPr>
            <w:tcW w:w="994" w:type="dxa"/>
            <w:tcBorders>
              <w:top w:val="single" w:sz="4" w:space="0" w:color="auto"/>
              <w:left w:val="single" w:sz="4" w:space="0" w:color="auto"/>
            </w:tcBorders>
            <w:shd w:val="clear" w:color="auto" w:fill="FFFFFF"/>
            <w:vAlign w:val="center"/>
          </w:tcPr>
          <w:p w:rsidR="00BF38FC" w:rsidRPr="00BF38FC" w:rsidRDefault="00BF38FC" w:rsidP="00FD2B14">
            <w:pPr>
              <w:framePr w:w="9658" w:wrap="notBeside" w:vAnchor="text" w:hAnchor="text" w:xAlign="center" w:y="1"/>
              <w:spacing w:after="0"/>
              <w:ind w:left="280"/>
              <w:rPr>
                <w:rFonts w:ascii="Times New Roman" w:hAnsi="Times New Roman"/>
                <w:sz w:val="28"/>
                <w:szCs w:val="28"/>
              </w:rPr>
            </w:pPr>
            <w:r w:rsidRPr="00BF38FC">
              <w:rPr>
                <w:rStyle w:val="22"/>
                <w:sz w:val="28"/>
                <w:szCs w:val="28"/>
              </w:rPr>
              <w:t>2010</w:t>
            </w:r>
          </w:p>
        </w:tc>
        <w:tc>
          <w:tcPr>
            <w:tcW w:w="850" w:type="dxa"/>
            <w:tcBorders>
              <w:top w:val="single" w:sz="4" w:space="0" w:color="auto"/>
              <w:left w:val="single" w:sz="4" w:space="0" w:color="auto"/>
            </w:tcBorders>
            <w:shd w:val="clear" w:color="auto" w:fill="FFFFFF"/>
            <w:vAlign w:val="center"/>
          </w:tcPr>
          <w:p w:rsidR="00BF38FC" w:rsidRPr="00BF38FC" w:rsidRDefault="00BF38FC" w:rsidP="00FD2B14">
            <w:pPr>
              <w:framePr w:w="9658" w:wrap="notBeside" w:vAnchor="text" w:hAnchor="text" w:xAlign="center" w:y="1"/>
              <w:spacing w:after="0"/>
              <w:ind w:left="200"/>
              <w:rPr>
                <w:rFonts w:ascii="Times New Roman" w:hAnsi="Times New Roman"/>
                <w:sz w:val="28"/>
                <w:szCs w:val="28"/>
              </w:rPr>
            </w:pPr>
            <w:r w:rsidRPr="00BF38FC">
              <w:rPr>
                <w:rStyle w:val="22"/>
                <w:sz w:val="28"/>
                <w:szCs w:val="28"/>
              </w:rPr>
              <w:t>2011</w:t>
            </w:r>
          </w:p>
        </w:tc>
        <w:tc>
          <w:tcPr>
            <w:tcW w:w="850" w:type="dxa"/>
            <w:tcBorders>
              <w:top w:val="single" w:sz="4" w:space="0" w:color="auto"/>
              <w:left w:val="single" w:sz="4" w:space="0" w:color="auto"/>
            </w:tcBorders>
            <w:shd w:val="clear" w:color="auto" w:fill="FFFFFF"/>
            <w:vAlign w:val="center"/>
          </w:tcPr>
          <w:p w:rsidR="00BF38FC" w:rsidRPr="00BF38FC" w:rsidRDefault="00BF38FC" w:rsidP="00FD2B14">
            <w:pPr>
              <w:framePr w:w="9658" w:wrap="notBeside" w:vAnchor="text" w:hAnchor="text" w:xAlign="center" w:y="1"/>
              <w:spacing w:after="0"/>
              <w:ind w:left="200"/>
              <w:rPr>
                <w:rFonts w:ascii="Times New Roman" w:hAnsi="Times New Roman"/>
                <w:sz w:val="28"/>
                <w:szCs w:val="28"/>
              </w:rPr>
            </w:pPr>
            <w:r w:rsidRPr="00BF38FC">
              <w:rPr>
                <w:rStyle w:val="22"/>
                <w:sz w:val="28"/>
                <w:szCs w:val="28"/>
              </w:rPr>
              <w:t>2012</w:t>
            </w:r>
          </w:p>
        </w:tc>
        <w:tc>
          <w:tcPr>
            <w:tcW w:w="854" w:type="dxa"/>
            <w:tcBorders>
              <w:top w:val="single" w:sz="4" w:space="0" w:color="auto"/>
              <w:left w:val="single" w:sz="4" w:space="0" w:color="auto"/>
            </w:tcBorders>
            <w:shd w:val="clear" w:color="auto" w:fill="FFFFFF"/>
            <w:vAlign w:val="center"/>
          </w:tcPr>
          <w:p w:rsidR="00BF38FC" w:rsidRPr="00BF38FC" w:rsidRDefault="00BF38FC" w:rsidP="00FD2B14">
            <w:pPr>
              <w:framePr w:w="9658" w:wrap="notBeside" w:vAnchor="text" w:hAnchor="text" w:xAlign="center" w:y="1"/>
              <w:spacing w:after="0"/>
              <w:ind w:left="200"/>
              <w:rPr>
                <w:rFonts w:ascii="Times New Roman" w:hAnsi="Times New Roman"/>
                <w:sz w:val="28"/>
                <w:szCs w:val="28"/>
              </w:rPr>
            </w:pPr>
            <w:r w:rsidRPr="00BF38FC">
              <w:rPr>
                <w:rStyle w:val="22"/>
                <w:sz w:val="28"/>
                <w:szCs w:val="28"/>
              </w:rPr>
              <w:t>2013</w:t>
            </w:r>
          </w:p>
        </w:tc>
        <w:tc>
          <w:tcPr>
            <w:tcW w:w="850" w:type="dxa"/>
            <w:tcBorders>
              <w:top w:val="single" w:sz="4" w:space="0" w:color="auto"/>
              <w:left w:val="single" w:sz="4" w:space="0" w:color="auto"/>
            </w:tcBorders>
            <w:shd w:val="clear" w:color="auto" w:fill="FFFFFF"/>
            <w:vAlign w:val="center"/>
          </w:tcPr>
          <w:p w:rsidR="00BF38FC" w:rsidRPr="00BF38FC" w:rsidRDefault="00BF38FC" w:rsidP="00FD2B14">
            <w:pPr>
              <w:framePr w:w="9658" w:wrap="notBeside" w:vAnchor="text" w:hAnchor="text" w:xAlign="center" w:y="1"/>
              <w:spacing w:after="0"/>
              <w:ind w:left="200"/>
              <w:rPr>
                <w:rFonts w:ascii="Times New Roman" w:hAnsi="Times New Roman"/>
                <w:sz w:val="28"/>
                <w:szCs w:val="28"/>
              </w:rPr>
            </w:pPr>
            <w:r w:rsidRPr="00BF38FC">
              <w:rPr>
                <w:rStyle w:val="22"/>
                <w:sz w:val="28"/>
                <w:szCs w:val="28"/>
              </w:rPr>
              <w:t>2014</w:t>
            </w:r>
          </w:p>
        </w:tc>
        <w:tc>
          <w:tcPr>
            <w:tcW w:w="859"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9658" w:wrap="notBeside" w:vAnchor="text" w:hAnchor="text" w:xAlign="center" w:y="1"/>
              <w:spacing w:after="0"/>
              <w:ind w:left="200"/>
              <w:rPr>
                <w:rFonts w:ascii="Times New Roman" w:hAnsi="Times New Roman"/>
                <w:sz w:val="28"/>
                <w:szCs w:val="28"/>
              </w:rPr>
            </w:pPr>
            <w:r w:rsidRPr="00BF38FC">
              <w:rPr>
                <w:rStyle w:val="22"/>
                <w:sz w:val="28"/>
                <w:szCs w:val="28"/>
              </w:rPr>
              <w:t>2015</w:t>
            </w:r>
          </w:p>
        </w:tc>
      </w:tr>
      <w:tr w:rsidR="00BF38FC" w:rsidRPr="00BF38FC" w:rsidTr="00FD2B14">
        <w:trPr>
          <w:trHeight w:hRule="exact" w:val="398"/>
          <w:jc w:val="center"/>
        </w:trPr>
        <w:tc>
          <w:tcPr>
            <w:tcW w:w="440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8" w:wrap="notBeside" w:vAnchor="text" w:hAnchor="text" w:xAlign="center" w:y="1"/>
              <w:spacing w:after="0"/>
              <w:ind w:left="260"/>
              <w:rPr>
                <w:rFonts w:ascii="Times New Roman" w:hAnsi="Times New Roman"/>
                <w:sz w:val="28"/>
                <w:szCs w:val="28"/>
              </w:rPr>
            </w:pPr>
            <w:r w:rsidRPr="00BF38FC">
              <w:rPr>
                <w:rStyle w:val="23"/>
                <w:sz w:val="28"/>
                <w:szCs w:val="28"/>
              </w:rPr>
              <w:t>Тариф на электроэнергию, руб./кВт*ч</w:t>
            </w:r>
          </w:p>
        </w:tc>
        <w:tc>
          <w:tcPr>
            <w:tcW w:w="99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8" w:wrap="notBeside" w:vAnchor="text" w:hAnchor="text" w:xAlign="center" w:y="1"/>
              <w:spacing w:after="0"/>
              <w:ind w:left="280"/>
              <w:rPr>
                <w:rFonts w:ascii="Times New Roman" w:hAnsi="Times New Roman"/>
                <w:sz w:val="28"/>
                <w:szCs w:val="28"/>
              </w:rPr>
            </w:pPr>
            <w:r w:rsidRPr="00BF38FC">
              <w:rPr>
                <w:rStyle w:val="23"/>
                <w:sz w:val="28"/>
                <w:szCs w:val="28"/>
              </w:rPr>
              <w:t>3,41</w:t>
            </w:r>
          </w:p>
        </w:tc>
        <w:tc>
          <w:tcPr>
            <w:tcW w:w="85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8" w:wrap="notBeside" w:vAnchor="text" w:hAnchor="text" w:xAlign="center" w:y="1"/>
              <w:spacing w:after="0"/>
              <w:ind w:left="200"/>
              <w:rPr>
                <w:rFonts w:ascii="Times New Roman" w:hAnsi="Times New Roman"/>
                <w:sz w:val="28"/>
                <w:szCs w:val="28"/>
              </w:rPr>
            </w:pPr>
            <w:r w:rsidRPr="00BF38FC">
              <w:rPr>
                <w:rStyle w:val="23"/>
                <w:sz w:val="28"/>
                <w:szCs w:val="28"/>
              </w:rPr>
              <w:t>4,19</w:t>
            </w:r>
          </w:p>
        </w:tc>
        <w:tc>
          <w:tcPr>
            <w:tcW w:w="85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8" w:wrap="notBeside" w:vAnchor="text" w:hAnchor="text" w:xAlign="center" w:y="1"/>
              <w:spacing w:after="0"/>
              <w:ind w:left="200"/>
              <w:rPr>
                <w:rFonts w:ascii="Times New Roman" w:hAnsi="Times New Roman"/>
                <w:sz w:val="28"/>
                <w:szCs w:val="28"/>
              </w:rPr>
            </w:pPr>
            <w:r w:rsidRPr="00BF38FC">
              <w:rPr>
                <w:rStyle w:val="23"/>
                <w:sz w:val="28"/>
                <w:szCs w:val="28"/>
              </w:rPr>
              <w:t>4,15</w:t>
            </w:r>
          </w:p>
        </w:tc>
        <w:tc>
          <w:tcPr>
            <w:tcW w:w="85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8" w:wrap="notBeside" w:vAnchor="text" w:hAnchor="text" w:xAlign="center" w:y="1"/>
              <w:spacing w:after="0"/>
              <w:ind w:left="200"/>
              <w:rPr>
                <w:rFonts w:ascii="Times New Roman" w:hAnsi="Times New Roman"/>
                <w:sz w:val="28"/>
                <w:szCs w:val="28"/>
              </w:rPr>
            </w:pPr>
            <w:r w:rsidRPr="00BF38FC">
              <w:rPr>
                <w:rStyle w:val="23"/>
                <w:sz w:val="28"/>
                <w:szCs w:val="28"/>
              </w:rPr>
              <w:t>4,85</w:t>
            </w:r>
          </w:p>
        </w:tc>
        <w:tc>
          <w:tcPr>
            <w:tcW w:w="85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8" w:wrap="notBeside" w:vAnchor="text" w:hAnchor="text" w:xAlign="center" w:y="1"/>
              <w:spacing w:after="0"/>
              <w:ind w:left="200"/>
              <w:rPr>
                <w:rFonts w:ascii="Times New Roman" w:hAnsi="Times New Roman"/>
                <w:sz w:val="28"/>
                <w:szCs w:val="28"/>
              </w:rPr>
            </w:pPr>
            <w:r w:rsidRPr="00BF38FC">
              <w:rPr>
                <w:rStyle w:val="23"/>
                <w:sz w:val="28"/>
                <w:szCs w:val="28"/>
              </w:rPr>
              <w:t>5,36</w:t>
            </w:r>
          </w:p>
        </w:tc>
        <w:tc>
          <w:tcPr>
            <w:tcW w:w="859" w:type="dxa"/>
            <w:tcBorders>
              <w:top w:val="single" w:sz="4" w:space="0" w:color="auto"/>
              <w:left w:val="single" w:sz="4" w:space="0" w:color="auto"/>
              <w:bottom w:val="single" w:sz="4" w:space="0" w:color="auto"/>
              <w:right w:val="single" w:sz="4" w:space="0" w:color="auto"/>
            </w:tcBorders>
            <w:shd w:val="clear" w:color="auto" w:fill="FFFFFF"/>
            <w:vAlign w:val="center"/>
          </w:tcPr>
          <w:p w:rsidR="00BF38FC" w:rsidRPr="00BF38FC" w:rsidRDefault="00BF38FC" w:rsidP="00FD2B14">
            <w:pPr>
              <w:framePr w:w="9658" w:wrap="notBeside" w:vAnchor="text" w:hAnchor="text" w:xAlign="center" w:y="1"/>
              <w:spacing w:after="0"/>
              <w:ind w:left="200"/>
              <w:rPr>
                <w:rFonts w:ascii="Times New Roman" w:hAnsi="Times New Roman"/>
                <w:sz w:val="28"/>
                <w:szCs w:val="28"/>
              </w:rPr>
            </w:pPr>
            <w:r w:rsidRPr="00BF38FC">
              <w:rPr>
                <w:rStyle w:val="23"/>
                <w:sz w:val="28"/>
                <w:szCs w:val="28"/>
              </w:rPr>
              <w:t>6,22</w:t>
            </w:r>
          </w:p>
        </w:tc>
      </w:tr>
    </w:tbl>
    <w:p w:rsidR="00BF38FC" w:rsidRPr="00BF38FC" w:rsidRDefault="00BF38FC" w:rsidP="00BF38FC">
      <w:pPr>
        <w:framePr w:w="9658"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pStyle w:val="14"/>
        <w:keepNext/>
        <w:keepLines/>
        <w:numPr>
          <w:ilvl w:val="1"/>
          <w:numId w:val="20"/>
        </w:numPr>
        <w:shd w:val="clear" w:color="auto" w:fill="auto"/>
        <w:tabs>
          <w:tab w:val="left" w:pos="571"/>
        </w:tabs>
        <w:spacing w:before="550" w:after="0"/>
        <w:jc w:val="both"/>
        <w:rPr>
          <w:sz w:val="28"/>
          <w:szCs w:val="28"/>
        </w:rPr>
      </w:pPr>
      <w:r w:rsidRPr="00BF38FC">
        <w:rPr>
          <w:sz w:val="28"/>
          <w:szCs w:val="28"/>
        </w:rPr>
        <w:t>Анализ системы газоснабжения</w:t>
      </w:r>
    </w:p>
    <w:p w:rsidR="00BF38FC" w:rsidRPr="00BF38FC" w:rsidRDefault="00BF38FC" w:rsidP="00BF38FC">
      <w:pPr>
        <w:spacing w:after="0" w:line="413" w:lineRule="exact"/>
        <w:ind w:firstLine="840"/>
        <w:jc w:val="both"/>
        <w:rPr>
          <w:rFonts w:ascii="Times New Roman" w:hAnsi="Times New Roman"/>
          <w:sz w:val="28"/>
          <w:szCs w:val="28"/>
        </w:rPr>
      </w:pPr>
      <w:r w:rsidRPr="00BF38FC">
        <w:rPr>
          <w:rFonts w:ascii="Times New Roman" w:hAnsi="Times New Roman"/>
          <w:sz w:val="28"/>
          <w:szCs w:val="28"/>
        </w:rPr>
        <w:t>Организацией, осуществляющей деятельность в области централизованного газоснабжения природным газом потребителей Клопицкого сельского поселения, является ЗАО «Газпром межрегионгаз Санкт-Петербург»</w:t>
      </w:r>
    </w:p>
    <w:p w:rsidR="00BF38FC" w:rsidRPr="00BF38FC" w:rsidRDefault="00BF38FC" w:rsidP="00BF38FC">
      <w:pPr>
        <w:spacing w:after="0" w:line="413" w:lineRule="exact"/>
        <w:ind w:firstLine="840"/>
        <w:jc w:val="both"/>
        <w:rPr>
          <w:rFonts w:ascii="Times New Roman" w:hAnsi="Times New Roman"/>
          <w:sz w:val="28"/>
          <w:szCs w:val="28"/>
        </w:rPr>
      </w:pPr>
      <w:r w:rsidRPr="00BF38FC">
        <w:rPr>
          <w:rFonts w:ascii="Times New Roman" w:hAnsi="Times New Roman"/>
          <w:sz w:val="28"/>
          <w:szCs w:val="28"/>
        </w:rPr>
        <w:t xml:space="preserve"> Газоснабжение потребителей на территории Клопицкого сельского поселения осуществляется централизованно природным газом и децентрализовано сжиженным газом.</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 xml:space="preserve">Природным газом обеспечиваются объекты в поселке Жилгородок, деревни Клопицы и Кемполово. Подача природного газа производится по газопроводу-отводу условным диаметром 200 мм I категории на деревню Клопицы от </w:t>
      </w:r>
      <w:r w:rsidRPr="00BF38FC">
        <w:rPr>
          <w:rFonts w:ascii="Times New Roman" w:hAnsi="Times New Roman"/>
          <w:sz w:val="28"/>
          <w:szCs w:val="28"/>
        </w:rPr>
        <w:lastRenderedPageBreak/>
        <w:t>магистрального газопровода «Кохтла-Ярве - Ленинград» через ГРС «Ленинский путь» производительностью 0,39 тыс. м</w:t>
      </w:r>
      <w:r w:rsidRPr="00BF38FC">
        <w:rPr>
          <w:rFonts w:ascii="Times New Roman" w:hAnsi="Times New Roman"/>
          <w:sz w:val="28"/>
          <w:szCs w:val="28"/>
          <w:vertAlign w:val="superscript"/>
        </w:rPr>
        <w:t>3</w:t>
      </w:r>
      <w:r w:rsidRPr="00BF38FC">
        <w:rPr>
          <w:rFonts w:ascii="Times New Roman" w:hAnsi="Times New Roman"/>
          <w:sz w:val="28"/>
          <w:szCs w:val="28"/>
        </w:rPr>
        <w:t>/ч.</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Природный газ используется для пищеприготовления, горячего водоснабжения и отопления в автономных системах отопления, в качестве топлива для котельных централизованной системы теплоснабжения.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Остальные населенные пункты газифицированы сжиженным газом. Сжиженный газ используется для пищеприготовления.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Тарифы на природный газ для бытовых нужд населения, реализуемый ЗАО «Газпром межрегионгаз Санкт-Петербург» на территории Ленинградской области устанавливается согласно приказу комитета по тарифам и ценовой политике Ленинградской области и представлены в таблице 12.5.</w:t>
      </w:r>
    </w:p>
    <w:p w:rsidR="00BF38FC" w:rsidRPr="00BF38FC" w:rsidRDefault="00BF38FC" w:rsidP="00BF38FC">
      <w:pPr>
        <w:pStyle w:val="ab"/>
        <w:framePr w:w="9658" w:wrap="notBeside" w:vAnchor="text" w:hAnchor="text" w:xAlign="center" w:y="1"/>
        <w:shd w:val="clear" w:color="auto" w:fill="auto"/>
        <w:rPr>
          <w:sz w:val="28"/>
          <w:szCs w:val="28"/>
        </w:rPr>
      </w:pPr>
      <w:r w:rsidRPr="00BF38FC">
        <w:rPr>
          <w:sz w:val="28"/>
          <w:szCs w:val="28"/>
        </w:rPr>
        <w:t>Таблица 12.5. - Динамика тарифов на электрическую энергию по состоянию на 2015г.</w:t>
      </w:r>
    </w:p>
    <w:tbl>
      <w:tblPr>
        <w:tblOverlap w:val="never"/>
        <w:tblW w:w="0" w:type="auto"/>
        <w:jc w:val="center"/>
        <w:tblLayout w:type="fixed"/>
        <w:tblCellMar>
          <w:left w:w="10" w:type="dxa"/>
          <w:right w:w="10" w:type="dxa"/>
        </w:tblCellMar>
        <w:tblLook w:val="04A0"/>
      </w:tblPr>
      <w:tblGrid>
        <w:gridCol w:w="4402"/>
        <w:gridCol w:w="994"/>
        <w:gridCol w:w="850"/>
        <w:gridCol w:w="850"/>
        <w:gridCol w:w="854"/>
        <w:gridCol w:w="850"/>
        <w:gridCol w:w="859"/>
      </w:tblGrid>
      <w:tr w:rsidR="00BF38FC" w:rsidRPr="00BF38FC" w:rsidTr="00FD2B14">
        <w:trPr>
          <w:trHeight w:hRule="exact" w:val="662"/>
          <w:jc w:val="center"/>
        </w:trPr>
        <w:tc>
          <w:tcPr>
            <w:tcW w:w="4402" w:type="dxa"/>
            <w:tcBorders>
              <w:top w:val="single" w:sz="4" w:space="0" w:color="auto"/>
              <w:left w:val="single" w:sz="4" w:space="0" w:color="auto"/>
            </w:tcBorders>
            <w:shd w:val="clear" w:color="auto" w:fill="FFFFFF"/>
            <w:vAlign w:val="center"/>
          </w:tcPr>
          <w:p w:rsidR="00BF38FC" w:rsidRPr="00BF38FC" w:rsidRDefault="00BF38FC" w:rsidP="00FD2B14">
            <w:pPr>
              <w:framePr w:w="9658" w:wrap="notBeside" w:vAnchor="text" w:hAnchor="text" w:xAlign="center" w:y="1"/>
              <w:spacing w:after="0"/>
              <w:jc w:val="center"/>
              <w:rPr>
                <w:rFonts w:ascii="Times New Roman" w:hAnsi="Times New Roman"/>
                <w:sz w:val="28"/>
                <w:szCs w:val="28"/>
              </w:rPr>
            </w:pPr>
            <w:r w:rsidRPr="00BF38FC">
              <w:rPr>
                <w:rStyle w:val="22"/>
                <w:sz w:val="28"/>
                <w:szCs w:val="28"/>
              </w:rPr>
              <w:t>Показатель</w:t>
            </w:r>
          </w:p>
        </w:tc>
        <w:tc>
          <w:tcPr>
            <w:tcW w:w="994" w:type="dxa"/>
            <w:tcBorders>
              <w:top w:val="single" w:sz="4" w:space="0" w:color="auto"/>
              <w:left w:val="single" w:sz="4" w:space="0" w:color="auto"/>
            </w:tcBorders>
            <w:shd w:val="clear" w:color="auto" w:fill="FFFFFF"/>
            <w:vAlign w:val="center"/>
          </w:tcPr>
          <w:p w:rsidR="00BF38FC" w:rsidRPr="00BF38FC" w:rsidRDefault="00BF38FC" w:rsidP="00FD2B14">
            <w:pPr>
              <w:framePr w:w="9658" w:wrap="notBeside" w:vAnchor="text" w:hAnchor="text" w:xAlign="center" w:y="1"/>
              <w:spacing w:after="0"/>
              <w:ind w:left="280"/>
              <w:rPr>
                <w:rFonts w:ascii="Times New Roman" w:hAnsi="Times New Roman"/>
                <w:sz w:val="28"/>
                <w:szCs w:val="28"/>
              </w:rPr>
            </w:pPr>
            <w:r w:rsidRPr="00BF38FC">
              <w:rPr>
                <w:rStyle w:val="22"/>
                <w:sz w:val="28"/>
                <w:szCs w:val="28"/>
              </w:rPr>
              <w:t>2010</w:t>
            </w:r>
          </w:p>
        </w:tc>
        <w:tc>
          <w:tcPr>
            <w:tcW w:w="850" w:type="dxa"/>
            <w:tcBorders>
              <w:top w:val="single" w:sz="4" w:space="0" w:color="auto"/>
              <w:left w:val="single" w:sz="4" w:space="0" w:color="auto"/>
            </w:tcBorders>
            <w:shd w:val="clear" w:color="auto" w:fill="FFFFFF"/>
            <w:vAlign w:val="center"/>
          </w:tcPr>
          <w:p w:rsidR="00BF38FC" w:rsidRPr="00BF38FC" w:rsidRDefault="00BF38FC" w:rsidP="00FD2B14">
            <w:pPr>
              <w:framePr w:w="9658" w:wrap="notBeside" w:vAnchor="text" w:hAnchor="text" w:xAlign="center" w:y="1"/>
              <w:spacing w:after="0"/>
              <w:ind w:left="200"/>
              <w:rPr>
                <w:rFonts w:ascii="Times New Roman" w:hAnsi="Times New Roman"/>
                <w:sz w:val="28"/>
                <w:szCs w:val="28"/>
              </w:rPr>
            </w:pPr>
            <w:r w:rsidRPr="00BF38FC">
              <w:rPr>
                <w:rStyle w:val="22"/>
                <w:sz w:val="28"/>
                <w:szCs w:val="28"/>
              </w:rPr>
              <w:t>2011</w:t>
            </w:r>
          </w:p>
        </w:tc>
        <w:tc>
          <w:tcPr>
            <w:tcW w:w="850" w:type="dxa"/>
            <w:tcBorders>
              <w:top w:val="single" w:sz="4" w:space="0" w:color="auto"/>
              <w:left w:val="single" w:sz="4" w:space="0" w:color="auto"/>
            </w:tcBorders>
            <w:shd w:val="clear" w:color="auto" w:fill="FFFFFF"/>
            <w:vAlign w:val="center"/>
          </w:tcPr>
          <w:p w:rsidR="00BF38FC" w:rsidRPr="00BF38FC" w:rsidRDefault="00BF38FC" w:rsidP="00FD2B14">
            <w:pPr>
              <w:framePr w:w="9658" w:wrap="notBeside" w:vAnchor="text" w:hAnchor="text" w:xAlign="center" w:y="1"/>
              <w:spacing w:after="0"/>
              <w:ind w:left="200"/>
              <w:rPr>
                <w:rFonts w:ascii="Times New Roman" w:hAnsi="Times New Roman"/>
                <w:sz w:val="28"/>
                <w:szCs w:val="28"/>
              </w:rPr>
            </w:pPr>
            <w:r w:rsidRPr="00BF38FC">
              <w:rPr>
                <w:rStyle w:val="22"/>
                <w:sz w:val="28"/>
                <w:szCs w:val="28"/>
              </w:rPr>
              <w:t>2012</w:t>
            </w:r>
          </w:p>
        </w:tc>
        <w:tc>
          <w:tcPr>
            <w:tcW w:w="854" w:type="dxa"/>
            <w:tcBorders>
              <w:top w:val="single" w:sz="4" w:space="0" w:color="auto"/>
              <w:left w:val="single" w:sz="4" w:space="0" w:color="auto"/>
            </w:tcBorders>
            <w:shd w:val="clear" w:color="auto" w:fill="FFFFFF"/>
            <w:vAlign w:val="center"/>
          </w:tcPr>
          <w:p w:rsidR="00BF38FC" w:rsidRPr="00BF38FC" w:rsidRDefault="00BF38FC" w:rsidP="00FD2B14">
            <w:pPr>
              <w:framePr w:w="9658" w:wrap="notBeside" w:vAnchor="text" w:hAnchor="text" w:xAlign="center" w:y="1"/>
              <w:spacing w:after="0"/>
              <w:ind w:left="220"/>
              <w:rPr>
                <w:rFonts w:ascii="Times New Roman" w:hAnsi="Times New Roman"/>
                <w:sz w:val="28"/>
                <w:szCs w:val="28"/>
              </w:rPr>
            </w:pPr>
            <w:r w:rsidRPr="00BF38FC">
              <w:rPr>
                <w:rStyle w:val="22"/>
                <w:sz w:val="28"/>
                <w:szCs w:val="28"/>
              </w:rPr>
              <w:t>2013</w:t>
            </w:r>
          </w:p>
        </w:tc>
        <w:tc>
          <w:tcPr>
            <w:tcW w:w="850" w:type="dxa"/>
            <w:tcBorders>
              <w:top w:val="single" w:sz="4" w:space="0" w:color="auto"/>
              <w:left w:val="single" w:sz="4" w:space="0" w:color="auto"/>
            </w:tcBorders>
            <w:shd w:val="clear" w:color="auto" w:fill="FFFFFF"/>
            <w:vAlign w:val="center"/>
          </w:tcPr>
          <w:p w:rsidR="00BF38FC" w:rsidRPr="00BF38FC" w:rsidRDefault="00BF38FC" w:rsidP="00FD2B14">
            <w:pPr>
              <w:framePr w:w="9658" w:wrap="notBeside" w:vAnchor="text" w:hAnchor="text" w:xAlign="center" w:y="1"/>
              <w:spacing w:after="0"/>
              <w:ind w:left="200"/>
              <w:rPr>
                <w:rFonts w:ascii="Times New Roman" w:hAnsi="Times New Roman"/>
                <w:sz w:val="28"/>
                <w:szCs w:val="28"/>
              </w:rPr>
            </w:pPr>
            <w:r w:rsidRPr="00BF38FC">
              <w:rPr>
                <w:rStyle w:val="22"/>
                <w:sz w:val="28"/>
                <w:szCs w:val="28"/>
              </w:rPr>
              <w:t>2014</w:t>
            </w:r>
          </w:p>
        </w:tc>
        <w:tc>
          <w:tcPr>
            <w:tcW w:w="859"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9658" w:wrap="notBeside" w:vAnchor="text" w:hAnchor="text" w:xAlign="center" w:y="1"/>
              <w:spacing w:after="0"/>
              <w:ind w:left="220"/>
              <w:rPr>
                <w:rFonts w:ascii="Times New Roman" w:hAnsi="Times New Roman"/>
                <w:sz w:val="28"/>
                <w:szCs w:val="28"/>
              </w:rPr>
            </w:pPr>
            <w:r w:rsidRPr="00BF38FC">
              <w:rPr>
                <w:rStyle w:val="22"/>
                <w:sz w:val="28"/>
                <w:szCs w:val="28"/>
              </w:rPr>
              <w:t>2015</w:t>
            </w:r>
          </w:p>
        </w:tc>
      </w:tr>
      <w:tr w:rsidR="00BF38FC" w:rsidRPr="00BF38FC" w:rsidTr="00FD2B14">
        <w:trPr>
          <w:trHeight w:hRule="exact" w:val="398"/>
          <w:jc w:val="center"/>
        </w:trPr>
        <w:tc>
          <w:tcPr>
            <w:tcW w:w="440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8" w:wrap="notBeside" w:vAnchor="text" w:hAnchor="text" w:xAlign="center" w:y="1"/>
              <w:spacing w:after="0"/>
              <w:jc w:val="center"/>
              <w:rPr>
                <w:rFonts w:ascii="Times New Roman" w:hAnsi="Times New Roman"/>
                <w:sz w:val="28"/>
                <w:szCs w:val="28"/>
              </w:rPr>
            </w:pPr>
            <w:r w:rsidRPr="00BF38FC">
              <w:rPr>
                <w:rStyle w:val="23"/>
                <w:sz w:val="28"/>
                <w:szCs w:val="28"/>
              </w:rPr>
              <w:t>Тариф на газоснабжение, руб./м</w:t>
            </w:r>
            <w:r w:rsidRPr="00BF38FC">
              <w:rPr>
                <w:rStyle w:val="23"/>
                <w:sz w:val="28"/>
                <w:szCs w:val="28"/>
                <w:vertAlign w:val="superscript"/>
              </w:rPr>
              <w:t>3</w:t>
            </w:r>
          </w:p>
        </w:tc>
        <w:tc>
          <w:tcPr>
            <w:tcW w:w="99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8" w:wrap="notBeside" w:vAnchor="text" w:hAnchor="text" w:xAlign="center" w:y="1"/>
              <w:spacing w:after="0"/>
              <w:ind w:left="280"/>
              <w:rPr>
                <w:rFonts w:ascii="Times New Roman" w:hAnsi="Times New Roman"/>
                <w:sz w:val="28"/>
                <w:szCs w:val="28"/>
              </w:rPr>
            </w:pPr>
            <w:r w:rsidRPr="00BF38FC">
              <w:rPr>
                <w:rStyle w:val="23"/>
                <w:sz w:val="28"/>
                <w:szCs w:val="28"/>
              </w:rPr>
              <w:t>3,21</w:t>
            </w:r>
          </w:p>
        </w:tc>
        <w:tc>
          <w:tcPr>
            <w:tcW w:w="85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8" w:wrap="notBeside" w:vAnchor="text" w:hAnchor="text" w:xAlign="center" w:y="1"/>
              <w:spacing w:after="0"/>
              <w:ind w:left="200"/>
              <w:rPr>
                <w:rFonts w:ascii="Times New Roman" w:hAnsi="Times New Roman"/>
                <w:sz w:val="28"/>
                <w:szCs w:val="28"/>
              </w:rPr>
            </w:pPr>
            <w:r w:rsidRPr="00BF38FC">
              <w:rPr>
                <w:rStyle w:val="23"/>
                <w:sz w:val="28"/>
                <w:szCs w:val="28"/>
              </w:rPr>
              <w:t>3,97</w:t>
            </w:r>
          </w:p>
        </w:tc>
        <w:tc>
          <w:tcPr>
            <w:tcW w:w="85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8" w:wrap="notBeside" w:vAnchor="text" w:hAnchor="text" w:xAlign="center" w:y="1"/>
              <w:spacing w:after="0"/>
              <w:ind w:left="200"/>
              <w:rPr>
                <w:rFonts w:ascii="Times New Roman" w:hAnsi="Times New Roman"/>
                <w:sz w:val="28"/>
                <w:szCs w:val="28"/>
              </w:rPr>
            </w:pPr>
            <w:r w:rsidRPr="00BF38FC">
              <w:rPr>
                <w:rStyle w:val="23"/>
                <w:sz w:val="28"/>
                <w:szCs w:val="28"/>
              </w:rPr>
              <w:t>4,54</w:t>
            </w:r>
          </w:p>
        </w:tc>
        <w:tc>
          <w:tcPr>
            <w:tcW w:w="85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8" w:wrap="notBeside" w:vAnchor="text" w:hAnchor="text" w:xAlign="center" w:y="1"/>
              <w:spacing w:after="0"/>
              <w:ind w:left="220"/>
              <w:rPr>
                <w:rFonts w:ascii="Times New Roman" w:hAnsi="Times New Roman"/>
                <w:sz w:val="28"/>
                <w:szCs w:val="28"/>
              </w:rPr>
            </w:pPr>
            <w:r w:rsidRPr="00BF38FC">
              <w:rPr>
                <w:rStyle w:val="23"/>
                <w:sz w:val="28"/>
                <w:szCs w:val="28"/>
              </w:rPr>
              <w:t>5,22</w:t>
            </w:r>
          </w:p>
        </w:tc>
        <w:tc>
          <w:tcPr>
            <w:tcW w:w="85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9658" w:wrap="notBeside" w:vAnchor="text" w:hAnchor="text" w:xAlign="center" w:y="1"/>
              <w:spacing w:after="0"/>
              <w:ind w:left="200"/>
              <w:rPr>
                <w:rFonts w:ascii="Times New Roman" w:hAnsi="Times New Roman"/>
                <w:sz w:val="28"/>
                <w:szCs w:val="28"/>
              </w:rPr>
            </w:pPr>
            <w:r w:rsidRPr="00BF38FC">
              <w:rPr>
                <w:rStyle w:val="23"/>
                <w:sz w:val="28"/>
                <w:szCs w:val="28"/>
              </w:rPr>
              <w:t>5,44</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9658" w:wrap="notBeside" w:vAnchor="text" w:hAnchor="text" w:xAlign="center" w:y="1"/>
              <w:spacing w:after="0"/>
              <w:ind w:left="220"/>
              <w:rPr>
                <w:rFonts w:ascii="Times New Roman" w:hAnsi="Times New Roman"/>
                <w:sz w:val="28"/>
                <w:szCs w:val="28"/>
              </w:rPr>
            </w:pPr>
            <w:r w:rsidRPr="00BF38FC">
              <w:rPr>
                <w:rStyle w:val="23"/>
                <w:sz w:val="28"/>
                <w:szCs w:val="28"/>
              </w:rPr>
              <w:t>5,85</w:t>
            </w:r>
          </w:p>
        </w:tc>
      </w:tr>
    </w:tbl>
    <w:p w:rsidR="00BF38FC" w:rsidRPr="00BF38FC" w:rsidRDefault="00BF38FC" w:rsidP="00BF38FC">
      <w:pPr>
        <w:framePr w:w="9658"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pStyle w:val="14"/>
        <w:keepNext/>
        <w:keepLines/>
        <w:numPr>
          <w:ilvl w:val="1"/>
          <w:numId w:val="20"/>
        </w:numPr>
        <w:shd w:val="clear" w:color="auto" w:fill="auto"/>
        <w:tabs>
          <w:tab w:val="left" w:pos="571"/>
        </w:tabs>
        <w:spacing w:before="490" w:after="0"/>
        <w:rPr>
          <w:sz w:val="28"/>
          <w:szCs w:val="28"/>
        </w:rPr>
      </w:pPr>
      <w:r w:rsidRPr="00BF38FC">
        <w:rPr>
          <w:sz w:val="28"/>
          <w:szCs w:val="28"/>
        </w:rPr>
        <w:t>Анализ системы сбора и утилизации ТБО</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В Клопицком сельском поселении сбор и вывоз ТБО осуществляет</w:t>
      </w:r>
    </w:p>
    <w:p w:rsidR="00BF38FC" w:rsidRPr="00BF38FC" w:rsidRDefault="00BF38FC" w:rsidP="00BF38FC">
      <w:pPr>
        <w:spacing w:after="0" w:line="413" w:lineRule="exact"/>
        <w:rPr>
          <w:rFonts w:ascii="Times New Roman" w:hAnsi="Times New Roman"/>
          <w:sz w:val="28"/>
          <w:szCs w:val="28"/>
        </w:rPr>
      </w:pPr>
      <w:r w:rsidRPr="00BF38FC">
        <w:rPr>
          <w:rFonts w:ascii="Times New Roman" w:hAnsi="Times New Roman"/>
          <w:sz w:val="28"/>
          <w:szCs w:val="28"/>
        </w:rPr>
        <w:t>ООО «Профспецтранс».</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Размещение ТБО, промышленных и строительных отходов, а также грунт 3-5 классов опасности производится на полигоне ООО «Профспецтранс», расположенном возле деревни Захонье Волосовского района Ленинградской области.</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Для сбора ТБО населения многоквартирного жилищного фонда частично применяется контейнерная система, периодичность вывоза - три раза в неделю. В частном секторе вывоз отходов осуществляется по мере накопления, сбор - бесконтейнерный.</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 xml:space="preserve">Сбор КГО производится бесконтейнерно - на контейнерных площадках. Периодичность вывоза - по мере накопления, но не реже 2 раза в месяц. </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Оборудованные контейнерные площадки расположены в поселке Жилгородок и деревне Клопицы. Кроме того, без оборудованных контейнерных площадок обслуживание контейнеров производит ООО «Эко-Точка».</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Предприятия и организации, расположенные на территории Клопицкого сельского поселения, решают проблему вывоза отходов путем заключения соответствующих договоров со специализированными организациями.</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lastRenderedPageBreak/>
        <w:t>В качестве основных направлений работ по санитарной очистке в соответствии с Генеральной схемой очистки территории предлагается:</w:t>
      </w:r>
    </w:p>
    <w:p w:rsidR="00BF38FC" w:rsidRPr="00BF38FC" w:rsidRDefault="00BF38FC" w:rsidP="00BF38FC">
      <w:pPr>
        <w:widowControl w:val="0"/>
        <w:numPr>
          <w:ilvl w:val="0"/>
          <w:numId w:val="14"/>
        </w:numPr>
        <w:tabs>
          <w:tab w:val="left" w:pos="1000"/>
        </w:tabs>
        <w:spacing w:after="43" w:line="266" w:lineRule="exact"/>
        <w:ind w:firstLine="740"/>
        <w:jc w:val="both"/>
        <w:rPr>
          <w:rFonts w:ascii="Times New Roman" w:hAnsi="Times New Roman"/>
          <w:sz w:val="28"/>
          <w:szCs w:val="28"/>
        </w:rPr>
      </w:pPr>
      <w:r w:rsidRPr="00BF38FC">
        <w:rPr>
          <w:rFonts w:ascii="Times New Roman" w:hAnsi="Times New Roman"/>
          <w:sz w:val="28"/>
          <w:szCs w:val="28"/>
        </w:rPr>
        <w:t>ликвидация несанкционированной свалки на территории муниципального образования;</w:t>
      </w:r>
    </w:p>
    <w:p w:rsidR="00BF38FC" w:rsidRPr="00BF38FC" w:rsidRDefault="00BF38FC" w:rsidP="00BF38FC">
      <w:pPr>
        <w:widowControl w:val="0"/>
        <w:numPr>
          <w:ilvl w:val="0"/>
          <w:numId w:val="14"/>
        </w:numPr>
        <w:tabs>
          <w:tab w:val="left" w:pos="1000"/>
        </w:tabs>
        <w:spacing w:after="0" w:line="413" w:lineRule="exact"/>
        <w:ind w:left="940" w:hanging="200"/>
        <w:rPr>
          <w:rFonts w:ascii="Times New Roman" w:hAnsi="Times New Roman"/>
          <w:sz w:val="28"/>
          <w:szCs w:val="28"/>
        </w:rPr>
        <w:sectPr w:rsidR="00BF38FC" w:rsidRPr="00BF38FC">
          <w:pgSz w:w="11900" w:h="16840"/>
          <w:pgMar w:top="706" w:right="716" w:bottom="701" w:left="1046" w:header="0" w:footer="3" w:gutter="0"/>
          <w:cols w:space="720"/>
          <w:noEndnote/>
          <w:docGrid w:linePitch="360"/>
        </w:sectPr>
      </w:pPr>
      <w:r w:rsidRPr="00BF38FC">
        <w:rPr>
          <w:rFonts w:ascii="Times New Roman" w:hAnsi="Times New Roman"/>
          <w:sz w:val="28"/>
          <w:szCs w:val="28"/>
        </w:rPr>
        <w:t>организовать централизованный сбор, вывоз и переработку твердых бытовых отходов, промышленных отходов.</w:t>
      </w:r>
    </w:p>
    <w:p w:rsidR="00BF38FC" w:rsidRPr="00BF38FC" w:rsidRDefault="00BF38FC" w:rsidP="00BF38FC">
      <w:pPr>
        <w:rPr>
          <w:rFonts w:ascii="Times New Roman" w:hAnsi="Times New Roman"/>
          <w:sz w:val="28"/>
          <w:szCs w:val="28"/>
        </w:rPr>
      </w:pPr>
    </w:p>
    <w:p w:rsidR="00BF38FC" w:rsidRPr="00BF38FC" w:rsidRDefault="00BF38FC" w:rsidP="00BF38FC">
      <w:pPr>
        <w:pStyle w:val="14"/>
        <w:keepNext/>
        <w:keepLines/>
        <w:numPr>
          <w:ilvl w:val="0"/>
          <w:numId w:val="20"/>
        </w:numPr>
        <w:shd w:val="clear" w:color="auto" w:fill="auto"/>
        <w:tabs>
          <w:tab w:val="left" w:pos="499"/>
        </w:tabs>
        <w:spacing w:before="593" w:after="358" w:line="413" w:lineRule="exact"/>
        <w:jc w:val="center"/>
        <w:rPr>
          <w:sz w:val="28"/>
          <w:szCs w:val="28"/>
        </w:rPr>
      </w:pPr>
      <w:r w:rsidRPr="00BF38FC">
        <w:rPr>
          <w:sz w:val="28"/>
          <w:szCs w:val="28"/>
        </w:rPr>
        <w:t>ПЕРСПЕКТИВНЫЕ ПОКАЗАТЕЛИ РАЗВИТИЯ МУНИЦИПАЛЬНОГО ОБРАЗОВАНИЯ ДЛЯ РАЗРАБОТКИ ПРОГРАММЫ</w:t>
      </w:r>
    </w:p>
    <w:p w:rsidR="00BF38FC" w:rsidRPr="00BF38FC" w:rsidRDefault="00BF38FC" w:rsidP="00BF38FC">
      <w:pPr>
        <w:pStyle w:val="14"/>
        <w:keepNext/>
        <w:keepLines/>
        <w:numPr>
          <w:ilvl w:val="1"/>
          <w:numId w:val="20"/>
        </w:numPr>
        <w:shd w:val="clear" w:color="auto" w:fill="auto"/>
        <w:spacing w:before="0" w:after="0"/>
        <w:rPr>
          <w:sz w:val="28"/>
          <w:szCs w:val="28"/>
        </w:rPr>
      </w:pPr>
      <w:r w:rsidRPr="00BF38FC">
        <w:rPr>
          <w:sz w:val="28"/>
          <w:szCs w:val="28"/>
        </w:rPr>
        <w:t>Перспективные показатели развития системы теплоснабжения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Теплоснабжение Клопицкого сельского поселения предполагается осуществлять на</w:t>
      </w:r>
    </w:p>
    <w:p w:rsidR="00BF38FC" w:rsidRPr="00BF38FC" w:rsidRDefault="00BF38FC" w:rsidP="00BF38FC">
      <w:pPr>
        <w:spacing w:after="0" w:line="413" w:lineRule="exact"/>
        <w:ind w:left="480" w:hanging="480"/>
        <w:rPr>
          <w:rFonts w:ascii="Times New Roman" w:hAnsi="Times New Roman"/>
          <w:sz w:val="28"/>
          <w:szCs w:val="28"/>
        </w:rPr>
      </w:pPr>
      <w:r w:rsidRPr="00BF38FC">
        <w:rPr>
          <w:rFonts w:ascii="Times New Roman" w:hAnsi="Times New Roman"/>
          <w:sz w:val="28"/>
          <w:szCs w:val="28"/>
        </w:rPr>
        <w:t>нужды отопления, горячего водоснабжения, вентиляции и технологические нужды предприятий.</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Учитывая, что Генеральными планами Клопицкого сельского поселения не предусмотрено изменение схем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Горячее водоснабжение предлагается выполнить от электроводонагревателей.</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Среди основных мероприятий по энергосбережению в системах теплоснабжения можно выделить оптимизацию систем теплоснабжения в сельских поселениях с учетом эффективного радиуса теплоснабжения.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Передача тепловой энергии на большие расстояния является экономически неэффективной.</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BF38FC" w:rsidRPr="00BF38FC" w:rsidRDefault="00BF38FC" w:rsidP="00BF38FC">
      <w:pPr>
        <w:spacing w:after="778" w:line="413" w:lineRule="exact"/>
        <w:ind w:firstLine="740"/>
        <w:jc w:val="both"/>
        <w:rPr>
          <w:rFonts w:ascii="Times New Roman" w:hAnsi="Times New Roman"/>
          <w:sz w:val="28"/>
          <w:szCs w:val="28"/>
        </w:rPr>
      </w:pPr>
      <w:r w:rsidRPr="00BF38FC">
        <w:rPr>
          <w:rFonts w:ascii="Times New Roman" w:hAnsi="Times New Roman"/>
          <w:sz w:val="28"/>
          <w:szCs w:val="28"/>
        </w:rPr>
        <w:t>Радиус эффективного теплоснабжения - максимальное расстояние от тепло</w:t>
      </w:r>
      <w:r w:rsidRPr="00BF38FC">
        <w:rPr>
          <w:rFonts w:ascii="Times New Roman" w:hAnsi="Times New Roman"/>
          <w:sz w:val="28"/>
          <w:szCs w:val="28"/>
        </w:rPr>
        <w:softHyphen/>
        <w:t>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BF38FC" w:rsidRPr="00BF38FC" w:rsidRDefault="00BF38FC" w:rsidP="00BF38FC">
      <w:pPr>
        <w:pStyle w:val="14"/>
        <w:keepNext/>
        <w:keepLines/>
        <w:numPr>
          <w:ilvl w:val="1"/>
          <w:numId w:val="20"/>
        </w:numPr>
        <w:shd w:val="clear" w:color="auto" w:fill="auto"/>
        <w:tabs>
          <w:tab w:val="left" w:pos="499"/>
        </w:tabs>
        <w:spacing w:before="0" w:after="0"/>
        <w:rPr>
          <w:sz w:val="28"/>
          <w:szCs w:val="28"/>
        </w:rPr>
      </w:pPr>
      <w:r w:rsidRPr="00BF38FC">
        <w:rPr>
          <w:sz w:val="28"/>
          <w:szCs w:val="28"/>
        </w:rPr>
        <w:t xml:space="preserve"> Перспективные показатели развития системы водоснабжения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Целью работы структур жилищно-коммунального хозяйства и управляющих компаний</w:t>
      </w:r>
    </w:p>
    <w:p w:rsidR="00BF38FC" w:rsidRPr="00BF38FC" w:rsidRDefault="00BF38FC" w:rsidP="00BF38FC">
      <w:pPr>
        <w:spacing w:after="0" w:line="413" w:lineRule="exact"/>
        <w:ind w:left="480" w:hanging="480"/>
        <w:rPr>
          <w:rFonts w:ascii="Times New Roman" w:hAnsi="Times New Roman"/>
          <w:sz w:val="28"/>
          <w:szCs w:val="28"/>
        </w:rPr>
      </w:pPr>
      <w:r w:rsidRPr="00BF38FC">
        <w:rPr>
          <w:rFonts w:ascii="Times New Roman" w:hAnsi="Times New Roman"/>
          <w:sz w:val="28"/>
          <w:szCs w:val="28"/>
        </w:rPr>
        <w:t>является 100% обеспечение жителей водой питьевого качества.</w:t>
      </w:r>
    </w:p>
    <w:p w:rsidR="00BF38FC" w:rsidRPr="00BF38FC" w:rsidRDefault="00BF38FC" w:rsidP="00BF38FC">
      <w:pPr>
        <w:spacing w:after="0" w:line="413" w:lineRule="exact"/>
        <w:ind w:firstLine="740"/>
        <w:jc w:val="both"/>
        <w:rPr>
          <w:rFonts w:ascii="Times New Roman" w:hAnsi="Times New Roman"/>
          <w:sz w:val="28"/>
          <w:szCs w:val="28"/>
        </w:rPr>
        <w:sectPr w:rsidR="00BF38FC" w:rsidRPr="00BF38FC">
          <w:pgSz w:w="11900" w:h="16840"/>
          <w:pgMar w:top="706" w:right="716" w:bottom="705" w:left="1046" w:header="0" w:footer="3" w:gutter="0"/>
          <w:cols w:space="720"/>
          <w:noEndnote/>
          <w:docGrid w:linePitch="360"/>
        </w:sectPr>
      </w:pPr>
      <w:r w:rsidRPr="00BF38FC">
        <w:rPr>
          <w:rFonts w:ascii="Times New Roman" w:hAnsi="Times New Roman"/>
          <w:sz w:val="28"/>
          <w:szCs w:val="28"/>
        </w:rPr>
        <w:lastRenderedPageBreak/>
        <w:t>Предприятия, предоставляющие услуги по водоснабжению, должны четко формулировать свои обязательства по качеству оказываемых услуг, а именно:</w:t>
      </w:r>
    </w:p>
    <w:p w:rsidR="00BF38FC" w:rsidRPr="00BF38FC" w:rsidRDefault="00BF38FC" w:rsidP="00BF38FC">
      <w:pPr>
        <w:rPr>
          <w:rFonts w:ascii="Times New Roman" w:hAnsi="Times New Roman"/>
          <w:sz w:val="28"/>
          <w:szCs w:val="28"/>
        </w:rPr>
      </w:pPr>
    </w:p>
    <w:p w:rsidR="00BF38FC" w:rsidRPr="00BF38FC" w:rsidRDefault="00BF38FC" w:rsidP="00BF38FC">
      <w:pPr>
        <w:widowControl w:val="0"/>
        <w:numPr>
          <w:ilvl w:val="0"/>
          <w:numId w:val="14"/>
        </w:numPr>
        <w:tabs>
          <w:tab w:val="left" w:pos="1030"/>
        </w:tabs>
        <w:spacing w:before="517" w:after="160" w:line="266" w:lineRule="exact"/>
        <w:ind w:left="940" w:hanging="180"/>
        <w:jc w:val="both"/>
        <w:rPr>
          <w:rFonts w:ascii="Times New Roman" w:hAnsi="Times New Roman"/>
          <w:sz w:val="28"/>
          <w:szCs w:val="28"/>
        </w:rPr>
      </w:pPr>
      <w:r w:rsidRPr="00BF38FC">
        <w:rPr>
          <w:rFonts w:ascii="Times New Roman" w:hAnsi="Times New Roman"/>
          <w:sz w:val="28"/>
          <w:szCs w:val="28"/>
        </w:rPr>
        <w:t>круглосуточная подача воды;</w:t>
      </w:r>
    </w:p>
    <w:p w:rsidR="00BF38FC" w:rsidRPr="00BF38FC" w:rsidRDefault="00BF38FC" w:rsidP="00BF38FC">
      <w:pPr>
        <w:widowControl w:val="0"/>
        <w:numPr>
          <w:ilvl w:val="0"/>
          <w:numId w:val="14"/>
        </w:numPr>
        <w:tabs>
          <w:tab w:val="left" w:pos="1030"/>
        </w:tabs>
        <w:spacing w:after="43" w:line="266" w:lineRule="exact"/>
        <w:ind w:left="940" w:hanging="180"/>
        <w:jc w:val="both"/>
        <w:rPr>
          <w:rFonts w:ascii="Times New Roman" w:hAnsi="Times New Roman"/>
          <w:sz w:val="28"/>
          <w:szCs w:val="28"/>
        </w:rPr>
      </w:pPr>
      <w:r w:rsidRPr="00BF38FC">
        <w:rPr>
          <w:rFonts w:ascii="Times New Roman" w:hAnsi="Times New Roman"/>
          <w:sz w:val="28"/>
          <w:szCs w:val="28"/>
        </w:rPr>
        <w:t>нормативное содержание незаменимых компонентов и загрязняющих веществ;</w:t>
      </w:r>
    </w:p>
    <w:p w:rsidR="00BF38FC" w:rsidRPr="00BF38FC" w:rsidRDefault="00BF38FC" w:rsidP="00BF38FC">
      <w:pPr>
        <w:widowControl w:val="0"/>
        <w:numPr>
          <w:ilvl w:val="0"/>
          <w:numId w:val="14"/>
        </w:numPr>
        <w:tabs>
          <w:tab w:val="left" w:pos="1030"/>
        </w:tabs>
        <w:spacing w:after="0" w:line="413" w:lineRule="exact"/>
        <w:ind w:left="940" w:hanging="180"/>
        <w:jc w:val="both"/>
        <w:rPr>
          <w:rFonts w:ascii="Times New Roman" w:hAnsi="Times New Roman"/>
          <w:sz w:val="28"/>
          <w:szCs w:val="28"/>
        </w:rPr>
      </w:pPr>
      <w:r w:rsidRPr="00BF38FC">
        <w:rPr>
          <w:rFonts w:ascii="Times New Roman" w:hAnsi="Times New Roman"/>
          <w:sz w:val="28"/>
          <w:szCs w:val="28"/>
        </w:rPr>
        <w:t>подача воды в оптимальных объемах.</w:t>
      </w:r>
    </w:p>
    <w:p w:rsidR="00BF38FC" w:rsidRPr="00BF38FC" w:rsidRDefault="00BF38FC" w:rsidP="00BF38FC">
      <w:pPr>
        <w:spacing w:after="0" w:line="413" w:lineRule="exact"/>
        <w:ind w:firstLine="760"/>
        <w:jc w:val="both"/>
        <w:rPr>
          <w:rFonts w:ascii="Times New Roman" w:hAnsi="Times New Roman"/>
          <w:sz w:val="28"/>
          <w:szCs w:val="28"/>
        </w:rPr>
      </w:pPr>
      <w:r w:rsidRPr="00BF38FC">
        <w:rPr>
          <w:rFonts w:ascii="Times New Roman" w:hAnsi="Times New Roman"/>
          <w:sz w:val="28"/>
          <w:szCs w:val="28"/>
        </w:rPr>
        <w:t>На перспективу нового строительства - обеспечение водоснабжением жилых частных построек, не охваченных системой централизованного водоснабжения в Клопицком сельском поселении, с организацией закольцовки водоводов, установки пожарных гидрантов, устройств систем водоподготовки, обеспечение подающих устройств коммерческими узлами учета, устройств водомерных узлов общедомовых, обеспечение внутриквартирных коммерческих узлов учета.</w:t>
      </w:r>
    </w:p>
    <w:p w:rsidR="00BF38FC" w:rsidRPr="00BF38FC" w:rsidRDefault="00BF38FC" w:rsidP="00BF38FC">
      <w:pPr>
        <w:spacing w:after="0" w:line="413" w:lineRule="exact"/>
        <w:ind w:left="940" w:hanging="180"/>
        <w:jc w:val="both"/>
        <w:rPr>
          <w:rFonts w:ascii="Times New Roman" w:hAnsi="Times New Roman"/>
          <w:sz w:val="28"/>
          <w:szCs w:val="28"/>
        </w:rPr>
      </w:pPr>
      <w:r w:rsidRPr="00BF38FC">
        <w:rPr>
          <w:rFonts w:ascii="Times New Roman" w:hAnsi="Times New Roman"/>
          <w:sz w:val="28"/>
          <w:szCs w:val="28"/>
        </w:rPr>
        <w:t>В целях обеспечения населения качественным водоснабжением необходимо:</w:t>
      </w:r>
    </w:p>
    <w:p w:rsidR="00BF38FC" w:rsidRPr="00BF38FC" w:rsidRDefault="00BF38FC" w:rsidP="00BF38FC">
      <w:pPr>
        <w:widowControl w:val="0"/>
        <w:numPr>
          <w:ilvl w:val="0"/>
          <w:numId w:val="14"/>
        </w:numPr>
        <w:tabs>
          <w:tab w:val="left" w:pos="1030"/>
        </w:tabs>
        <w:spacing w:after="0" w:line="413" w:lineRule="exact"/>
        <w:ind w:left="940" w:hanging="180"/>
        <w:jc w:val="both"/>
        <w:rPr>
          <w:rFonts w:ascii="Times New Roman" w:hAnsi="Times New Roman"/>
          <w:sz w:val="28"/>
          <w:szCs w:val="28"/>
        </w:rPr>
      </w:pPr>
      <w:r w:rsidRPr="00BF38FC">
        <w:rPr>
          <w:rFonts w:ascii="Times New Roman" w:hAnsi="Times New Roman"/>
          <w:sz w:val="28"/>
          <w:szCs w:val="28"/>
        </w:rPr>
        <w:t>обеспечить гарантированное бесперебойное водоснабжение и пожаротушение прокладкой водопроводного коллектора с устройством закольцовки водовода с установкой делительной задвижки в месте врезки с одновременной реконструкцией скважин, заменой насосов первого подъема;</w:t>
      </w:r>
    </w:p>
    <w:p w:rsidR="00BF38FC" w:rsidRPr="00BF38FC" w:rsidRDefault="00BF38FC" w:rsidP="00BF38FC">
      <w:pPr>
        <w:widowControl w:val="0"/>
        <w:numPr>
          <w:ilvl w:val="0"/>
          <w:numId w:val="14"/>
        </w:numPr>
        <w:tabs>
          <w:tab w:val="left" w:pos="1030"/>
        </w:tabs>
        <w:spacing w:after="0" w:line="413" w:lineRule="exact"/>
        <w:ind w:left="940" w:hanging="180"/>
        <w:jc w:val="both"/>
        <w:rPr>
          <w:rFonts w:ascii="Times New Roman" w:hAnsi="Times New Roman"/>
          <w:sz w:val="28"/>
          <w:szCs w:val="28"/>
        </w:rPr>
      </w:pPr>
      <w:r w:rsidRPr="00BF38FC">
        <w:rPr>
          <w:rFonts w:ascii="Times New Roman" w:hAnsi="Times New Roman"/>
          <w:sz w:val="28"/>
          <w:szCs w:val="28"/>
        </w:rPr>
        <w:t>организовать из тупиковых сетей - закольцовку водоводов;</w:t>
      </w:r>
    </w:p>
    <w:p w:rsidR="00BF38FC" w:rsidRPr="00BF38FC" w:rsidRDefault="00BF38FC" w:rsidP="00BF38FC">
      <w:pPr>
        <w:widowControl w:val="0"/>
        <w:numPr>
          <w:ilvl w:val="0"/>
          <w:numId w:val="14"/>
        </w:numPr>
        <w:tabs>
          <w:tab w:val="left" w:pos="1030"/>
        </w:tabs>
        <w:spacing w:after="0" w:line="418" w:lineRule="exact"/>
        <w:ind w:left="940" w:hanging="180"/>
        <w:jc w:val="both"/>
        <w:rPr>
          <w:rFonts w:ascii="Times New Roman" w:hAnsi="Times New Roman"/>
          <w:sz w:val="28"/>
          <w:szCs w:val="28"/>
        </w:rPr>
      </w:pPr>
      <w:r w:rsidRPr="00BF38FC">
        <w:rPr>
          <w:rFonts w:ascii="Times New Roman" w:hAnsi="Times New Roman"/>
          <w:sz w:val="28"/>
          <w:szCs w:val="28"/>
        </w:rPr>
        <w:t>переложить действующие магистральные сети на диаметр не менее 150 мм с применением современных материалов. Учесть нормированную глубину промерзания грунтов для этой области;</w:t>
      </w:r>
    </w:p>
    <w:p w:rsidR="00BF38FC" w:rsidRPr="00BF38FC" w:rsidRDefault="00BF38FC" w:rsidP="00BF38FC">
      <w:pPr>
        <w:widowControl w:val="0"/>
        <w:numPr>
          <w:ilvl w:val="0"/>
          <w:numId w:val="14"/>
        </w:numPr>
        <w:tabs>
          <w:tab w:val="left" w:pos="1030"/>
        </w:tabs>
        <w:spacing w:after="0" w:line="418" w:lineRule="exact"/>
        <w:ind w:left="940" w:hanging="180"/>
        <w:jc w:val="both"/>
        <w:rPr>
          <w:rFonts w:ascii="Times New Roman" w:hAnsi="Times New Roman"/>
          <w:sz w:val="28"/>
          <w:szCs w:val="28"/>
        </w:rPr>
      </w:pPr>
      <w:r w:rsidRPr="00BF38FC">
        <w:rPr>
          <w:rFonts w:ascii="Times New Roman" w:hAnsi="Times New Roman"/>
          <w:sz w:val="28"/>
          <w:szCs w:val="28"/>
        </w:rPr>
        <w:t>обеспечить прокладку вторых вводов с установкой делительных задвижек в месте врезок в магистральные сети к зданиям, требующих установку более 12 ПК для нужд внутреннего пожаротушения (котельная, д/сад, школа, поликлиника);</w:t>
      </w:r>
    </w:p>
    <w:p w:rsidR="00BF38FC" w:rsidRPr="00BF38FC" w:rsidRDefault="00BF38FC" w:rsidP="00BF38FC">
      <w:pPr>
        <w:widowControl w:val="0"/>
        <w:numPr>
          <w:ilvl w:val="0"/>
          <w:numId w:val="14"/>
        </w:numPr>
        <w:tabs>
          <w:tab w:val="left" w:pos="1030"/>
        </w:tabs>
        <w:spacing w:after="0" w:line="418" w:lineRule="exact"/>
        <w:ind w:left="940" w:hanging="180"/>
        <w:jc w:val="both"/>
        <w:rPr>
          <w:rFonts w:ascii="Times New Roman" w:hAnsi="Times New Roman"/>
          <w:sz w:val="28"/>
          <w:szCs w:val="28"/>
        </w:rPr>
      </w:pPr>
      <w:r w:rsidRPr="00BF38FC">
        <w:rPr>
          <w:rFonts w:ascii="Times New Roman" w:hAnsi="Times New Roman"/>
          <w:sz w:val="28"/>
          <w:szCs w:val="28"/>
        </w:rPr>
        <w:t>установить сооружения водоподготовки и водоочистки до подачи в магистральные сети;</w:t>
      </w:r>
    </w:p>
    <w:p w:rsidR="00BF38FC" w:rsidRPr="00BF38FC" w:rsidRDefault="00BF38FC" w:rsidP="00BF38FC">
      <w:pPr>
        <w:widowControl w:val="0"/>
        <w:numPr>
          <w:ilvl w:val="0"/>
          <w:numId w:val="14"/>
        </w:numPr>
        <w:tabs>
          <w:tab w:val="left" w:pos="1030"/>
        </w:tabs>
        <w:spacing w:after="0" w:line="408" w:lineRule="exact"/>
        <w:ind w:left="940" w:hanging="180"/>
        <w:rPr>
          <w:rFonts w:ascii="Times New Roman" w:hAnsi="Times New Roman"/>
          <w:sz w:val="28"/>
          <w:szCs w:val="28"/>
        </w:rPr>
      </w:pPr>
      <w:r w:rsidRPr="00BF38FC">
        <w:rPr>
          <w:rFonts w:ascii="Times New Roman" w:hAnsi="Times New Roman"/>
          <w:sz w:val="28"/>
          <w:szCs w:val="28"/>
        </w:rPr>
        <w:t>заменить насосы первого подъема на оборудование с полной автоматизацией процесса подачи воды и организацией УСПД выводов для возможного съема и передачи данных;</w:t>
      </w:r>
    </w:p>
    <w:p w:rsidR="00BF38FC" w:rsidRPr="00BF38FC" w:rsidRDefault="00BF38FC" w:rsidP="00BF38FC">
      <w:pPr>
        <w:widowControl w:val="0"/>
        <w:numPr>
          <w:ilvl w:val="0"/>
          <w:numId w:val="14"/>
        </w:numPr>
        <w:tabs>
          <w:tab w:val="left" w:pos="1030"/>
        </w:tabs>
        <w:spacing w:after="0" w:line="360" w:lineRule="auto"/>
        <w:ind w:left="940" w:hanging="180"/>
        <w:jc w:val="both"/>
        <w:rPr>
          <w:rFonts w:ascii="Times New Roman" w:hAnsi="Times New Roman"/>
          <w:sz w:val="28"/>
          <w:szCs w:val="28"/>
        </w:rPr>
      </w:pPr>
      <w:r w:rsidRPr="00BF38FC">
        <w:rPr>
          <w:rFonts w:ascii="Times New Roman" w:hAnsi="Times New Roman"/>
          <w:sz w:val="28"/>
          <w:szCs w:val="28"/>
        </w:rPr>
        <w:t>установить коммерческие узлы учета у каждого абонента. Предусмотреть организацию коммерческих узлов учета с возможностью вывода УСПД для удаленного доступа к информации.</w:t>
      </w:r>
    </w:p>
    <w:p w:rsidR="00BF38FC" w:rsidRPr="00BF38FC" w:rsidRDefault="00BF38FC" w:rsidP="00BF38FC">
      <w:pPr>
        <w:pStyle w:val="14"/>
        <w:keepNext/>
        <w:keepLines/>
        <w:numPr>
          <w:ilvl w:val="1"/>
          <w:numId w:val="20"/>
        </w:numPr>
        <w:shd w:val="clear" w:color="auto" w:fill="auto"/>
        <w:tabs>
          <w:tab w:val="left" w:pos="571"/>
        </w:tabs>
        <w:spacing w:before="0" w:after="0" w:line="360" w:lineRule="auto"/>
        <w:rPr>
          <w:sz w:val="28"/>
          <w:szCs w:val="28"/>
        </w:rPr>
      </w:pPr>
      <w:r w:rsidRPr="00BF38FC">
        <w:rPr>
          <w:sz w:val="28"/>
          <w:szCs w:val="28"/>
        </w:rPr>
        <w:t xml:space="preserve"> Перспективные показатели развития системы водоотведения</w:t>
      </w:r>
    </w:p>
    <w:p w:rsidR="00BF38FC" w:rsidRPr="00BF38FC" w:rsidRDefault="00BF38FC" w:rsidP="00BF38FC">
      <w:pPr>
        <w:spacing w:after="0" w:line="360" w:lineRule="auto"/>
        <w:ind w:left="940" w:hanging="180"/>
        <w:jc w:val="both"/>
        <w:rPr>
          <w:rFonts w:ascii="Times New Roman" w:hAnsi="Times New Roman"/>
          <w:sz w:val="28"/>
          <w:szCs w:val="28"/>
        </w:rPr>
      </w:pPr>
      <w:r w:rsidRPr="00BF38FC">
        <w:rPr>
          <w:rFonts w:ascii="Times New Roman" w:hAnsi="Times New Roman"/>
          <w:sz w:val="28"/>
          <w:szCs w:val="28"/>
        </w:rPr>
        <w:t>Основными задачами, решаемыми в разделе «Водоотведение» схемы водоснабжения и</w:t>
      </w:r>
    </w:p>
    <w:p w:rsidR="00BF38FC" w:rsidRPr="00BF38FC" w:rsidRDefault="00BF38FC" w:rsidP="00BF38FC">
      <w:pPr>
        <w:spacing w:after="0" w:line="360" w:lineRule="auto"/>
        <w:rPr>
          <w:rFonts w:ascii="Times New Roman" w:hAnsi="Times New Roman"/>
          <w:sz w:val="28"/>
          <w:szCs w:val="28"/>
        </w:rPr>
        <w:sectPr w:rsidR="00BF38FC" w:rsidRPr="00BF38FC">
          <w:pgSz w:w="11900" w:h="16840"/>
          <w:pgMar w:top="706" w:right="716" w:bottom="705" w:left="1046" w:header="0" w:footer="3" w:gutter="0"/>
          <w:cols w:space="720"/>
          <w:noEndnote/>
          <w:docGrid w:linePitch="360"/>
        </w:sectPr>
      </w:pPr>
      <w:r w:rsidRPr="00BF38FC">
        <w:rPr>
          <w:rFonts w:ascii="Times New Roman" w:hAnsi="Times New Roman"/>
          <w:sz w:val="28"/>
          <w:szCs w:val="28"/>
        </w:rPr>
        <w:lastRenderedPageBreak/>
        <w:t>водоотведения являются:</w:t>
      </w:r>
    </w:p>
    <w:p w:rsidR="00BF38FC" w:rsidRPr="00BF38FC" w:rsidRDefault="00BF38FC" w:rsidP="00BF38FC">
      <w:pPr>
        <w:rPr>
          <w:rFonts w:ascii="Times New Roman" w:hAnsi="Times New Roman"/>
          <w:sz w:val="28"/>
          <w:szCs w:val="28"/>
        </w:rPr>
      </w:pPr>
    </w:p>
    <w:p w:rsidR="00BF38FC" w:rsidRPr="00BF38FC" w:rsidRDefault="00BF38FC" w:rsidP="00BF38FC">
      <w:pPr>
        <w:widowControl w:val="0"/>
        <w:numPr>
          <w:ilvl w:val="0"/>
          <w:numId w:val="14"/>
        </w:numPr>
        <w:tabs>
          <w:tab w:val="left" w:pos="1030"/>
        </w:tabs>
        <w:spacing w:before="374" w:after="0" w:line="418" w:lineRule="exact"/>
        <w:ind w:left="940" w:hanging="200"/>
        <w:jc w:val="both"/>
        <w:rPr>
          <w:rFonts w:ascii="Times New Roman" w:hAnsi="Times New Roman"/>
          <w:sz w:val="28"/>
          <w:szCs w:val="28"/>
        </w:rPr>
      </w:pPr>
      <w:r w:rsidRPr="00BF38FC">
        <w:rPr>
          <w:rFonts w:ascii="Times New Roman" w:hAnsi="Times New Roman"/>
          <w:sz w:val="28"/>
          <w:szCs w:val="28"/>
        </w:rPr>
        <w:t>обновление канализационной сети с целью повышения надежности и снижения количества отказов системы;</w:t>
      </w:r>
    </w:p>
    <w:p w:rsidR="00BF38FC" w:rsidRPr="00BF38FC" w:rsidRDefault="00BF38FC" w:rsidP="00BF38FC">
      <w:pPr>
        <w:widowControl w:val="0"/>
        <w:numPr>
          <w:ilvl w:val="0"/>
          <w:numId w:val="14"/>
        </w:numPr>
        <w:tabs>
          <w:tab w:val="left" w:pos="1030"/>
        </w:tabs>
        <w:spacing w:after="0" w:line="418" w:lineRule="exact"/>
        <w:ind w:left="940" w:hanging="200"/>
        <w:jc w:val="both"/>
        <w:rPr>
          <w:rFonts w:ascii="Times New Roman" w:hAnsi="Times New Roman"/>
          <w:sz w:val="28"/>
          <w:szCs w:val="28"/>
        </w:rPr>
      </w:pPr>
      <w:r w:rsidRPr="00BF38FC">
        <w:rPr>
          <w:rFonts w:ascii="Times New Roman" w:hAnsi="Times New Roman"/>
          <w:sz w:val="28"/>
          <w:szCs w:val="28"/>
        </w:rPr>
        <w:t>установка КОС ливневого стока;</w:t>
      </w:r>
    </w:p>
    <w:p w:rsidR="00BF38FC" w:rsidRPr="00BF38FC" w:rsidRDefault="00BF38FC" w:rsidP="00BF38FC">
      <w:pPr>
        <w:widowControl w:val="0"/>
        <w:numPr>
          <w:ilvl w:val="0"/>
          <w:numId w:val="14"/>
        </w:numPr>
        <w:tabs>
          <w:tab w:val="left" w:pos="1030"/>
        </w:tabs>
        <w:spacing w:after="361" w:line="418" w:lineRule="exact"/>
        <w:ind w:left="940" w:hanging="200"/>
        <w:jc w:val="both"/>
        <w:rPr>
          <w:rFonts w:ascii="Times New Roman" w:hAnsi="Times New Roman"/>
          <w:sz w:val="28"/>
          <w:szCs w:val="28"/>
        </w:rPr>
      </w:pPr>
      <w:r w:rsidRPr="00BF38FC">
        <w:rPr>
          <w:rFonts w:ascii="Times New Roman" w:hAnsi="Times New Roman"/>
          <w:sz w:val="28"/>
          <w:szCs w:val="28"/>
        </w:rPr>
        <w:t>реконструкция канализационных очистных сооружений в деревне Клопицы и поселке Жилгородок с внедрением новых технологий для обеспечения качества очистки сточных вод в соответствии с действующими нормативами.</w:t>
      </w:r>
    </w:p>
    <w:p w:rsidR="00BF38FC" w:rsidRPr="00BF38FC" w:rsidRDefault="00BF38FC" w:rsidP="00BF38FC">
      <w:pPr>
        <w:pStyle w:val="14"/>
        <w:keepNext/>
        <w:keepLines/>
        <w:numPr>
          <w:ilvl w:val="1"/>
          <w:numId w:val="20"/>
        </w:numPr>
        <w:shd w:val="clear" w:color="auto" w:fill="auto"/>
        <w:tabs>
          <w:tab w:val="left" w:pos="571"/>
        </w:tabs>
        <w:spacing w:before="0" w:after="0"/>
        <w:jc w:val="both"/>
        <w:rPr>
          <w:sz w:val="28"/>
          <w:szCs w:val="28"/>
        </w:rPr>
      </w:pPr>
      <w:r w:rsidRPr="00BF38FC">
        <w:rPr>
          <w:sz w:val="28"/>
          <w:szCs w:val="28"/>
        </w:rPr>
        <w:t xml:space="preserve"> Перспективные показатели развития системы энергоснабжения</w:t>
      </w:r>
    </w:p>
    <w:p w:rsidR="00BF38FC" w:rsidRPr="00BF38FC" w:rsidRDefault="00BF38FC" w:rsidP="00BF38FC">
      <w:pPr>
        <w:pStyle w:val="14"/>
        <w:keepNext/>
        <w:keepLines/>
        <w:shd w:val="clear" w:color="auto" w:fill="auto"/>
        <w:tabs>
          <w:tab w:val="left" w:pos="571"/>
        </w:tabs>
        <w:spacing w:before="0" w:after="0"/>
        <w:ind w:left="940" w:firstLine="0"/>
        <w:jc w:val="both"/>
        <w:rPr>
          <w:sz w:val="28"/>
          <w:szCs w:val="28"/>
        </w:rPr>
      </w:pPr>
    </w:p>
    <w:p w:rsidR="00BF38FC" w:rsidRPr="00BF38FC" w:rsidRDefault="00BF38FC" w:rsidP="00BF38FC">
      <w:pPr>
        <w:pStyle w:val="3"/>
        <w:spacing w:before="0" w:after="0" w:line="360" w:lineRule="auto"/>
        <w:ind w:left="360"/>
        <w:rPr>
          <w:rFonts w:ascii="Times New Roman" w:hAnsi="Times New Roman"/>
          <w:b w:val="0"/>
          <w:szCs w:val="28"/>
        </w:rPr>
      </w:pPr>
      <w:r w:rsidRPr="00BF38FC">
        <w:rPr>
          <w:rFonts w:ascii="Times New Roman" w:hAnsi="Times New Roman"/>
          <w:b w:val="0"/>
          <w:szCs w:val="28"/>
        </w:rPr>
        <w:t>Сведения о планируемых для размещения объектах федерального значения</w:t>
      </w:r>
    </w:p>
    <w:p w:rsidR="00BF38FC" w:rsidRPr="00BF38FC" w:rsidRDefault="00BF38FC" w:rsidP="00BF38FC">
      <w:pPr>
        <w:pStyle w:val="af2"/>
        <w:spacing w:line="360" w:lineRule="auto"/>
        <w:ind w:left="1152"/>
        <w:jc w:val="both"/>
        <w:rPr>
          <w:rFonts w:ascii="Times New Roman" w:hAnsi="Times New Roman" w:cs="Times New Roman"/>
          <w:sz w:val="28"/>
          <w:szCs w:val="28"/>
        </w:rPr>
      </w:pPr>
      <w:r w:rsidRPr="00BF38FC">
        <w:rPr>
          <w:rFonts w:ascii="Times New Roman" w:hAnsi="Times New Roman" w:cs="Times New Roman"/>
          <w:sz w:val="28"/>
          <w:szCs w:val="28"/>
        </w:rPr>
        <w:t>3.1. Объекты электроснабжения</w:t>
      </w:r>
    </w:p>
    <w:p w:rsidR="00BF38FC" w:rsidRPr="00BF38FC" w:rsidRDefault="00BF38FC" w:rsidP="00BF38FC">
      <w:pPr>
        <w:spacing w:line="360" w:lineRule="auto"/>
        <w:ind w:firstLine="709"/>
        <w:jc w:val="both"/>
        <w:rPr>
          <w:rFonts w:ascii="Times New Roman" w:hAnsi="Times New Roman"/>
          <w:sz w:val="28"/>
          <w:szCs w:val="28"/>
        </w:rPr>
      </w:pPr>
      <w:r w:rsidRPr="00BF38FC">
        <w:rPr>
          <w:rFonts w:ascii="Times New Roman" w:hAnsi="Times New Roman"/>
          <w:sz w:val="28"/>
          <w:szCs w:val="28"/>
        </w:rPr>
        <w:t>На первую очередь:</w:t>
      </w:r>
    </w:p>
    <w:p w:rsidR="00BF38FC" w:rsidRPr="00BF38FC" w:rsidRDefault="00BF38FC" w:rsidP="00BF38FC">
      <w:pPr>
        <w:spacing w:line="360" w:lineRule="auto"/>
        <w:ind w:left="1701" w:hanging="850"/>
        <w:jc w:val="both"/>
        <w:rPr>
          <w:rFonts w:ascii="Times New Roman" w:hAnsi="Times New Roman"/>
          <w:sz w:val="28"/>
          <w:szCs w:val="28"/>
        </w:rPr>
      </w:pPr>
      <w:r w:rsidRPr="00BF38FC">
        <w:rPr>
          <w:rFonts w:ascii="Times New Roman" w:hAnsi="Times New Roman"/>
          <w:sz w:val="28"/>
          <w:szCs w:val="28"/>
        </w:rPr>
        <w:t>-Строительство высоковольтной линии 750 кВ ЛАЭС-2 – ПС 750 кВ Ленинградская протяженностью по территории Клопицкого сельского поселения 4,57 км;</w:t>
      </w:r>
    </w:p>
    <w:p w:rsidR="00BF38FC" w:rsidRPr="00BF38FC" w:rsidRDefault="00BF38FC" w:rsidP="00BF38FC">
      <w:pPr>
        <w:tabs>
          <w:tab w:val="left" w:pos="1843"/>
        </w:tabs>
        <w:spacing w:line="360" w:lineRule="auto"/>
        <w:ind w:left="1701" w:hanging="850"/>
        <w:jc w:val="both"/>
        <w:rPr>
          <w:rFonts w:ascii="Times New Roman" w:hAnsi="Times New Roman"/>
          <w:sz w:val="28"/>
          <w:szCs w:val="28"/>
        </w:rPr>
      </w:pPr>
      <w:r w:rsidRPr="00BF38FC">
        <w:rPr>
          <w:rFonts w:ascii="Times New Roman" w:hAnsi="Times New Roman"/>
          <w:sz w:val="28"/>
          <w:szCs w:val="28"/>
        </w:rPr>
        <w:t>-Строительство высоковольтной линии 330 кВ ЛАЭС-2 – ПС 330 кВ Гатчинская протяженностью по территории Клопицкого сельского поселения 4,97 км.</w:t>
      </w:r>
    </w:p>
    <w:p w:rsidR="00BF38FC" w:rsidRPr="00BF38FC" w:rsidRDefault="00BF38FC" w:rsidP="00BF38FC">
      <w:pPr>
        <w:tabs>
          <w:tab w:val="left" w:pos="1843"/>
        </w:tabs>
        <w:spacing w:line="360" w:lineRule="auto"/>
        <w:ind w:left="1701" w:hanging="850"/>
        <w:jc w:val="both"/>
        <w:rPr>
          <w:rFonts w:ascii="Times New Roman" w:hAnsi="Times New Roman"/>
          <w:sz w:val="28"/>
          <w:szCs w:val="28"/>
        </w:rPr>
      </w:pPr>
      <w:r w:rsidRPr="00BF38FC">
        <w:rPr>
          <w:rFonts w:ascii="Times New Roman" w:hAnsi="Times New Roman"/>
          <w:sz w:val="28"/>
          <w:szCs w:val="28"/>
        </w:rPr>
        <w:t>Сведения о планируемых для размещения объектах местного значения Клопицкого сельского поселения.</w:t>
      </w:r>
    </w:p>
    <w:p w:rsidR="00BF38FC" w:rsidRPr="00BF38FC" w:rsidRDefault="00BF38FC" w:rsidP="00BF38FC">
      <w:pPr>
        <w:pStyle w:val="af6"/>
        <w:ind w:left="1843" w:hanging="709"/>
        <w:rPr>
          <w:sz w:val="28"/>
          <w:szCs w:val="28"/>
        </w:rPr>
      </w:pPr>
      <w:r w:rsidRPr="00BF38FC">
        <w:rPr>
          <w:sz w:val="28"/>
          <w:szCs w:val="28"/>
        </w:rPr>
        <w:t>-Строительство трансформаторной подстанции 10 кВ в деревне Кемполово;</w:t>
      </w:r>
    </w:p>
    <w:p w:rsidR="00BF38FC" w:rsidRPr="00BF38FC" w:rsidRDefault="00BF38FC" w:rsidP="00BF38FC">
      <w:pPr>
        <w:pStyle w:val="af6"/>
        <w:ind w:left="1843" w:hanging="709"/>
        <w:rPr>
          <w:sz w:val="28"/>
          <w:szCs w:val="28"/>
        </w:rPr>
      </w:pPr>
      <w:r w:rsidRPr="00BF38FC">
        <w:rPr>
          <w:sz w:val="28"/>
          <w:szCs w:val="28"/>
        </w:rPr>
        <w:t>-Строительство трансформаторной подстанции 10 кВ в деревне Медниково.</w:t>
      </w:r>
    </w:p>
    <w:p w:rsidR="00BF38FC" w:rsidRPr="00BF38FC" w:rsidRDefault="00BF38FC" w:rsidP="00BF38FC">
      <w:pPr>
        <w:pStyle w:val="af6"/>
        <w:ind w:left="1843" w:hanging="709"/>
        <w:rPr>
          <w:b/>
          <w:sz w:val="28"/>
          <w:szCs w:val="28"/>
        </w:rPr>
      </w:pPr>
      <w:r w:rsidRPr="00BF38FC">
        <w:rPr>
          <w:b/>
          <w:sz w:val="28"/>
          <w:szCs w:val="28"/>
        </w:rPr>
        <w:t>13.5. Перспективные показатели развития газоснабжения</w:t>
      </w:r>
    </w:p>
    <w:p w:rsidR="00BF38FC" w:rsidRPr="00BF38FC" w:rsidRDefault="00BF38FC" w:rsidP="00BF38FC">
      <w:pPr>
        <w:pStyle w:val="14"/>
        <w:keepNext/>
        <w:keepLines/>
        <w:shd w:val="clear" w:color="auto" w:fill="auto"/>
        <w:tabs>
          <w:tab w:val="left" w:pos="571"/>
        </w:tabs>
        <w:spacing w:before="0" w:after="0" w:line="360" w:lineRule="auto"/>
        <w:ind w:left="820" w:firstLine="0"/>
        <w:jc w:val="both"/>
        <w:rPr>
          <w:b w:val="0"/>
          <w:sz w:val="28"/>
          <w:szCs w:val="28"/>
        </w:rPr>
      </w:pPr>
      <w:r w:rsidRPr="00BF38FC">
        <w:rPr>
          <w:b w:val="0"/>
          <w:sz w:val="28"/>
          <w:szCs w:val="28"/>
        </w:rPr>
        <w:lastRenderedPageBreak/>
        <w:t>Сведения о планируемых для размещения объектах федерального значения</w:t>
      </w:r>
    </w:p>
    <w:p w:rsidR="00BF38FC" w:rsidRPr="00BF38FC" w:rsidRDefault="00BF38FC" w:rsidP="00BF38FC">
      <w:pPr>
        <w:pStyle w:val="14"/>
        <w:keepNext/>
        <w:keepLines/>
        <w:shd w:val="clear" w:color="auto" w:fill="auto"/>
        <w:tabs>
          <w:tab w:val="left" w:pos="571"/>
        </w:tabs>
        <w:spacing w:before="0" w:after="0" w:line="360" w:lineRule="auto"/>
        <w:ind w:left="820" w:firstLine="0"/>
        <w:jc w:val="both"/>
        <w:rPr>
          <w:b w:val="0"/>
          <w:sz w:val="28"/>
          <w:szCs w:val="28"/>
        </w:rPr>
      </w:pPr>
      <w:r w:rsidRPr="00BF38FC">
        <w:rPr>
          <w:b w:val="0"/>
          <w:sz w:val="28"/>
          <w:szCs w:val="28"/>
        </w:rPr>
        <w:t xml:space="preserve"> Перекладка магистрального газопровода Кохтла-Ярве – Ленинград (протяженность по территории Клопицкого сельского поселения – 3,7 км), с увеличением диаметра до 700 мм, с увеличением санитарного разрыва до 200 м.</w:t>
      </w:r>
    </w:p>
    <w:p w:rsidR="00BF38FC" w:rsidRPr="00BF38FC" w:rsidRDefault="00BF38FC" w:rsidP="00BF38FC">
      <w:pPr>
        <w:pStyle w:val="14"/>
        <w:keepNext/>
        <w:keepLines/>
        <w:shd w:val="clear" w:color="auto" w:fill="auto"/>
        <w:tabs>
          <w:tab w:val="left" w:pos="571"/>
        </w:tabs>
        <w:spacing w:before="0" w:after="0"/>
        <w:ind w:left="820" w:firstLine="0"/>
        <w:jc w:val="both"/>
        <w:rPr>
          <w:sz w:val="28"/>
          <w:szCs w:val="28"/>
        </w:rPr>
      </w:pPr>
    </w:p>
    <w:p w:rsidR="00BF38FC" w:rsidRPr="00BF38FC" w:rsidRDefault="00BF38FC" w:rsidP="00BF38FC">
      <w:pPr>
        <w:pStyle w:val="14"/>
        <w:keepNext/>
        <w:keepLines/>
        <w:numPr>
          <w:ilvl w:val="1"/>
          <w:numId w:val="21"/>
        </w:numPr>
        <w:shd w:val="clear" w:color="auto" w:fill="auto"/>
        <w:tabs>
          <w:tab w:val="left" w:pos="571"/>
        </w:tabs>
        <w:spacing w:before="0" w:after="0"/>
        <w:jc w:val="both"/>
        <w:rPr>
          <w:sz w:val="28"/>
          <w:szCs w:val="28"/>
        </w:rPr>
      </w:pPr>
      <w:r w:rsidRPr="00BF38FC">
        <w:rPr>
          <w:sz w:val="28"/>
          <w:szCs w:val="28"/>
        </w:rPr>
        <w:t xml:space="preserve">  Перспективные показатели развития сбора и утилизации ТБО</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Нормы накопления твердых бытовых отходов величина не постоянная, а изменяющаяся с</w:t>
      </w:r>
    </w:p>
    <w:p w:rsidR="00BF38FC" w:rsidRPr="00BF38FC" w:rsidRDefault="00BF38FC" w:rsidP="00BF38FC">
      <w:pPr>
        <w:spacing w:after="0" w:line="413" w:lineRule="exact"/>
        <w:jc w:val="both"/>
        <w:rPr>
          <w:rFonts w:ascii="Times New Roman" w:hAnsi="Times New Roman"/>
          <w:sz w:val="28"/>
          <w:szCs w:val="28"/>
        </w:rPr>
      </w:pPr>
      <w:r w:rsidRPr="00BF38FC">
        <w:rPr>
          <w:rFonts w:ascii="Times New Roman" w:hAnsi="Times New Roman"/>
          <w:sz w:val="28"/>
          <w:szCs w:val="28"/>
        </w:rPr>
        <w:t xml:space="preserve">течением времени. Так, отмечается тенденция роста количества образующихся отходов с ростом доходов населения. Кроме того, значительную долю в общей массе отходов составляет использованная упаковка, качество которой за последние несколько лет изменилось - помимо традиционных материалов, таких, как бумага, картон, стекло и жесть, значительная часть товаров упаковывается в полимерную пленку, металлическую фольгу, пластик и др., что влияет на количество удельного образования отходов. Наблюдается тенденция быстрого морального старения вещей, что также ведет к росту количества отходов. Изменения, произошедшие на рынке товаров и в уровне благосостояния населения за последнее время, несомненно, являются причиной изменения нормы накопления отходов в большую сторону, поэтому каждые </w:t>
      </w:r>
    </w:p>
    <w:p w:rsidR="00BF38FC" w:rsidRPr="00BF38FC" w:rsidRDefault="00BF38FC" w:rsidP="00BF38FC">
      <w:pPr>
        <w:spacing w:after="0" w:line="413" w:lineRule="exact"/>
        <w:jc w:val="both"/>
        <w:rPr>
          <w:rFonts w:ascii="Times New Roman" w:hAnsi="Times New Roman"/>
          <w:sz w:val="28"/>
          <w:szCs w:val="28"/>
        </w:rPr>
      </w:pPr>
      <w:r w:rsidRPr="00BF38FC">
        <w:rPr>
          <w:rFonts w:ascii="Times New Roman" w:hAnsi="Times New Roman"/>
          <w:sz w:val="28"/>
          <w:szCs w:val="28"/>
        </w:rPr>
        <w:t>3-5 лет необходим пересмотр норм накопления отходов и определение их по утвержденным методикам.</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 xml:space="preserve">Для сбора твердых бытовых отходов от жилого фонда населенных пунктов Клопицкого сельского поселения рекомендуется к организации (при наличии соответствующих возможностей) контейнерная система. </w:t>
      </w:r>
    </w:p>
    <w:p w:rsidR="00BF38FC" w:rsidRPr="00BF38FC" w:rsidRDefault="00BF38FC" w:rsidP="00BF38FC">
      <w:pPr>
        <w:spacing w:before="363" w:after="0" w:line="413" w:lineRule="exact"/>
        <w:ind w:firstLine="740"/>
        <w:jc w:val="both"/>
        <w:rPr>
          <w:rFonts w:ascii="Times New Roman" w:hAnsi="Times New Roman"/>
          <w:sz w:val="28"/>
          <w:szCs w:val="28"/>
        </w:rPr>
      </w:pPr>
      <w:r w:rsidRPr="00BF38FC">
        <w:rPr>
          <w:rFonts w:ascii="Times New Roman" w:hAnsi="Times New Roman"/>
          <w:sz w:val="28"/>
          <w:szCs w:val="28"/>
        </w:rPr>
        <w:t>При контейнерной системе сбора применяются металлические и пластиковые сборники твердых бытовых отходов различной емкостью от 0,1 до 12 м</w:t>
      </w:r>
      <w:r w:rsidRPr="00BF38FC">
        <w:rPr>
          <w:rFonts w:ascii="Times New Roman" w:hAnsi="Times New Roman"/>
          <w:sz w:val="28"/>
          <w:szCs w:val="28"/>
          <w:vertAlign w:val="superscript"/>
        </w:rPr>
        <w:t>3</w:t>
      </w:r>
      <w:r w:rsidRPr="00BF38FC">
        <w:rPr>
          <w:rFonts w:ascii="Times New Roman" w:hAnsi="Times New Roman"/>
          <w:sz w:val="28"/>
          <w:szCs w:val="28"/>
        </w:rPr>
        <w:t>. Мусоросборники могут быть стационарные или снабженными колесами. Также контейнеры могут быть оснащены крышками.</w:t>
      </w:r>
    </w:p>
    <w:p w:rsidR="00BF38FC" w:rsidRPr="00BF38FC" w:rsidRDefault="00BF38FC" w:rsidP="00BF38FC">
      <w:pPr>
        <w:tabs>
          <w:tab w:val="left" w:pos="5962"/>
        </w:tabs>
        <w:spacing w:after="0" w:line="413" w:lineRule="exact"/>
        <w:ind w:left="940" w:hanging="200"/>
        <w:jc w:val="both"/>
        <w:rPr>
          <w:rFonts w:ascii="Times New Roman" w:hAnsi="Times New Roman"/>
          <w:sz w:val="28"/>
          <w:szCs w:val="28"/>
        </w:rPr>
      </w:pPr>
      <w:r w:rsidRPr="00BF38FC">
        <w:rPr>
          <w:rFonts w:ascii="Times New Roman" w:hAnsi="Times New Roman"/>
          <w:sz w:val="28"/>
          <w:szCs w:val="28"/>
        </w:rPr>
        <w:t>В соответствии с СанПин 42-128-4690-88</w:t>
      </w:r>
      <w:r w:rsidRPr="00BF38FC">
        <w:rPr>
          <w:rFonts w:ascii="Times New Roman" w:hAnsi="Times New Roman"/>
          <w:sz w:val="28"/>
          <w:szCs w:val="28"/>
        </w:rPr>
        <w:tab/>
        <w:t>п.2.2.1. рекомендуется приобретение</w:t>
      </w:r>
    </w:p>
    <w:p w:rsidR="00BF38FC" w:rsidRPr="00BF38FC" w:rsidRDefault="00BF38FC" w:rsidP="00BF38FC">
      <w:pPr>
        <w:spacing w:after="0" w:line="413" w:lineRule="exact"/>
        <w:rPr>
          <w:rFonts w:ascii="Times New Roman" w:hAnsi="Times New Roman"/>
          <w:sz w:val="28"/>
          <w:szCs w:val="28"/>
        </w:rPr>
      </w:pPr>
      <w:r w:rsidRPr="00BF38FC">
        <w:rPr>
          <w:rFonts w:ascii="Times New Roman" w:hAnsi="Times New Roman"/>
          <w:sz w:val="28"/>
          <w:szCs w:val="28"/>
        </w:rPr>
        <w:t>закрывающихся контейнеров для исключения процессов гниения и разложения отходов.</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Для сбора крупногогабаритных отходов во всех населенных пунктах Клопицкого сельского поселения рекомендуется контейнерная (по возможности установки контейнеров) и бесконтейнерная системы.</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lastRenderedPageBreak/>
        <w:t>Площадки временного хранения твердых бытовых отходов, включая крупногабаритные, должны иметь ограждение, препятствующее проникновению на территорию животных навес для защиты от влаги твердое покрытие и удобный подъезд для мусоровозного транспорта в любое время года.</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Места для временного хранения негабаритных отходов рекомендуется организовать на контейнерных площадках для сбора ТБО.</w:t>
      </w:r>
    </w:p>
    <w:p w:rsidR="00BF38FC" w:rsidRPr="00BF38FC" w:rsidRDefault="00BF38FC" w:rsidP="00BF38FC">
      <w:pPr>
        <w:spacing w:after="0" w:line="413" w:lineRule="exact"/>
        <w:ind w:left="940" w:hanging="200"/>
        <w:jc w:val="both"/>
        <w:rPr>
          <w:rFonts w:ascii="Times New Roman" w:hAnsi="Times New Roman"/>
          <w:sz w:val="28"/>
          <w:szCs w:val="28"/>
        </w:rPr>
      </w:pPr>
      <w:r w:rsidRPr="00BF38FC">
        <w:rPr>
          <w:rFonts w:ascii="Times New Roman" w:hAnsi="Times New Roman"/>
          <w:sz w:val="28"/>
          <w:szCs w:val="28"/>
        </w:rPr>
        <w:t>В качестве основных мероприятий по санитарной очистке предлагается:</w:t>
      </w:r>
    </w:p>
    <w:p w:rsidR="00BF38FC" w:rsidRPr="00BF38FC" w:rsidRDefault="00BF38FC" w:rsidP="00BF38FC">
      <w:pPr>
        <w:widowControl w:val="0"/>
        <w:numPr>
          <w:ilvl w:val="0"/>
          <w:numId w:val="14"/>
        </w:numPr>
        <w:tabs>
          <w:tab w:val="left" w:pos="1000"/>
        </w:tabs>
        <w:spacing w:after="0" w:line="418" w:lineRule="exact"/>
        <w:ind w:left="940" w:hanging="200"/>
        <w:jc w:val="both"/>
        <w:rPr>
          <w:rFonts w:ascii="Times New Roman" w:hAnsi="Times New Roman"/>
          <w:sz w:val="28"/>
          <w:szCs w:val="28"/>
        </w:rPr>
      </w:pPr>
      <w:r w:rsidRPr="00BF38FC">
        <w:rPr>
          <w:rFonts w:ascii="Times New Roman" w:hAnsi="Times New Roman"/>
          <w:sz w:val="28"/>
          <w:szCs w:val="28"/>
        </w:rPr>
        <w:t>обеспечение вывоза твердых бытовых отходов, образующихся на территории Клопицкого сельского поселения в процессе жизнедеятельности постоянного населения, на полигон «Захонье», расположенных на территории Рабитицкого сельского поселения Волосовского муниципального района;</w:t>
      </w:r>
    </w:p>
    <w:p w:rsidR="00BF38FC" w:rsidRPr="00BF38FC" w:rsidRDefault="00BF38FC" w:rsidP="00BF38FC">
      <w:pPr>
        <w:widowControl w:val="0"/>
        <w:numPr>
          <w:ilvl w:val="0"/>
          <w:numId w:val="14"/>
        </w:numPr>
        <w:tabs>
          <w:tab w:val="left" w:pos="1000"/>
        </w:tabs>
        <w:spacing w:after="0" w:line="418" w:lineRule="exact"/>
        <w:ind w:left="940" w:hanging="200"/>
        <w:jc w:val="both"/>
        <w:rPr>
          <w:rFonts w:ascii="Times New Roman" w:hAnsi="Times New Roman"/>
          <w:sz w:val="28"/>
          <w:szCs w:val="28"/>
        </w:rPr>
      </w:pPr>
      <w:r w:rsidRPr="00BF38FC">
        <w:rPr>
          <w:rFonts w:ascii="Times New Roman" w:hAnsi="Times New Roman"/>
          <w:sz w:val="28"/>
          <w:szCs w:val="28"/>
        </w:rPr>
        <w:t>экореконструкция сельскохозяйственных предприятий, в том числе строительство закрытых систем сбора, хранения биологических отходов и их дальнейшее уничтожение методом сжигания;</w:t>
      </w:r>
    </w:p>
    <w:p w:rsidR="00BF38FC" w:rsidRPr="00BF38FC" w:rsidRDefault="00BF38FC" w:rsidP="00BF38FC">
      <w:pPr>
        <w:widowControl w:val="0"/>
        <w:numPr>
          <w:ilvl w:val="0"/>
          <w:numId w:val="14"/>
        </w:numPr>
        <w:tabs>
          <w:tab w:val="left" w:pos="1000"/>
        </w:tabs>
        <w:spacing w:after="0" w:line="418" w:lineRule="exact"/>
        <w:ind w:left="940" w:hanging="200"/>
        <w:rPr>
          <w:rFonts w:ascii="Times New Roman" w:hAnsi="Times New Roman"/>
          <w:sz w:val="28"/>
          <w:szCs w:val="28"/>
        </w:rPr>
        <w:sectPr w:rsidR="00BF38FC" w:rsidRPr="00BF38FC">
          <w:pgSz w:w="11900" w:h="16840"/>
          <w:pgMar w:top="706" w:right="721" w:bottom="705" w:left="1046" w:header="0" w:footer="3" w:gutter="0"/>
          <w:cols w:space="720"/>
          <w:noEndnote/>
          <w:docGrid w:linePitch="360"/>
        </w:sectPr>
      </w:pPr>
      <w:r w:rsidRPr="00BF38FC">
        <w:rPr>
          <w:rFonts w:ascii="Times New Roman" w:hAnsi="Times New Roman"/>
          <w:sz w:val="28"/>
          <w:szCs w:val="28"/>
        </w:rPr>
        <w:t>ликвидация несанкционированной свалок и полигонов обезвоженных осадков сточных вод на территории муниципального образования.</w:t>
      </w:r>
    </w:p>
    <w:p w:rsidR="00BF38FC" w:rsidRPr="00BF38FC" w:rsidRDefault="00BF38FC" w:rsidP="00BF38FC">
      <w:pPr>
        <w:rPr>
          <w:rFonts w:ascii="Times New Roman" w:hAnsi="Times New Roman"/>
          <w:sz w:val="28"/>
          <w:szCs w:val="28"/>
        </w:rPr>
      </w:pPr>
    </w:p>
    <w:p w:rsidR="00BF38FC" w:rsidRPr="00BF38FC" w:rsidRDefault="00BF38FC" w:rsidP="00BF38FC">
      <w:pPr>
        <w:pStyle w:val="14"/>
        <w:keepNext/>
        <w:keepLines/>
        <w:numPr>
          <w:ilvl w:val="0"/>
          <w:numId w:val="21"/>
        </w:numPr>
        <w:shd w:val="clear" w:color="auto" w:fill="auto"/>
        <w:tabs>
          <w:tab w:val="left" w:pos="494"/>
        </w:tabs>
        <w:spacing w:before="710" w:after="400"/>
        <w:jc w:val="center"/>
        <w:rPr>
          <w:sz w:val="28"/>
          <w:szCs w:val="28"/>
        </w:rPr>
      </w:pPr>
      <w:r w:rsidRPr="00BF38FC">
        <w:rPr>
          <w:sz w:val="28"/>
          <w:szCs w:val="28"/>
        </w:rPr>
        <w:t>ОБЩАЯ ПРОГРАММА ПРОЕКТОВ</w:t>
      </w:r>
    </w:p>
    <w:p w:rsidR="00BF38FC" w:rsidRPr="00BF38FC" w:rsidRDefault="00BF38FC" w:rsidP="00BF38FC">
      <w:pPr>
        <w:pStyle w:val="14"/>
        <w:keepNext/>
        <w:keepLines/>
        <w:shd w:val="clear" w:color="auto" w:fill="auto"/>
        <w:spacing w:before="0" w:after="0"/>
        <w:ind w:firstLine="0"/>
        <w:jc w:val="center"/>
        <w:rPr>
          <w:sz w:val="28"/>
          <w:szCs w:val="28"/>
        </w:rPr>
      </w:pPr>
      <w:r w:rsidRPr="00BF38FC">
        <w:rPr>
          <w:sz w:val="28"/>
          <w:szCs w:val="28"/>
        </w:rPr>
        <w:t>Основные цели и задачи реализации программы.</w:t>
      </w:r>
    </w:p>
    <w:p w:rsidR="00BF38FC" w:rsidRPr="00BF38FC" w:rsidRDefault="00BF38FC" w:rsidP="00BF38FC">
      <w:pPr>
        <w:spacing w:after="0" w:line="413" w:lineRule="exact"/>
        <w:ind w:left="940" w:hanging="180"/>
        <w:jc w:val="both"/>
        <w:rPr>
          <w:rFonts w:ascii="Times New Roman" w:hAnsi="Times New Roman"/>
          <w:sz w:val="28"/>
          <w:szCs w:val="28"/>
        </w:rPr>
      </w:pPr>
      <w:r w:rsidRPr="00BF38FC">
        <w:rPr>
          <w:rFonts w:ascii="Times New Roman" w:hAnsi="Times New Roman"/>
          <w:sz w:val="28"/>
          <w:szCs w:val="28"/>
        </w:rPr>
        <w:t>Стратегической целью Программы является создание условий для эффективного</w:t>
      </w:r>
    </w:p>
    <w:p w:rsidR="00BF38FC" w:rsidRPr="00BF38FC" w:rsidRDefault="00BF38FC" w:rsidP="00BF38FC">
      <w:pPr>
        <w:spacing w:after="0" w:line="413" w:lineRule="exact"/>
        <w:jc w:val="both"/>
        <w:rPr>
          <w:rFonts w:ascii="Times New Roman" w:hAnsi="Times New Roman"/>
          <w:sz w:val="28"/>
          <w:szCs w:val="28"/>
        </w:rPr>
      </w:pPr>
      <w:r w:rsidRPr="00BF38FC">
        <w:rPr>
          <w:rFonts w:ascii="Times New Roman" w:hAnsi="Times New Roman"/>
          <w:sz w:val="28"/>
          <w:szCs w:val="28"/>
        </w:rPr>
        <w:t>функционирования и развития систем коммунальной инфраструктуры Клопицкого сельского поселения обеспечивающих безопасные и комфортные условия проживания граждан, надежное и качественное обеспечение коммунальными услугами объектов социальной сферы и коммерческих потребителей, улучшение экологической обстановки на территории сельского поселения.</w:t>
      </w:r>
    </w:p>
    <w:p w:rsidR="00BF38FC" w:rsidRPr="00BF38FC" w:rsidRDefault="00BF38FC" w:rsidP="00BF38FC">
      <w:pPr>
        <w:spacing w:after="0" w:line="413" w:lineRule="exact"/>
        <w:ind w:firstLine="760"/>
        <w:jc w:val="both"/>
        <w:rPr>
          <w:rFonts w:ascii="Times New Roman" w:hAnsi="Times New Roman"/>
          <w:sz w:val="28"/>
          <w:szCs w:val="28"/>
        </w:rPr>
      </w:pPr>
      <w:r w:rsidRPr="00BF38FC">
        <w:rPr>
          <w:rFonts w:ascii="Times New Roman" w:hAnsi="Times New Roman"/>
          <w:sz w:val="28"/>
          <w:szCs w:val="28"/>
        </w:rPr>
        <w:t>Также целями Программы комплексного развития систем коммунальной инфраструктуры Клопицкого сельского поселения на перспективный период до 2030 года являются:</w:t>
      </w:r>
    </w:p>
    <w:p w:rsidR="00BF38FC" w:rsidRPr="00BF38FC" w:rsidRDefault="00BF38FC" w:rsidP="00BF38FC">
      <w:pPr>
        <w:widowControl w:val="0"/>
        <w:numPr>
          <w:ilvl w:val="0"/>
          <w:numId w:val="14"/>
        </w:numPr>
        <w:tabs>
          <w:tab w:val="left" w:pos="1038"/>
        </w:tabs>
        <w:spacing w:after="0" w:line="418" w:lineRule="exact"/>
        <w:ind w:left="940" w:hanging="180"/>
        <w:jc w:val="both"/>
        <w:rPr>
          <w:rFonts w:ascii="Times New Roman" w:hAnsi="Times New Roman"/>
          <w:sz w:val="28"/>
          <w:szCs w:val="28"/>
        </w:rPr>
      </w:pPr>
      <w:r w:rsidRPr="00BF38FC">
        <w:rPr>
          <w:rFonts w:ascii="Times New Roman" w:hAnsi="Times New Roman"/>
          <w:sz w:val="28"/>
          <w:szCs w:val="28"/>
        </w:rPr>
        <w:t>обеспечение доступности, надежности и стабильности услуг по тепло-, электро-, водоснабжению и водоотведению на основе полного удовлетворения спроса потребителей;</w:t>
      </w:r>
    </w:p>
    <w:p w:rsidR="00BF38FC" w:rsidRPr="00BF38FC" w:rsidRDefault="00BF38FC" w:rsidP="00BF38FC">
      <w:pPr>
        <w:widowControl w:val="0"/>
        <w:numPr>
          <w:ilvl w:val="0"/>
          <w:numId w:val="14"/>
        </w:numPr>
        <w:tabs>
          <w:tab w:val="left" w:pos="1038"/>
        </w:tabs>
        <w:spacing w:after="0" w:line="418" w:lineRule="exact"/>
        <w:ind w:left="940" w:hanging="180"/>
        <w:rPr>
          <w:rFonts w:ascii="Times New Roman" w:hAnsi="Times New Roman"/>
          <w:sz w:val="28"/>
          <w:szCs w:val="28"/>
        </w:rPr>
      </w:pPr>
      <w:r w:rsidRPr="00BF38FC">
        <w:rPr>
          <w:rFonts w:ascii="Times New Roman" w:hAnsi="Times New Roman"/>
          <w:sz w:val="28"/>
          <w:szCs w:val="28"/>
        </w:rPr>
        <w:t>приведение коммунальной инфраструктуры сельского поселения в соответствие со стандартами качества, обеспечивающими комфортные условия проживания населения;</w:t>
      </w:r>
    </w:p>
    <w:p w:rsidR="00BF38FC" w:rsidRPr="00BF38FC" w:rsidRDefault="00BF38FC" w:rsidP="00BF38FC">
      <w:pPr>
        <w:widowControl w:val="0"/>
        <w:numPr>
          <w:ilvl w:val="0"/>
          <w:numId w:val="14"/>
        </w:numPr>
        <w:tabs>
          <w:tab w:val="left" w:pos="1038"/>
        </w:tabs>
        <w:spacing w:after="0" w:line="418" w:lineRule="exact"/>
        <w:ind w:left="940" w:hanging="180"/>
        <w:rPr>
          <w:rFonts w:ascii="Times New Roman" w:hAnsi="Times New Roman"/>
          <w:sz w:val="28"/>
          <w:szCs w:val="28"/>
        </w:rPr>
      </w:pPr>
      <w:r w:rsidRPr="00BF38FC">
        <w:rPr>
          <w:rFonts w:ascii="Times New Roman" w:hAnsi="Times New Roman"/>
          <w:sz w:val="28"/>
          <w:szCs w:val="28"/>
        </w:rPr>
        <w:t>повышение инвестиционной привлекательности предприятий коммунальной инфраструктуры.</w:t>
      </w:r>
    </w:p>
    <w:p w:rsidR="00BF38FC" w:rsidRPr="00BF38FC" w:rsidRDefault="00BF38FC" w:rsidP="00BF38FC">
      <w:pPr>
        <w:spacing w:after="0" w:line="418" w:lineRule="exact"/>
        <w:ind w:left="940" w:hanging="180"/>
        <w:jc w:val="both"/>
        <w:rPr>
          <w:rFonts w:ascii="Times New Roman" w:hAnsi="Times New Roman"/>
          <w:sz w:val="28"/>
          <w:szCs w:val="28"/>
        </w:rPr>
      </w:pPr>
      <w:r w:rsidRPr="00BF38FC">
        <w:rPr>
          <w:rFonts w:ascii="Times New Roman" w:hAnsi="Times New Roman"/>
          <w:sz w:val="28"/>
          <w:szCs w:val="28"/>
        </w:rPr>
        <w:t>Условием достижения целей Программы является решение следующих основных задач:</w:t>
      </w:r>
    </w:p>
    <w:p w:rsidR="00BF38FC" w:rsidRPr="00BF38FC" w:rsidRDefault="00BF38FC" w:rsidP="00BF38FC">
      <w:pPr>
        <w:widowControl w:val="0"/>
        <w:numPr>
          <w:ilvl w:val="0"/>
          <w:numId w:val="14"/>
        </w:numPr>
        <w:tabs>
          <w:tab w:val="left" w:pos="1038"/>
        </w:tabs>
        <w:spacing w:after="0" w:line="418" w:lineRule="exact"/>
        <w:ind w:left="940" w:hanging="180"/>
        <w:rPr>
          <w:rFonts w:ascii="Times New Roman" w:hAnsi="Times New Roman"/>
          <w:sz w:val="28"/>
          <w:szCs w:val="28"/>
        </w:rPr>
      </w:pPr>
      <w:r w:rsidRPr="00BF38FC">
        <w:rPr>
          <w:rFonts w:ascii="Times New Roman" w:hAnsi="Times New Roman"/>
          <w:sz w:val="28"/>
          <w:szCs w:val="28"/>
        </w:rPr>
        <w:t>повышение эффективности управления коммунальной инфраструктурой сельского поселения;</w:t>
      </w:r>
    </w:p>
    <w:p w:rsidR="00BF38FC" w:rsidRPr="00BF38FC" w:rsidRDefault="00BF38FC" w:rsidP="00BF38FC">
      <w:pPr>
        <w:widowControl w:val="0"/>
        <w:numPr>
          <w:ilvl w:val="0"/>
          <w:numId w:val="14"/>
        </w:numPr>
        <w:tabs>
          <w:tab w:val="left" w:pos="1038"/>
        </w:tabs>
        <w:spacing w:after="0" w:line="418" w:lineRule="exact"/>
        <w:ind w:left="940" w:hanging="180"/>
        <w:jc w:val="both"/>
        <w:rPr>
          <w:rFonts w:ascii="Times New Roman" w:hAnsi="Times New Roman"/>
          <w:sz w:val="28"/>
          <w:szCs w:val="28"/>
        </w:rPr>
      </w:pPr>
      <w:r w:rsidRPr="00BF38FC">
        <w:rPr>
          <w:rFonts w:ascii="Times New Roman" w:hAnsi="Times New Roman"/>
          <w:sz w:val="28"/>
          <w:szCs w:val="28"/>
        </w:rPr>
        <w:t>инженерно-техническая оптимизация и модернизация коммунальных систем;</w:t>
      </w:r>
    </w:p>
    <w:p w:rsidR="00BF38FC" w:rsidRPr="00BF38FC" w:rsidRDefault="00BF38FC" w:rsidP="00BF38FC">
      <w:pPr>
        <w:widowControl w:val="0"/>
        <w:numPr>
          <w:ilvl w:val="0"/>
          <w:numId w:val="14"/>
        </w:numPr>
        <w:tabs>
          <w:tab w:val="left" w:pos="1038"/>
        </w:tabs>
        <w:spacing w:after="0" w:line="418" w:lineRule="exact"/>
        <w:ind w:left="940" w:hanging="180"/>
        <w:jc w:val="both"/>
        <w:rPr>
          <w:rFonts w:ascii="Times New Roman" w:hAnsi="Times New Roman"/>
          <w:sz w:val="28"/>
          <w:szCs w:val="28"/>
        </w:rPr>
      </w:pPr>
      <w:r w:rsidRPr="00BF38FC">
        <w:rPr>
          <w:rFonts w:ascii="Times New Roman" w:hAnsi="Times New Roman"/>
          <w:sz w:val="28"/>
          <w:szCs w:val="28"/>
        </w:rPr>
        <w:t>взаимосвязанное перспективное планирование развития коммунальных систем;</w:t>
      </w:r>
    </w:p>
    <w:p w:rsidR="00BF38FC" w:rsidRPr="00BF38FC" w:rsidRDefault="00BF38FC" w:rsidP="00BF38FC">
      <w:pPr>
        <w:widowControl w:val="0"/>
        <w:numPr>
          <w:ilvl w:val="0"/>
          <w:numId w:val="14"/>
        </w:numPr>
        <w:tabs>
          <w:tab w:val="left" w:pos="1038"/>
        </w:tabs>
        <w:spacing w:after="0" w:line="418" w:lineRule="exact"/>
        <w:ind w:left="940" w:hanging="180"/>
        <w:rPr>
          <w:rFonts w:ascii="Times New Roman" w:hAnsi="Times New Roman"/>
          <w:sz w:val="28"/>
          <w:szCs w:val="28"/>
        </w:rPr>
      </w:pPr>
      <w:r w:rsidRPr="00BF38FC">
        <w:rPr>
          <w:rFonts w:ascii="Times New Roman" w:hAnsi="Times New Roman"/>
          <w:sz w:val="28"/>
          <w:szCs w:val="28"/>
        </w:rPr>
        <w:t>создание рентабельного, эффективного комплекса коммунальных инфраструктур, способных к бездотационному развитию;</w:t>
      </w:r>
    </w:p>
    <w:p w:rsidR="00BF38FC" w:rsidRPr="00BF38FC" w:rsidRDefault="00BF38FC" w:rsidP="00BF38FC">
      <w:pPr>
        <w:widowControl w:val="0"/>
        <w:numPr>
          <w:ilvl w:val="0"/>
          <w:numId w:val="14"/>
        </w:numPr>
        <w:tabs>
          <w:tab w:val="left" w:pos="1038"/>
        </w:tabs>
        <w:spacing w:after="0" w:line="418" w:lineRule="exact"/>
        <w:ind w:left="940" w:hanging="180"/>
        <w:rPr>
          <w:rFonts w:ascii="Times New Roman" w:hAnsi="Times New Roman"/>
          <w:sz w:val="28"/>
          <w:szCs w:val="28"/>
        </w:rPr>
      </w:pPr>
      <w:r w:rsidRPr="00BF38FC">
        <w:rPr>
          <w:rFonts w:ascii="Times New Roman" w:hAnsi="Times New Roman"/>
          <w:sz w:val="28"/>
          <w:szCs w:val="28"/>
        </w:rPr>
        <w:t>обоснование мероприятий по комплексной реконструкции и модернизации объектов коммунальной инфраструктуры;</w:t>
      </w:r>
    </w:p>
    <w:p w:rsidR="00BF38FC" w:rsidRPr="00BF38FC" w:rsidRDefault="00BF38FC" w:rsidP="00BF38FC">
      <w:pPr>
        <w:widowControl w:val="0"/>
        <w:numPr>
          <w:ilvl w:val="0"/>
          <w:numId w:val="14"/>
        </w:numPr>
        <w:tabs>
          <w:tab w:val="left" w:pos="1038"/>
        </w:tabs>
        <w:spacing w:after="0" w:line="418" w:lineRule="exact"/>
        <w:ind w:left="940" w:hanging="180"/>
        <w:jc w:val="both"/>
        <w:rPr>
          <w:rFonts w:ascii="Times New Roman" w:hAnsi="Times New Roman"/>
          <w:sz w:val="28"/>
          <w:szCs w:val="28"/>
        </w:rPr>
      </w:pPr>
      <w:r w:rsidRPr="00BF38FC">
        <w:rPr>
          <w:rFonts w:ascii="Times New Roman" w:hAnsi="Times New Roman"/>
          <w:sz w:val="28"/>
          <w:szCs w:val="28"/>
        </w:rPr>
        <w:t>повышение надежности систем и качества предоставления коммунальных услуг;</w:t>
      </w:r>
    </w:p>
    <w:p w:rsidR="00BF38FC" w:rsidRPr="00BF38FC" w:rsidRDefault="00BF38FC" w:rsidP="00BF38FC">
      <w:pPr>
        <w:widowControl w:val="0"/>
        <w:numPr>
          <w:ilvl w:val="0"/>
          <w:numId w:val="14"/>
        </w:numPr>
        <w:tabs>
          <w:tab w:val="left" w:pos="1038"/>
        </w:tabs>
        <w:spacing w:after="0" w:line="413" w:lineRule="exact"/>
        <w:ind w:left="940" w:hanging="180"/>
        <w:jc w:val="both"/>
        <w:rPr>
          <w:rFonts w:ascii="Times New Roman" w:hAnsi="Times New Roman"/>
          <w:sz w:val="28"/>
          <w:szCs w:val="28"/>
        </w:rPr>
        <w:sectPr w:rsidR="00BF38FC" w:rsidRPr="00BF38FC">
          <w:pgSz w:w="11900" w:h="16840"/>
          <w:pgMar w:top="706" w:right="716" w:bottom="705" w:left="1046" w:header="0" w:footer="3" w:gutter="0"/>
          <w:cols w:space="720"/>
          <w:noEndnote/>
          <w:docGrid w:linePitch="360"/>
        </w:sectPr>
      </w:pPr>
      <w:r w:rsidRPr="00BF38FC">
        <w:rPr>
          <w:rFonts w:ascii="Times New Roman" w:hAnsi="Times New Roman"/>
          <w:sz w:val="28"/>
          <w:szCs w:val="28"/>
        </w:rPr>
        <w:lastRenderedPageBreak/>
        <w:t>совершенствование механизмов снижения стоимости коммунальных услуг на основе ограничения роста издержек отраслевых предприятий при сохранении (повышении) качества предоставления услуг и устойчивости функционирования коммунальной инфраструктуры в долгосрочной перспективе;</w:t>
      </w:r>
    </w:p>
    <w:p w:rsidR="00BF38FC" w:rsidRPr="00BF38FC" w:rsidRDefault="00BF38FC" w:rsidP="00BF38FC">
      <w:pPr>
        <w:rPr>
          <w:rFonts w:ascii="Times New Roman" w:hAnsi="Times New Roman"/>
          <w:sz w:val="28"/>
          <w:szCs w:val="28"/>
        </w:rPr>
      </w:pPr>
    </w:p>
    <w:p w:rsidR="00BF38FC" w:rsidRPr="00BF38FC" w:rsidRDefault="00BF38FC" w:rsidP="00BF38FC">
      <w:pPr>
        <w:widowControl w:val="0"/>
        <w:numPr>
          <w:ilvl w:val="0"/>
          <w:numId w:val="14"/>
        </w:numPr>
        <w:tabs>
          <w:tab w:val="left" w:pos="1000"/>
        </w:tabs>
        <w:spacing w:before="374" w:after="0" w:line="418" w:lineRule="exact"/>
        <w:ind w:left="940" w:hanging="200"/>
        <w:jc w:val="both"/>
        <w:rPr>
          <w:rFonts w:ascii="Times New Roman" w:hAnsi="Times New Roman"/>
          <w:sz w:val="28"/>
          <w:szCs w:val="28"/>
        </w:rPr>
      </w:pPr>
      <w:r w:rsidRPr="00BF38FC">
        <w:rPr>
          <w:rFonts w:ascii="Times New Roman" w:hAnsi="Times New Roman"/>
          <w:sz w:val="28"/>
          <w:szCs w:val="28"/>
        </w:rPr>
        <w:t>совершенствование механизмов развития энергосбережения и повышения энергетической эффективности коммунальной инфраструктуры;</w:t>
      </w:r>
    </w:p>
    <w:p w:rsidR="00BF38FC" w:rsidRPr="00BF38FC" w:rsidRDefault="00BF38FC" w:rsidP="00BF38FC">
      <w:pPr>
        <w:widowControl w:val="0"/>
        <w:numPr>
          <w:ilvl w:val="0"/>
          <w:numId w:val="14"/>
        </w:numPr>
        <w:tabs>
          <w:tab w:val="left" w:pos="1000"/>
        </w:tabs>
        <w:spacing w:after="0" w:line="418" w:lineRule="exact"/>
        <w:ind w:left="940" w:hanging="200"/>
        <w:jc w:val="both"/>
        <w:rPr>
          <w:rFonts w:ascii="Times New Roman" w:hAnsi="Times New Roman"/>
          <w:sz w:val="28"/>
          <w:szCs w:val="28"/>
        </w:rPr>
      </w:pPr>
      <w:r w:rsidRPr="00BF38FC">
        <w:rPr>
          <w:rFonts w:ascii="Times New Roman" w:hAnsi="Times New Roman"/>
          <w:sz w:val="28"/>
          <w:szCs w:val="28"/>
        </w:rPr>
        <w:t>обеспечение сбалансированности интересов субъектов коммунальной инфраструктуры и потребителей;</w:t>
      </w:r>
    </w:p>
    <w:p w:rsidR="00BF38FC" w:rsidRPr="00BF38FC" w:rsidRDefault="00BF38FC" w:rsidP="00BF38FC">
      <w:pPr>
        <w:widowControl w:val="0"/>
        <w:numPr>
          <w:ilvl w:val="0"/>
          <w:numId w:val="14"/>
        </w:numPr>
        <w:tabs>
          <w:tab w:val="left" w:pos="1000"/>
        </w:tabs>
        <w:spacing w:after="0" w:line="418" w:lineRule="exact"/>
        <w:ind w:left="940" w:hanging="200"/>
        <w:jc w:val="both"/>
        <w:rPr>
          <w:rFonts w:ascii="Times New Roman" w:hAnsi="Times New Roman"/>
          <w:sz w:val="28"/>
          <w:szCs w:val="28"/>
        </w:rPr>
      </w:pPr>
      <w:r w:rsidRPr="00BF38FC">
        <w:rPr>
          <w:rFonts w:ascii="Times New Roman" w:hAnsi="Times New Roman"/>
          <w:sz w:val="28"/>
          <w:szCs w:val="28"/>
        </w:rPr>
        <w:t>создание экономических, организационно-правовых и других условий, обеспечивающих благоприятные факторы для реализации Программы;</w:t>
      </w:r>
    </w:p>
    <w:p w:rsidR="00BF38FC" w:rsidRPr="00BF38FC" w:rsidRDefault="00BF38FC" w:rsidP="00BF38FC">
      <w:pPr>
        <w:widowControl w:val="0"/>
        <w:numPr>
          <w:ilvl w:val="0"/>
          <w:numId w:val="14"/>
        </w:numPr>
        <w:tabs>
          <w:tab w:val="left" w:pos="1000"/>
        </w:tabs>
        <w:spacing w:after="0" w:line="413" w:lineRule="exact"/>
        <w:ind w:left="940" w:hanging="200"/>
        <w:jc w:val="both"/>
        <w:rPr>
          <w:rFonts w:ascii="Times New Roman" w:hAnsi="Times New Roman"/>
          <w:sz w:val="28"/>
          <w:szCs w:val="28"/>
        </w:rPr>
      </w:pPr>
      <w:r w:rsidRPr="00BF38FC">
        <w:rPr>
          <w:rFonts w:ascii="Times New Roman" w:hAnsi="Times New Roman"/>
          <w:sz w:val="28"/>
          <w:szCs w:val="28"/>
        </w:rPr>
        <w:t>улучшение состояния окружающей среды, способствующей экологической безопасности развития сельского поселения, а также созданию благоприятных условий для проживания.</w:t>
      </w:r>
    </w:p>
    <w:p w:rsidR="00BF38FC" w:rsidRPr="00BF38FC" w:rsidRDefault="00BF38FC" w:rsidP="00BF38FC">
      <w:pPr>
        <w:spacing w:after="538" w:line="413" w:lineRule="exact"/>
        <w:ind w:firstLine="740"/>
        <w:jc w:val="both"/>
        <w:rPr>
          <w:rFonts w:ascii="Times New Roman" w:hAnsi="Times New Roman"/>
          <w:sz w:val="28"/>
          <w:szCs w:val="28"/>
        </w:rPr>
      </w:pPr>
      <w:r w:rsidRPr="00BF38FC">
        <w:rPr>
          <w:rFonts w:ascii="Times New Roman" w:hAnsi="Times New Roman"/>
          <w:sz w:val="28"/>
          <w:szCs w:val="28"/>
        </w:rPr>
        <w:t>Для качественного выполнения вышеперечисленных задач мероприятия, включаемые в Программу, должны быть сбалансированы по срокам и рассчитаны на достижение конкретных целей, а также учитывать перспективы развития систем коммунальной инфраструктуры в соответствии с перспективным планированием территории Клопицкого сельского поселения.</w:t>
      </w:r>
    </w:p>
    <w:p w:rsidR="00BF38FC" w:rsidRPr="00BF38FC" w:rsidRDefault="00BF38FC" w:rsidP="00BF38FC">
      <w:pPr>
        <w:pStyle w:val="14"/>
        <w:keepNext/>
        <w:keepLines/>
        <w:shd w:val="clear" w:color="auto" w:fill="auto"/>
        <w:spacing w:before="0" w:after="0"/>
        <w:ind w:firstLine="0"/>
        <w:jc w:val="center"/>
        <w:rPr>
          <w:sz w:val="28"/>
          <w:szCs w:val="28"/>
        </w:rPr>
      </w:pPr>
      <w:r w:rsidRPr="00BF38FC">
        <w:rPr>
          <w:sz w:val="28"/>
          <w:szCs w:val="28"/>
        </w:rPr>
        <w:t>Система программных мероприятий</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Программные мероприятия направлены на решение задач Программы и обеспечивают преемственность государственной политики в части реформирования жилищно-коммунального хозяйства, как на федеральном, так и на региональном и местном уровнях.</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Реализация программных мероприятий должна осуществляться во взаимодействии с другими программами и мероприятиями, в рамках которых осуществляются инфраструктурные и социально-экономические преобразования на территории сельского поселения.</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Мероприятия, представленные в плане реализации мероприятий Программы, объединены по направлениям в соответствии с их содержанием и назначением.</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Срок реализации программных мероприятий соответствует основным этапам территориального развития сельского поселения до 2030 года. Программа содержит перспективные мероприятия, сроки, реализации которых могут быть изменены в силу объективных обстоятельств.</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По каждому из направлений программных мероприятий предусматривается решение задач, масштабность которых может варьироваться с учетом имеющихся ресурсов.</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Основными критериями выбора мероприятий по каждому направлению явились следующие аспекты:</w:t>
      </w:r>
    </w:p>
    <w:p w:rsidR="00BF38FC" w:rsidRPr="00BF38FC" w:rsidRDefault="00BF38FC" w:rsidP="00BF38FC">
      <w:pPr>
        <w:widowControl w:val="0"/>
        <w:numPr>
          <w:ilvl w:val="0"/>
          <w:numId w:val="14"/>
        </w:numPr>
        <w:tabs>
          <w:tab w:val="left" w:pos="1000"/>
        </w:tabs>
        <w:spacing w:after="0" w:line="413" w:lineRule="exact"/>
        <w:ind w:firstLine="740"/>
        <w:jc w:val="both"/>
        <w:rPr>
          <w:rFonts w:ascii="Times New Roman" w:hAnsi="Times New Roman"/>
          <w:sz w:val="28"/>
          <w:szCs w:val="28"/>
        </w:rPr>
        <w:sectPr w:rsidR="00BF38FC" w:rsidRPr="00BF38FC">
          <w:pgSz w:w="11900" w:h="16840"/>
          <w:pgMar w:top="706" w:right="712" w:bottom="705" w:left="1046" w:header="0" w:footer="3" w:gutter="0"/>
          <w:cols w:space="720"/>
          <w:noEndnote/>
          <w:docGrid w:linePitch="360"/>
        </w:sectPr>
      </w:pPr>
      <w:r w:rsidRPr="00BF38FC">
        <w:rPr>
          <w:rFonts w:ascii="Times New Roman" w:hAnsi="Times New Roman"/>
          <w:sz w:val="28"/>
          <w:szCs w:val="28"/>
        </w:rPr>
        <w:lastRenderedPageBreak/>
        <w:t>степень износа уже имеющихся объектов системы коммунальной инфраструктуры;</w:t>
      </w:r>
    </w:p>
    <w:p w:rsidR="00BF38FC" w:rsidRPr="00BF38FC" w:rsidRDefault="00BF38FC" w:rsidP="00BF38FC">
      <w:pPr>
        <w:rPr>
          <w:rFonts w:ascii="Times New Roman" w:hAnsi="Times New Roman"/>
          <w:sz w:val="28"/>
          <w:szCs w:val="28"/>
        </w:rPr>
      </w:pPr>
    </w:p>
    <w:p w:rsidR="00BF38FC" w:rsidRPr="00BF38FC" w:rsidRDefault="00BF38FC" w:rsidP="00BF38FC">
      <w:pPr>
        <w:widowControl w:val="0"/>
        <w:numPr>
          <w:ilvl w:val="0"/>
          <w:numId w:val="14"/>
        </w:numPr>
        <w:tabs>
          <w:tab w:val="left" w:pos="1074"/>
        </w:tabs>
        <w:spacing w:before="375" w:after="0" w:line="422" w:lineRule="exact"/>
        <w:ind w:left="940" w:hanging="180"/>
        <w:jc w:val="both"/>
        <w:rPr>
          <w:rFonts w:ascii="Times New Roman" w:hAnsi="Times New Roman"/>
          <w:sz w:val="28"/>
          <w:szCs w:val="28"/>
        </w:rPr>
      </w:pPr>
      <w:r w:rsidRPr="00BF38FC">
        <w:rPr>
          <w:rFonts w:ascii="Times New Roman" w:hAnsi="Times New Roman"/>
          <w:sz w:val="28"/>
          <w:szCs w:val="28"/>
        </w:rPr>
        <w:t>наличие морально и физически устаревшего оборудования;</w:t>
      </w:r>
    </w:p>
    <w:p w:rsidR="00BF38FC" w:rsidRPr="00BF38FC" w:rsidRDefault="00BF38FC" w:rsidP="00BF38FC">
      <w:pPr>
        <w:widowControl w:val="0"/>
        <w:numPr>
          <w:ilvl w:val="0"/>
          <w:numId w:val="14"/>
        </w:numPr>
        <w:tabs>
          <w:tab w:val="left" w:pos="1074"/>
        </w:tabs>
        <w:spacing w:after="0" w:line="422" w:lineRule="exact"/>
        <w:ind w:left="940" w:hanging="180"/>
        <w:rPr>
          <w:rFonts w:ascii="Times New Roman" w:hAnsi="Times New Roman"/>
          <w:sz w:val="28"/>
          <w:szCs w:val="28"/>
        </w:rPr>
      </w:pPr>
      <w:r w:rsidRPr="00BF38FC">
        <w:rPr>
          <w:rFonts w:ascii="Times New Roman" w:hAnsi="Times New Roman"/>
          <w:sz w:val="28"/>
          <w:szCs w:val="28"/>
        </w:rPr>
        <w:t>недостаточный уровень использования ресурсосберегающих технологий в рамках всей коммунальной инфраструктуры сельского поселения;</w:t>
      </w:r>
    </w:p>
    <w:p w:rsidR="00BF38FC" w:rsidRPr="00BF38FC" w:rsidRDefault="00BF38FC" w:rsidP="00BF38FC">
      <w:pPr>
        <w:widowControl w:val="0"/>
        <w:numPr>
          <w:ilvl w:val="0"/>
          <w:numId w:val="14"/>
        </w:numPr>
        <w:tabs>
          <w:tab w:val="left" w:pos="1074"/>
        </w:tabs>
        <w:spacing w:after="0" w:line="422" w:lineRule="exact"/>
        <w:ind w:left="940" w:hanging="180"/>
        <w:jc w:val="both"/>
        <w:rPr>
          <w:rFonts w:ascii="Times New Roman" w:hAnsi="Times New Roman"/>
          <w:sz w:val="28"/>
          <w:szCs w:val="28"/>
        </w:rPr>
      </w:pPr>
      <w:r w:rsidRPr="00BF38FC">
        <w:rPr>
          <w:rFonts w:ascii="Times New Roman" w:hAnsi="Times New Roman"/>
          <w:sz w:val="28"/>
          <w:szCs w:val="28"/>
        </w:rPr>
        <w:t>наличие проблем в области экологии и охраны окружающей среды;</w:t>
      </w:r>
    </w:p>
    <w:p w:rsidR="00BF38FC" w:rsidRPr="00BF38FC" w:rsidRDefault="00BF38FC" w:rsidP="00BF38FC">
      <w:pPr>
        <w:widowControl w:val="0"/>
        <w:numPr>
          <w:ilvl w:val="0"/>
          <w:numId w:val="14"/>
        </w:numPr>
        <w:tabs>
          <w:tab w:val="left" w:pos="1074"/>
        </w:tabs>
        <w:spacing w:after="0" w:line="422" w:lineRule="exact"/>
        <w:ind w:left="940" w:hanging="180"/>
        <w:jc w:val="both"/>
        <w:rPr>
          <w:rFonts w:ascii="Times New Roman" w:hAnsi="Times New Roman"/>
          <w:sz w:val="28"/>
          <w:szCs w:val="28"/>
        </w:rPr>
      </w:pPr>
      <w:r w:rsidRPr="00BF38FC">
        <w:rPr>
          <w:rFonts w:ascii="Times New Roman" w:hAnsi="Times New Roman"/>
          <w:sz w:val="28"/>
          <w:szCs w:val="28"/>
        </w:rPr>
        <w:t>приоритетные задачи развития Клопицкого сельского поселения.</w:t>
      </w:r>
    </w:p>
    <w:p w:rsidR="00BF38FC" w:rsidRPr="00BF38FC" w:rsidRDefault="00BF38FC" w:rsidP="00BF38FC">
      <w:pPr>
        <w:spacing w:after="400" w:line="418" w:lineRule="exact"/>
        <w:ind w:firstLine="760"/>
        <w:jc w:val="both"/>
        <w:rPr>
          <w:rFonts w:ascii="Times New Roman" w:hAnsi="Times New Roman"/>
          <w:sz w:val="28"/>
          <w:szCs w:val="28"/>
        </w:rPr>
      </w:pPr>
      <w:r w:rsidRPr="00BF38FC">
        <w:rPr>
          <w:rFonts w:ascii="Times New Roman" w:hAnsi="Times New Roman"/>
          <w:sz w:val="28"/>
          <w:szCs w:val="28"/>
        </w:rPr>
        <w:t>Согласно основным целям и задачам Программы, в систему программных мероприятий входят следующие направления:</w:t>
      </w:r>
    </w:p>
    <w:p w:rsidR="00BF38FC" w:rsidRPr="00BF38FC" w:rsidRDefault="00BF38FC" w:rsidP="00BF38FC">
      <w:pPr>
        <w:spacing w:after="0" w:line="418" w:lineRule="exact"/>
        <w:ind w:firstLine="760"/>
        <w:jc w:val="both"/>
        <w:rPr>
          <w:rFonts w:ascii="Times New Roman" w:hAnsi="Times New Roman"/>
          <w:sz w:val="28"/>
          <w:szCs w:val="28"/>
        </w:rPr>
      </w:pPr>
      <w:r w:rsidRPr="00BF38FC">
        <w:rPr>
          <w:rStyle w:val="22"/>
          <w:sz w:val="28"/>
          <w:szCs w:val="28"/>
        </w:rPr>
        <w:t xml:space="preserve">Направление 1. </w:t>
      </w:r>
      <w:r w:rsidRPr="00BF38FC">
        <w:rPr>
          <w:rFonts w:ascii="Times New Roman" w:hAnsi="Times New Roman"/>
          <w:sz w:val="28"/>
          <w:szCs w:val="28"/>
        </w:rPr>
        <w:t>Мероприятия по строительству, реконструкции и модернизации сетей и прочих объектов инфраструктуры систем коммунального водоснабжения и водоотведения.</w:t>
      </w:r>
    </w:p>
    <w:p w:rsidR="00BF38FC" w:rsidRPr="00BF38FC" w:rsidRDefault="00BF38FC" w:rsidP="00BF38FC">
      <w:pPr>
        <w:spacing w:after="0" w:line="413" w:lineRule="exact"/>
        <w:ind w:firstLine="760"/>
        <w:jc w:val="both"/>
        <w:rPr>
          <w:rFonts w:ascii="Times New Roman" w:hAnsi="Times New Roman"/>
          <w:sz w:val="28"/>
          <w:szCs w:val="28"/>
        </w:rPr>
      </w:pPr>
      <w:r w:rsidRPr="00BF38FC">
        <w:rPr>
          <w:rFonts w:ascii="Times New Roman" w:hAnsi="Times New Roman"/>
          <w:sz w:val="28"/>
          <w:szCs w:val="28"/>
        </w:rPr>
        <w:t>Направление включает следующие разделы:</w:t>
      </w:r>
    </w:p>
    <w:p w:rsidR="00BF38FC" w:rsidRPr="00BF38FC" w:rsidRDefault="00BF38FC" w:rsidP="00BF38FC">
      <w:pPr>
        <w:widowControl w:val="0"/>
        <w:numPr>
          <w:ilvl w:val="0"/>
          <w:numId w:val="16"/>
        </w:numPr>
        <w:tabs>
          <w:tab w:val="left" w:pos="1478"/>
        </w:tabs>
        <w:spacing w:after="0" w:line="413" w:lineRule="exact"/>
        <w:ind w:left="940"/>
        <w:rPr>
          <w:rFonts w:ascii="Times New Roman" w:hAnsi="Times New Roman"/>
          <w:sz w:val="28"/>
          <w:szCs w:val="28"/>
        </w:rPr>
      </w:pPr>
      <w:r w:rsidRPr="00BF38FC">
        <w:rPr>
          <w:rFonts w:ascii="Times New Roman" w:hAnsi="Times New Roman"/>
          <w:sz w:val="28"/>
          <w:szCs w:val="28"/>
        </w:rPr>
        <w:t>Система водоснабжения;</w:t>
      </w:r>
    </w:p>
    <w:p w:rsidR="00BF38FC" w:rsidRPr="00BF38FC" w:rsidRDefault="00BF38FC" w:rsidP="00BF38FC">
      <w:pPr>
        <w:widowControl w:val="0"/>
        <w:numPr>
          <w:ilvl w:val="0"/>
          <w:numId w:val="16"/>
        </w:numPr>
        <w:tabs>
          <w:tab w:val="left" w:pos="1478"/>
        </w:tabs>
        <w:spacing w:after="0" w:line="413" w:lineRule="exact"/>
        <w:ind w:left="940"/>
        <w:rPr>
          <w:rFonts w:ascii="Times New Roman" w:hAnsi="Times New Roman"/>
          <w:sz w:val="28"/>
          <w:szCs w:val="28"/>
        </w:rPr>
      </w:pPr>
      <w:r w:rsidRPr="00BF38FC">
        <w:rPr>
          <w:rFonts w:ascii="Times New Roman" w:hAnsi="Times New Roman"/>
          <w:sz w:val="28"/>
          <w:szCs w:val="28"/>
        </w:rPr>
        <w:t>Система водоотведения.</w:t>
      </w:r>
    </w:p>
    <w:p w:rsidR="00BF38FC" w:rsidRPr="00BF38FC" w:rsidRDefault="00BF38FC" w:rsidP="00BF38FC">
      <w:pPr>
        <w:spacing w:after="0" w:line="413" w:lineRule="exact"/>
        <w:ind w:firstLine="760"/>
        <w:jc w:val="both"/>
        <w:rPr>
          <w:rFonts w:ascii="Times New Roman" w:hAnsi="Times New Roman"/>
          <w:sz w:val="28"/>
          <w:szCs w:val="28"/>
        </w:rPr>
      </w:pPr>
      <w:r w:rsidRPr="00BF38FC">
        <w:rPr>
          <w:rFonts w:ascii="Times New Roman" w:hAnsi="Times New Roman"/>
          <w:sz w:val="28"/>
          <w:szCs w:val="28"/>
        </w:rPr>
        <w:t>Основной целью реализации мероприятий направления является развитие системы коммунального водоснабжения и водоотведения сельского поселения, направленное на повышение качества и надежности предоставления услуг потребителям и улучшение экологической обстановки.</w:t>
      </w:r>
    </w:p>
    <w:p w:rsidR="00BF38FC" w:rsidRPr="00BF38FC" w:rsidRDefault="00BF38FC" w:rsidP="00BF38FC">
      <w:pPr>
        <w:spacing w:after="0" w:line="413" w:lineRule="exact"/>
        <w:ind w:firstLine="760"/>
        <w:jc w:val="both"/>
        <w:rPr>
          <w:rFonts w:ascii="Times New Roman" w:hAnsi="Times New Roman"/>
          <w:sz w:val="28"/>
          <w:szCs w:val="28"/>
        </w:rPr>
      </w:pPr>
      <w:r w:rsidRPr="00BF38FC">
        <w:rPr>
          <w:rFonts w:ascii="Times New Roman" w:hAnsi="Times New Roman"/>
          <w:sz w:val="28"/>
          <w:szCs w:val="28"/>
        </w:rPr>
        <w:t>Для достижения цели данного направления Программы предполагается решение следующих основных задач:</w:t>
      </w:r>
    </w:p>
    <w:p w:rsidR="00BF38FC" w:rsidRPr="00BF38FC" w:rsidRDefault="00BF38FC" w:rsidP="00BF38FC">
      <w:pPr>
        <w:widowControl w:val="0"/>
        <w:numPr>
          <w:ilvl w:val="0"/>
          <w:numId w:val="14"/>
        </w:numPr>
        <w:tabs>
          <w:tab w:val="left" w:pos="1074"/>
        </w:tabs>
        <w:spacing w:after="0" w:line="418" w:lineRule="exact"/>
        <w:ind w:left="940" w:hanging="180"/>
        <w:jc w:val="both"/>
        <w:rPr>
          <w:rFonts w:ascii="Times New Roman" w:hAnsi="Times New Roman"/>
          <w:sz w:val="28"/>
          <w:szCs w:val="28"/>
        </w:rPr>
      </w:pPr>
      <w:r w:rsidRPr="00BF38FC">
        <w:rPr>
          <w:rFonts w:ascii="Times New Roman" w:hAnsi="Times New Roman"/>
          <w:sz w:val="28"/>
          <w:szCs w:val="28"/>
        </w:rPr>
        <w:t>обеспечение надежности и стабильности работы систем коммунального водоснабжения и водоотведения сельского поселения путем строительства насосной станции, замены сетей водоотведения и оборудования;</w:t>
      </w:r>
    </w:p>
    <w:p w:rsidR="00BF38FC" w:rsidRPr="00BF38FC" w:rsidRDefault="00BF38FC" w:rsidP="00BF38FC">
      <w:pPr>
        <w:widowControl w:val="0"/>
        <w:numPr>
          <w:ilvl w:val="0"/>
          <w:numId w:val="14"/>
        </w:numPr>
        <w:tabs>
          <w:tab w:val="left" w:pos="1074"/>
        </w:tabs>
        <w:spacing w:after="0" w:line="418" w:lineRule="exact"/>
        <w:ind w:firstLine="760"/>
        <w:jc w:val="both"/>
        <w:rPr>
          <w:rFonts w:ascii="Times New Roman" w:hAnsi="Times New Roman"/>
          <w:sz w:val="28"/>
          <w:szCs w:val="28"/>
        </w:rPr>
      </w:pPr>
      <w:r w:rsidRPr="00BF38FC">
        <w:rPr>
          <w:rFonts w:ascii="Times New Roman" w:hAnsi="Times New Roman"/>
          <w:sz w:val="28"/>
          <w:szCs w:val="28"/>
        </w:rPr>
        <w:t>реконструкция разводящей закольцованной сети;</w:t>
      </w:r>
    </w:p>
    <w:p w:rsidR="00BF38FC" w:rsidRPr="00BF38FC" w:rsidRDefault="00BF38FC" w:rsidP="00BF38FC">
      <w:pPr>
        <w:widowControl w:val="0"/>
        <w:numPr>
          <w:ilvl w:val="0"/>
          <w:numId w:val="14"/>
        </w:numPr>
        <w:tabs>
          <w:tab w:val="left" w:pos="1074"/>
        </w:tabs>
        <w:spacing w:after="0" w:line="427" w:lineRule="exact"/>
        <w:ind w:firstLine="760"/>
        <w:jc w:val="both"/>
        <w:rPr>
          <w:rFonts w:ascii="Times New Roman" w:hAnsi="Times New Roman"/>
          <w:sz w:val="28"/>
          <w:szCs w:val="28"/>
        </w:rPr>
      </w:pPr>
      <w:r w:rsidRPr="00BF38FC">
        <w:rPr>
          <w:rFonts w:ascii="Times New Roman" w:hAnsi="Times New Roman"/>
          <w:sz w:val="28"/>
          <w:szCs w:val="28"/>
        </w:rPr>
        <w:t>перекладка существующих водопроводных сетей;</w:t>
      </w:r>
    </w:p>
    <w:p w:rsidR="00BF38FC" w:rsidRPr="00BF38FC" w:rsidRDefault="00BF38FC" w:rsidP="00BF38FC">
      <w:pPr>
        <w:widowControl w:val="0"/>
        <w:numPr>
          <w:ilvl w:val="0"/>
          <w:numId w:val="14"/>
        </w:numPr>
        <w:tabs>
          <w:tab w:val="left" w:pos="1074"/>
        </w:tabs>
        <w:spacing w:after="0" w:line="427" w:lineRule="exact"/>
        <w:ind w:firstLine="760"/>
        <w:jc w:val="both"/>
        <w:rPr>
          <w:rFonts w:ascii="Times New Roman" w:hAnsi="Times New Roman"/>
          <w:sz w:val="28"/>
          <w:szCs w:val="28"/>
        </w:rPr>
      </w:pPr>
      <w:r w:rsidRPr="00BF38FC">
        <w:rPr>
          <w:rFonts w:ascii="Times New Roman" w:hAnsi="Times New Roman"/>
          <w:sz w:val="28"/>
          <w:szCs w:val="28"/>
        </w:rPr>
        <w:t>строительство водоочистных сооружений;</w:t>
      </w:r>
    </w:p>
    <w:p w:rsidR="00BF38FC" w:rsidRPr="00BF38FC" w:rsidRDefault="00BF38FC" w:rsidP="00BF38FC">
      <w:pPr>
        <w:widowControl w:val="0"/>
        <w:numPr>
          <w:ilvl w:val="0"/>
          <w:numId w:val="14"/>
        </w:numPr>
        <w:tabs>
          <w:tab w:val="left" w:pos="1074"/>
        </w:tabs>
        <w:spacing w:after="0" w:line="427" w:lineRule="exact"/>
        <w:ind w:firstLine="760"/>
        <w:jc w:val="both"/>
        <w:rPr>
          <w:rFonts w:ascii="Times New Roman" w:hAnsi="Times New Roman"/>
          <w:sz w:val="28"/>
          <w:szCs w:val="28"/>
        </w:rPr>
      </w:pPr>
      <w:r w:rsidRPr="00BF38FC">
        <w:rPr>
          <w:rFonts w:ascii="Times New Roman" w:hAnsi="Times New Roman"/>
          <w:sz w:val="28"/>
          <w:szCs w:val="28"/>
        </w:rPr>
        <w:t>установка КОС ливневого стока;</w:t>
      </w:r>
    </w:p>
    <w:p w:rsidR="00BF38FC" w:rsidRPr="00BF38FC" w:rsidRDefault="00BF38FC" w:rsidP="00BF38FC">
      <w:pPr>
        <w:widowControl w:val="0"/>
        <w:numPr>
          <w:ilvl w:val="0"/>
          <w:numId w:val="14"/>
        </w:numPr>
        <w:tabs>
          <w:tab w:val="left" w:pos="1074"/>
        </w:tabs>
        <w:spacing w:after="316" w:line="413" w:lineRule="exact"/>
        <w:ind w:left="940" w:hanging="180"/>
        <w:jc w:val="both"/>
        <w:rPr>
          <w:rFonts w:ascii="Times New Roman" w:hAnsi="Times New Roman"/>
          <w:sz w:val="28"/>
          <w:szCs w:val="28"/>
        </w:rPr>
      </w:pPr>
      <w:r w:rsidRPr="00BF38FC">
        <w:rPr>
          <w:rFonts w:ascii="Times New Roman" w:hAnsi="Times New Roman"/>
          <w:sz w:val="28"/>
          <w:szCs w:val="28"/>
        </w:rPr>
        <w:t>реконструкция канализационных очистных сооружений в деревне Клопицы и поселке Жилгородок с внедрением новых технологий для обеспечения качества очистки сточных вод в соответствии с действующими нормативами.</w:t>
      </w:r>
    </w:p>
    <w:p w:rsidR="00BF38FC" w:rsidRPr="00BF38FC" w:rsidRDefault="00BF38FC" w:rsidP="00BF38FC">
      <w:pPr>
        <w:spacing w:after="0" w:line="418" w:lineRule="exact"/>
        <w:ind w:firstLine="760"/>
        <w:jc w:val="both"/>
        <w:rPr>
          <w:rFonts w:ascii="Times New Roman" w:hAnsi="Times New Roman"/>
          <w:sz w:val="28"/>
          <w:szCs w:val="28"/>
        </w:rPr>
        <w:sectPr w:rsidR="00BF38FC" w:rsidRPr="00BF38FC">
          <w:pgSz w:w="11900" w:h="16840"/>
          <w:pgMar w:top="706" w:right="716" w:bottom="705" w:left="1046" w:header="0" w:footer="3" w:gutter="0"/>
          <w:cols w:space="720"/>
          <w:noEndnote/>
          <w:docGrid w:linePitch="360"/>
        </w:sectPr>
      </w:pPr>
      <w:r w:rsidRPr="00BF38FC">
        <w:rPr>
          <w:rStyle w:val="22"/>
          <w:sz w:val="28"/>
          <w:szCs w:val="28"/>
        </w:rPr>
        <w:t xml:space="preserve">Направление 2. </w:t>
      </w:r>
      <w:r w:rsidRPr="00BF38FC">
        <w:rPr>
          <w:rFonts w:ascii="Times New Roman" w:hAnsi="Times New Roman"/>
          <w:sz w:val="28"/>
          <w:szCs w:val="28"/>
        </w:rPr>
        <w:t>Мероприятия по реконструкции и модернизации тепловых источников и тепловых сетей.</w:t>
      </w:r>
    </w:p>
    <w:p w:rsidR="00BF38FC" w:rsidRPr="00BF38FC" w:rsidRDefault="00BF38FC" w:rsidP="00BF38FC">
      <w:pPr>
        <w:rPr>
          <w:rFonts w:ascii="Times New Roman" w:hAnsi="Times New Roman"/>
          <w:sz w:val="28"/>
          <w:szCs w:val="28"/>
        </w:rPr>
      </w:pPr>
    </w:p>
    <w:p w:rsidR="00BF38FC" w:rsidRPr="00BF38FC" w:rsidRDefault="00BF38FC" w:rsidP="00BF38FC">
      <w:pPr>
        <w:spacing w:before="318" w:after="0" w:line="413" w:lineRule="exact"/>
        <w:ind w:firstLine="740"/>
        <w:jc w:val="both"/>
        <w:rPr>
          <w:rFonts w:ascii="Times New Roman" w:hAnsi="Times New Roman"/>
          <w:sz w:val="28"/>
          <w:szCs w:val="28"/>
        </w:rPr>
      </w:pPr>
      <w:r w:rsidRPr="00BF38FC">
        <w:rPr>
          <w:rFonts w:ascii="Times New Roman" w:hAnsi="Times New Roman"/>
          <w:sz w:val="28"/>
          <w:szCs w:val="28"/>
        </w:rPr>
        <w:t>Основной целью реализации мероприятий направления является надежное обеспечение тепловой энергией населения, социальной сферы и коммерческих потребителей в необходимом количестве для планируемых темпов развития жилой застройки и сферы производства, торговли и сферы услуг при минимальных затратах.</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Для достижения цели данного направления Программы предполагается решение следующих основных задач:</w:t>
      </w:r>
    </w:p>
    <w:p w:rsidR="00BF38FC" w:rsidRPr="00BF38FC" w:rsidRDefault="00BF38FC" w:rsidP="00BF38FC">
      <w:pPr>
        <w:widowControl w:val="0"/>
        <w:numPr>
          <w:ilvl w:val="0"/>
          <w:numId w:val="14"/>
        </w:numPr>
        <w:tabs>
          <w:tab w:val="left" w:pos="1003"/>
        </w:tabs>
        <w:spacing w:after="0" w:line="408" w:lineRule="exact"/>
        <w:ind w:left="940" w:hanging="200"/>
        <w:rPr>
          <w:rFonts w:ascii="Times New Roman" w:hAnsi="Times New Roman"/>
          <w:sz w:val="28"/>
          <w:szCs w:val="28"/>
        </w:rPr>
      </w:pPr>
      <w:r w:rsidRPr="00BF38FC">
        <w:rPr>
          <w:rFonts w:ascii="Times New Roman" w:hAnsi="Times New Roman"/>
          <w:sz w:val="28"/>
          <w:szCs w:val="28"/>
        </w:rPr>
        <w:t>обеспечение надежности системы теплоснабжения сельского поселения и повышение экономической эффективности;</w:t>
      </w:r>
    </w:p>
    <w:p w:rsidR="00BF38FC" w:rsidRPr="00BF38FC" w:rsidRDefault="00BF38FC" w:rsidP="00BF38FC">
      <w:pPr>
        <w:widowControl w:val="0"/>
        <w:numPr>
          <w:ilvl w:val="0"/>
          <w:numId w:val="14"/>
        </w:numPr>
        <w:tabs>
          <w:tab w:val="left" w:pos="1003"/>
        </w:tabs>
        <w:spacing w:after="39" w:line="266" w:lineRule="exact"/>
        <w:ind w:firstLine="740"/>
        <w:jc w:val="both"/>
        <w:rPr>
          <w:rFonts w:ascii="Times New Roman" w:hAnsi="Times New Roman"/>
          <w:sz w:val="28"/>
          <w:szCs w:val="28"/>
        </w:rPr>
      </w:pPr>
      <w:r w:rsidRPr="00BF38FC">
        <w:rPr>
          <w:rFonts w:ascii="Times New Roman" w:hAnsi="Times New Roman"/>
          <w:sz w:val="28"/>
          <w:szCs w:val="28"/>
        </w:rPr>
        <w:t>модернизация существующих объектов системы теплоснабжения;</w:t>
      </w:r>
    </w:p>
    <w:p w:rsidR="00BF38FC" w:rsidRPr="00BF38FC" w:rsidRDefault="00BF38FC" w:rsidP="00BF38FC">
      <w:pPr>
        <w:widowControl w:val="0"/>
        <w:numPr>
          <w:ilvl w:val="0"/>
          <w:numId w:val="14"/>
        </w:numPr>
        <w:tabs>
          <w:tab w:val="left" w:pos="1003"/>
        </w:tabs>
        <w:spacing w:after="324" w:line="418" w:lineRule="exact"/>
        <w:ind w:left="940" w:hanging="200"/>
        <w:rPr>
          <w:rFonts w:ascii="Times New Roman" w:hAnsi="Times New Roman"/>
          <w:sz w:val="28"/>
          <w:szCs w:val="28"/>
        </w:rPr>
      </w:pPr>
      <w:r w:rsidRPr="00BF38FC">
        <w:rPr>
          <w:rFonts w:ascii="Times New Roman" w:hAnsi="Times New Roman"/>
          <w:sz w:val="28"/>
          <w:szCs w:val="28"/>
        </w:rPr>
        <w:t>внедрение новых технологий, обеспечивающих максимальный эффект энергосбережения и снижения экологической нагрузки на окружающую среду.</w:t>
      </w:r>
    </w:p>
    <w:p w:rsidR="00BF38FC" w:rsidRPr="00BF38FC" w:rsidRDefault="00BF38FC" w:rsidP="00BF38FC">
      <w:pPr>
        <w:spacing w:after="0" w:line="413" w:lineRule="exact"/>
        <w:ind w:firstLine="740"/>
        <w:jc w:val="both"/>
        <w:rPr>
          <w:rFonts w:ascii="Times New Roman" w:hAnsi="Times New Roman"/>
          <w:sz w:val="28"/>
          <w:szCs w:val="28"/>
        </w:rPr>
      </w:pPr>
      <w:r w:rsidRPr="00BF38FC">
        <w:rPr>
          <w:rStyle w:val="22"/>
          <w:sz w:val="28"/>
          <w:szCs w:val="28"/>
        </w:rPr>
        <w:t xml:space="preserve">Направление 3. </w:t>
      </w:r>
      <w:r w:rsidRPr="00BF38FC">
        <w:rPr>
          <w:rFonts w:ascii="Times New Roman" w:hAnsi="Times New Roman"/>
          <w:sz w:val="28"/>
          <w:szCs w:val="28"/>
        </w:rPr>
        <w:t>Мероприятия по строительству, реконструкции и развитию электрических сетей, электрических подстанций и другой необходимой инфраструктуры электроснабжения.</w:t>
      </w:r>
    </w:p>
    <w:p w:rsidR="00BF38FC" w:rsidRPr="00BF38FC" w:rsidRDefault="00BF38FC" w:rsidP="00BF38FC">
      <w:pPr>
        <w:spacing w:after="0" w:line="418" w:lineRule="exact"/>
        <w:ind w:firstLine="740"/>
        <w:jc w:val="both"/>
        <w:rPr>
          <w:rFonts w:ascii="Times New Roman" w:hAnsi="Times New Roman"/>
          <w:sz w:val="28"/>
          <w:szCs w:val="28"/>
        </w:rPr>
      </w:pPr>
      <w:r w:rsidRPr="00BF38FC">
        <w:rPr>
          <w:rFonts w:ascii="Times New Roman" w:hAnsi="Times New Roman"/>
          <w:sz w:val="28"/>
          <w:szCs w:val="28"/>
        </w:rPr>
        <w:t>Основной целью реализации мероприятий направления является надежное обеспечение услугами электроснабжения населения, социальной сферы и коммерческих потребителей в объеме, необходимом для планируемых темпов развития.</w:t>
      </w:r>
    </w:p>
    <w:p w:rsidR="00BF38FC" w:rsidRPr="00BF38FC" w:rsidRDefault="00BF38FC" w:rsidP="00BF38FC">
      <w:pPr>
        <w:spacing w:after="0" w:line="418" w:lineRule="exact"/>
        <w:ind w:firstLine="740"/>
        <w:jc w:val="both"/>
        <w:rPr>
          <w:rFonts w:ascii="Times New Roman" w:hAnsi="Times New Roman"/>
          <w:sz w:val="28"/>
          <w:szCs w:val="28"/>
        </w:rPr>
      </w:pPr>
      <w:r w:rsidRPr="00BF38FC">
        <w:rPr>
          <w:rFonts w:ascii="Times New Roman" w:hAnsi="Times New Roman"/>
          <w:sz w:val="28"/>
          <w:szCs w:val="28"/>
        </w:rPr>
        <w:t>Для достижения цели данного направления Программы предполагается решение следующих основных задач:</w:t>
      </w:r>
    </w:p>
    <w:p w:rsidR="00BF38FC" w:rsidRPr="00BF38FC" w:rsidRDefault="00BF38FC" w:rsidP="00BF38FC">
      <w:pPr>
        <w:widowControl w:val="0"/>
        <w:numPr>
          <w:ilvl w:val="0"/>
          <w:numId w:val="14"/>
        </w:numPr>
        <w:tabs>
          <w:tab w:val="left" w:pos="1003"/>
        </w:tabs>
        <w:spacing w:after="0" w:line="418" w:lineRule="exact"/>
        <w:ind w:left="940" w:hanging="200"/>
        <w:rPr>
          <w:rFonts w:ascii="Times New Roman" w:hAnsi="Times New Roman"/>
          <w:sz w:val="28"/>
          <w:szCs w:val="28"/>
        </w:rPr>
      </w:pPr>
      <w:r w:rsidRPr="00BF38FC">
        <w:rPr>
          <w:rFonts w:ascii="Times New Roman" w:hAnsi="Times New Roman"/>
          <w:sz w:val="28"/>
          <w:szCs w:val="28"/>
        </w:rPr>
        <w:t>обеспечение доступности, надежности и стабильности услуг по электроснабжению на основе полного удовлетворения спроса потребителей;</w:t>
      </w:r>
    </w:p>
    <w:p w:rsidR="00BF38FC" w:rsidRPr="00BF38FC" w:rsidRDefault="00BF38FC" w:rsidP="00BF38FC">
      <w:pPr>
        <w:widowControl w:val="0"/>
        <w:numPr>
          <w:ilvl w:val="0"/>
          <w:numId w:val="14"/>
        </w:numPr>
        <w:tabs>
          <w:tab w:val="left" w:pos="1003"/>
        </w:tabs>
        <w:spacing w:after="0" w:line="418" w:lineRule="exact"/>
        <w:ind w:left="940" w:hanging="200"/>
        <w:rPr>
          <w:rFonts w:ascii="Times New Roman" w:hAnsi="Times New Roman"/>
          <w:sz w:val="28"/>
          <w:szCs w:val="28"/>
        </w:rPr>
      </w:pPr>
      <w:r w:rsidRPr="00BF38FC">
        <w:rPr>
          <w:rFonts w:ascii="Times New Roman" w:hAnsi="Times New Roman"/>
          <w:sz w:val="28"/>
          <w:szCs w:val="28"/>
        </w:rPr>
        <w:t>оптимизация системы электроснабжения и управления потреблением электрической энергии;</w:t>
      </w:r>
    </w:p>
    <w:p w:rsidR="00BF38FC" w:rsidRPr="00BF38FC" w:rsidRDefault="00BF38FC" w:rsidP="00BF38FC">
      <w:pPr>
        <w:widowControl w:val="0"/>
        <w:numPr>
          <w:ilvl w:val="0"/>
          <w:numId w:val="14"/>
        </w:numPr>
        <w:tabs>
          <w:tab w:val="left" w:pos="1003"/>
        </w:tabs>
        <w:spacing w:after="363" w:line="266" w:lineRule="exact"/>
        <w:ind w:firstLine="740"/>
        <w:jc w:val="both"/>
        <w:rPr>
          <w:rFonts w:ascii="Times New Roman" w:hAnsi="Times New Roman"/>
          <w:sz w:val="28"/>
          <w:szCs w:val="28"/>
        </w:rPr>
      </w:pPr>
      <w:r w:rsidRPr="00BF38FC">
        <w:rPr>
          <w:rFonts w:ascii="Times New Roman" w:hAnsi="Times New Roman"/>
          <w:sz w:val="28"/>
          <w:szCs w:val="28"/>
        </w:rPr>
        <w:t>обеспечение нормативного качества услуг по электроснабжению для потребителей.</w:t>
      </w:r>
    </w:p>
    <w:p w:rsidR="00BF38FC" w:rsidRPr="00BF38FC" w:rsidRDefault="00BF38FC" w:rsidP="00BF38FC">
      <w:pPr>
        <w:spacing w:after="0" w:line="413" w:lineRule="exact"/>
        <w:ind w:firstLine="740"/>
        <w:jc w:val="both"/>
        <w:rPr>
          <w:rFonts w:ascii="Times New Roman" w:hAnsi="Times New Roman"/>
          <w:sz w:val="28"/>
          <w:szCs w:val="28"/>
        </w:rPr>
      </w:pPr>
      <w:r w:rsidRPr="00BF38FC">
        <w:rPr>
          <w:rStyle w:val="22"/>
          <w:sz w:val="28"/>
          <w:szCs w:val="28"/>
        </w:rPr>
        <w:t xml:space="preserve">Направление 4. </w:t>
      </w:r>
      <w:r w:rsidRPr="00BF38FC">
        <w:rPr>
          <w:rFonts w:ascii="Times New Roman" w:hAnsi="Times New Roman"/>
          <w:sz w:val="28"/>
          <w:szCs w:val="28"/>
        </w:rPr>
        <w:t>Мероприятия по строительству, реконструкции и развитию системы газоснабжения и другой необходимой инфраструктуры.</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Основной целью реализации мероприятий направления является надежное обеспечение услугами газоснабжения населения, социальной сферы и коммерческих потребителей в объеме, необходимом для планируемых темпов развития.</w:t>
      </w:r>
    </w:p>
    <w:p w:rsidR="00BF38FC" w:rsidRPr="00BF38FC" w:rsidRDefault="00BF38FC" w:rsidP="00BF38FC">
      <w:pPr>
        <w:spacing w:after="0" w:line="413" w:lineRule="exact"/>
        <w:ind w:firstLine="740"/>
        <w:jc w:val="both"/>
        <w:rPr>
          <w:rFonts w:ascii="Times New Roman" w:hAnsi="Times New Roman"/>
          <w:sz w:val="28"/>
          <w:szCs w:val="28"/>
        </w:rPr>
        <w:sectPr w:rsidR="00BF38FC" w:rsidRPr="00BF38FC">
          <w:pgSz w:w="11900" w:h="16840"/>
          <w:pgMar w:top="706" w:right="716" w:bottom="705" w:left="1046" w:header="0" w:footer="3" w:gutter="0"/>
          <w:cols w:space="720"/>
          <w:noEndnote/>
          <w:docGrid w:linePitch="360"/>
        </w:sectPr>
      </w:pPr>
      <w:r w:rsidRPr="00BF38FC">
        <w:rPr>
          <w:rFonts w:ascii="Times New Roman" w:hAnsi="Times New Roman"/>
          <w:sz w:val="28"/>
          <w:szCs w:val="28"/>
        </w:rPr>
        <w:lastRenderedPageBreak/>
        <w:t>Для достижения цели данного направления Программы предполагается решение следующих основных задач:</w:t>
      </w:r>
    </w:p>
    <w:p w:rsidR="00BF38FC" w:rsidRPr="00BF38FC" w:rsidRDefault="00BF38FC" w:rsidP="00BF38FC">
      <w:pPr>
        <w:rPr>
          <w:rFonts w:ascii="Times New Roman" w:hAnsi="Times New Roman"/>
          <w:sz w:val="28"/>
          <w:szCs w:val="28"/>
        </w:rPr>
      </w:pPr>
    </w:p>
    <w:p w:rsidR="00BF38FC" w:rsidRPr="00BF38FC" w:rsidRDefault="00BF38FC" w:rsidP="00BF38FC">
      <w:pPr>
        <w:widowControl w:val="0"/>
        <w:numPr>
          <w:ilvl w:val="0"/>
          <w:numId w:val="14"/>
        </w:numPr>
        <w:tabs>
          <w:tab w:val="left" w:pos="1003"/>
        </w:tabs>
        <w:spacing w:before="399" w:after="0" w:line="418" w:lineRule="exact"/>
        <w:ind w:left="940" w:hanging="200"/>
        <w:jc w:val="both"/>
        <w:rPr>
          <w:rFonts w:ascii="Times New Roman" w:hAnsi="Times New Roman"/>
          <w:sz w:val="28"/>
          <w:szCs w:val="28"/>
        </w:rPr>
      </w:pPr>
      <w:r w:rsidRPr="00BF38FC">
        <w:rPr>
          <w:rFonts w:ascii="Times New Roman" w:hAnsi="Times New Roman"/>
          <w:sz w:val="28"/>
          <w:szCs w:val="28"/>
        </w:rPr>
        <w:t>развитие элементов инфраструктуры газового хозяйства: строительство новых в районы существующей и перспективной застройки межпоселковых и распределительных газопроводов;</w:t>
      </w:r>
    </w:p>
    <w:p w:rsidR="00BF38FC" w:rsidRPr="00BF38FC" w:rsidRDefault="00BF38FC" w:rsidP="00BF38FC">
      <w:pPr>
        <w:widowControl w:val="0"/>
        <w:numPr>
          <w:ilvl w:val="0"/>
          <w:numId w:val="14"/>
        </w:numPr>
        <w:tabs>
          <w:tab w:val="left" w:pos="1003"/>
        </w:tabs>
        <w:spacing w:after="0" w:line="418" w:lineRule="exact"/>
        <w:ind w:firstLine="740"/>
        <w:jc w:val="both"/>
        <w:rPr>
          <w:rFonts w:ascii="Times New Roman" w:hAnsi="Times New Roman"/>
          <w:sz w:val="28"/>
          <w:szCs w:val="28"/>
        </w:rPr>
      </w:pPr>
      <w:r w:rsidRPr="00BF38FC">
        <w:rPr>
          <w:rFonts w:ascii="Times New Roman" w:hAnsi="Times New Roman"/>
          <w:sz w:val="28"/>
          <w:szCs w:val="28"/>
        </w:rPr>
        <w:t>модернизация существующих объектов системы газоснабжения;</w:t>
      </w:r>
    </w:p>
    <w:p w:rsidR="00BF38FC" w:rsidRPr="00BF38FC" w:rsidRDefault="00BF38FC" w:rsidP="00BF38FC">
      <w:pPr>
        <w:widowControl w:val="0"/>
        <w:numPr>
          <w:ilvl w:val="0"/>
          <w:numId w:val="14"/>
        </w:numPr>
        <w:tabs>
          <w:tab w:val="left" w:pos="1003"/>
        </w:tabs>
        <w:spacing w:after="443" w:line="266" w:lineRule="exact"/>
        <w:ind w:firstLine="740"/>
        <w:jc w:val="both"/>
        <w:rPr>
          <w:rFonts w:ascii="Times New Roman" w:hAnsi="Times New Roman"/>
          <w:sz w:val="28"/>
          <w:szCs w:val="28"/>
        </w:rPr>
      </w:pPr>
      <w:r w:rsidRPr="00BF38FC">
        <w:rPr>
          <w:rFonts w:ascii="Times New Roman" w:hAnsi="Times New Roman"/>
          <w:sz w:val="28"/>
          <w:szCs w:val="28"/>
        </w:rPr>
        <w:t>обеспечение нормативного качества услуг по газоснабжению для потребителей.</w:t>
      </w:r>
    </w:p>
    <w:p w:rsidR="00BF38FC" w:rsidRPr="00BF38FC" w:rsidRDefault="00BF38FC" w:rsidP="00BF38FC">
      <w:pPr>
        <w:spacing w:after="538" w:line="413" w:lineRule="exact"/>
        <w:ind w:firstLine="740"/>
        <w:jc w:val="both"/>
        <w:rPr>
          <w:rFonts w:ascii="Times New Roman" w:hAnsi="Times New Roman"/>
          <w:sz w:val="28"/>
          <w:szCs w:val="28"/>
        </w:rPr>
      </w:pPr>
      <w:r w:rsidRPr="00BF38FC">
        <w:rPr>
          <w:rFonts w:ascii="Times New Roman" w:hAnsi="Times New Roman"/>
          <w:sz w:val="28"/>
          <w:szCs w:val="28"/>
        </w:rPr>
        <w:t>В целом, комплексная реализация основных мероприятий Программы позволит создать условия для эффективного функционирования и развития систем коммунальной инфраструктуры поселения, что, в свою очередь, облегчит решение ряда социальных, экономических и экологических проблем, обеспечит комфортные условия проживания граждан, качественное предоставление коммунальных услуг коммерческим потребителям, повысит инвестиционную привлекательность предприятий коммунальной инфраструктуры.</w:t>
      </w:r>
    </w:p>
    <w:p w:rsidR="00BF38FC" w:rsidRPr="00BF38FC" w:rsidRDefault="00BF38FC" w:rsidP="00BF38FC">
      <w:pPr>
        <w:pStyle w:val="14"/>
        <w:keepNext/>
        <w:keepLines/>
        <w:shd w:val="clear" w:color="auto" w:fill="auto"/>
        <w:spacing w:before="0" w:after="140"/>
        <w:ind w:firstLine="0"/>
        <w:jc w:val="center"/>
        <w:rPr>
          <w:sz w:val="28"/>
          <w:szCs w:val="28"/>
        </w:rPr>
      </w:pPr>
      <w:r w:rsidRPr="00BF38FC">
        <w:rPr>
          <w:sz w:val="28"/>
          <w:szCs w:val="28"/>
        </w:rPr>
        <w:t>Мероприятия Программы по совершенствованию коммунальных систем Клопицкого</w:t>
      </w:r>
    </w:p>
    <w:p w:rsidR="00BF38FC" w:rsidRPr="00BF38FC" w:rsidRDefault="00BF38FC" w:rsidP="00BF38FC">
      <w:pPr>
        <w:pStyle w:val="14"/>
        <w:keepNext/>
        <w:keepLines/>
        <w:shd w:val="clear" w:color="auto" w:fill="auto"/>
        <w:spacing w:before="0" w:after="443"/>
        <w:ind w:firstLine="0"/>
        <w:jc w:val="center"/>
        <w:rPr>
          <w:sz w:val="28"/>
          <w:szCs w:val="28"/>
        </w:rPr>
      </w:pPr>
      <w:r w:rsidRPr="00BF38FC">
        <w:rPr>
          <w:sz w:val="28"/>
          <w:szCs w:val="28"/>
        </w:rPr>
        <w:t>сельского поселения и их стоимость</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В программе рассчитаны инвестиционные потребности и возможности в разрезе каждого вида услуг; разработаны приоритеты в разрезе каждого вида услуг, сбалансированные с финансовыми возможностями.</w:t>
      </w:r>
    </w:p>
    <w:p w:rsidR="00BF38FC" w:rsidRPr="00BF38FC" w:rsidRDefault="00BF38FC" w:rsidP="00BF38FC">
      <w:pPr>
        <w:spacing w:after="0" w:line="413" w:lineRule="exact"/>
        <w:ind w:firstLine="740"/>
        <w:jc w:val="both"/>
        <w:rPr>
          <w:rFonts w:ascii="Times New Roman" w:hAnsi="Times New Roman"/>
          <w:sz w:val="28"/>
          <w:szCs w:val="28"/>
        </w:rPr>
      </w:pPr>
      <w:r w:rsidRPr="00BF38FC">
        <w:rPr>
          <w:rFonts w:ascii="Times New Roman" w:hAnsi="Times New Roman"/>
          <w:sz w:val="28"/>
          <w:szCs w:val="28"/>
        </w:rPr>
        <w:t>Размеры инвестиций и капитальных вложений в новое строительство, реконструкцию и модернизацию объектов подлежат точному определению после проведения сметных расчётов и проектирования реконструкции систем и объектов.</w:t>
      </w:r>
    </w:p>
    <w:p w:rsidR="00BF38FC" w:rsidRPr="00BF38FC" w:rsidRDefault="00BF38FC" w:rsidP="00BF38FC">
      <w:pPr>
        <w:spacing w:after="0" w:line="413" w:lineRule="exact"/>
        <w:ind w:firstLine="740"/>
        <w:jc w:val="both"/>
        <w:rPr>
          <w:rFonts w:ascii="Times New Roman" w:hAnsi="Times New Roman"/>
          <w:sz w:val="28"/>
          <w:szCs w:val="28"/>
        </w:rPr>
        <w:sectPr w:rsidR="00BF38FC" w:rsidRPr="00BF38FC">
          <w:pgSz w:w="11900" w:h="16840"/>
          <w:pgMar w:top="706" w:right="716" w:bottom="705" w:left="1046" w:header="0" w:footer="3" w:gutter="0"/>
          <w:cols w:space="720"/>
          <w:noEndnote/>
          <w:docGrid w:linePitch="360"/>
        </w:sectPr>
      </w:pPr>
      <w:r w:rsidRPr="00BF38FC">
        <w:rPr>
          <w:rFonts w:ascii="Times New Roman" w:hAnsi="Times New Roman"/>
          <w:sz w:val="28"/>
          <w:szCs w:val="28"/>
        </w:rPr>
        <w:t>Данные мероприятия представлены в таблице 14.1.</w:t>
      </w:r>
    </w:p>
    <w:p w:rsidR="00BF38FC" w:rsidRPr="00BF38FC" w:rsidRDefault="00BF38FC" w:rsidP="00BF38FC">
      <w:pPr>
        <w:pStyle w:val="ab"/>
        <w:framePr w:w="15062" w:wrap="notBeside" w:vAnchor="text" w:hAnchor="text" w:xAlign="center" w:y="1"/>
        <w:shd w:val="clear" w:color="auto" w:fill="auto"/>
        <w:spacing w:line="240" w:lineRule="auto"/>
        <w:jc w:val="both"/>
        <w:rPr>
          <w:sz w:val="28"/>
          <w:szCs w:val="28"/>
        </w:rPr>
      </w:pPr>
      <w:r w:rsidRPr="00BF38FC">
        <w:rPr>
          <w:sz w:val="28"/>
          <w:szCs w:val="28"/>
        </w:rPr>
        <w:lastRenderedPageBreak/>
        <w:t>Таблица 14.1 - Мероприятия Программы комплексного развития систем коммунальной инфраструктуры Клопицкого сельского поселения</w:t>
      </w:r>
    </w:p>
    <w:tbl>
      <w:tblPr>
        <w:tblOverlap w:val="never"/>
        <w:tblW w:w="0" w:type="auto"/>
        <w:jc w:val="center"/>
        <w:tblLayout w:type="fixed"/>
        <w:tblCellMar>
          <w:left w:w="10" w:type="dxa"/>
          <w:right w:w="10" w:type="dxa"/>
        </w:tblCellMar>
        <w:tblLook w:val="04A0"/>
      </w:tblPr>
      <w:tblGrid>
        <w:gridCol w:w="836"/>
        <w:gridCol w:w="4863"/>
        <w:gridCol w:w="1263"/>
        <w:gridCol w:w="1620"/>
        <w:gridCol w:w="1624"/>
        <w:gridCol w:w="1879"/>
        <w:gridCol w:w="2993"/>
      </w:tblGrid>
      <w:tr w:rsidR="00BF38FC" w:rsidRPr="00BF38FC" w:rsidTr="00FD2B14">
        <w:trPr>
          <w:trHeight w:hRule="exact" w:val="654"/>
          <w:jc w:val="center"/>
        </w:trPr>
        <w:tc>
          <w:tcPr>
            <w:tcW w:w="836" w:type="dxa"/>
            <w:vMerge w:val="restart"/>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spacing w:after="140"/>
              <w:rPr>
                <w:rFonts w:ascii="Times New Roman" w:hAnsi="Times New Roman"/>
                <w:sz w:val="28"/>
                <w:szCs w:val="28"/>
              </w:rPr>
            </w:pPr>
            <w:r w:rsidRPr="00BF38FC">
              <w:rPr>
                <w:rStyle w:val="22"/>
                <w:rFonts w:eastAsia="Courier New"/>
                <w:sz w:val="28"/>
                <w:szCs w:val="28"/>
              </w:rPr>
              <w:t>№</w:t>
            </w:r>
          </w:p>
          <w:p w:rsidR="00BF38FC" w:rsidRPr="00BF38FC" w:rsidRDefault="00BF38FC" w:rsidP="00FD2B14">
            <w:pPr>
              <w:framePr w:w="15062" w:wrap="notBeside" w:vAnchor="text" w:hAnchor="text" w:xAlign="center" w:y="1"/>
              <w:spacing w:before="140"/>
              <w:ind w:right="400"/>
              <w:rPr>
                <w:rFonts w:ascii="Times New Roman" w:hAnsi="Times New Roman"/>
                <w:sz w:val="28"/>
                <w:szCs w:val="28"/>
              </w:rPr>
            </w:pPr>
            <w:r w:rsidRPr="00BF38FC">
              <w:rPr>
                <w:rStyle w:val="22"/>
                <w:rFonts w:eastAsia="Courier New"/>
                <w:sz w:val="28"/>
                <w:szCs w:val="28"/>
              </w:rPr>
              <w:t>п/п</w:t>
            </w:r>
          </w:p>
        </w:tc>
        <w:tc>
          <w:tcPr>
            <w:tcW w:w="4863" w:type="dxa"/>
            <w:vMerge w:val="restart"/>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2"/>
                <w:rFonts w:eastAsia="Courier New"/>
                <w:sz w:val="28"/>
                <w:szCs w:val="28"/>
              </w:rPr>
              <w:t>Наименование мероприятия</w:t>
            </w:r>
          </w:p>
        </w:tc>
        <w:tc>
          <w:tcPr>
            <w:tcW w:w="1263" w:type="dxa"/>
            <w:vMerge w:val="restart"/>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left="260"/>
              <w:rPr>
                <w:rFonts w:ascii="Times New Roman" w:hAnsi="Times New Roman"/>
                <w:sz w:val="28"/>
                <w:szCs w:val="28"/>
              </w:rPr>
            </w:pPr>
            <w:r w:rsidRPr="00BF38FC">
              <w:rPr>
                <w:rStyle w:val="22"/>
                <w:rFonts w:eastAsia="Courier New"/>
                <w:sz w:val="28"/>
                <w:szCs w:val="28"/>
              </w:rPr>
              <w:t>Кол-во</w:t>
            </w:r>
          </w:p>
        </w:tc>
        <w:tc>
          <w:tcPr>
            <w:tcW w:w="1620" w:type="dxa"/>
            <w:vMerge w:val="restart"/>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2"/>
                <w:rFonts w:eastAsia="Courier New"/>
                <w:sz w:val="28"/>
                <w:szCs w:val="28"/>
              </w:rPr>
              <w:t>Сроки</w:t>
            </w:r>
          </w:p>
          <w:p w:rsidR="00BF38FC" w:rsidRPr="00BF38FC" w:rsidRDefault="00BF38FC" w:rsidP="00FD2B14">
            <w:pPr>
              <w:framePr w:w="15062" w:wrap="notBeside" w:vAnchor="text" w:hAnchor="text" w:xAlign="center" w:y="1"/>
              <w:ind w:left="140"/>
              <w:rPr>
                <w:rFonts w:ascii="Times New Roman" w:hAnsi="Times New Roman"/>
                <w:sz w:val="28"/>
                <w:szCs w:val="28"/>
              </w:rPr>
            </w:pPr>
            <w:r w:rsidRPr="00BF38FC">
              <w:rPr>
                <w:rStyle w:val="22"/>
                <w:rFonts w:eastAsia="Courier New"/>
                <w:sz w:val="28"/>
                <w:szCs w:val="28"/>
              </w:rPr>
              <w:t>реализации</w:t>
            </w:r>
          </w:p>
        </w:tc>
        <w:tc>
          <w:tcPr>
            <w:tcW w:w="3502" w:type="dxa"/>
            <w:gridSpan w:val="2"/>
            <w:tcBorders>
              <w:top w:val="single" w:sz="4" w:space="0" w:color="auto"/>
              <w:left w:val="single" w:sz="4" w:space="0" w:color="auto"/>
            </w:tcBorders>
            <w:shd w:val="clear" w:color="auto" w:fill="FFFFFF"/>
            <w:vAlign w:val="bottom"/>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2"/>
                <w:rFonts w:eastAsia="Courier New"/>
                <w:sz w:val="28"/>
                <w:szCs w:val="28"/>
              </w:rPr>
              <w:t>Стоимость работ всего, тыс. руб.</w:t>
            </w:r>
          </w:p>
        </w:tc>
        <w:tc>
          <w:tcPr>
            <w:tcW w:w="2993" w:type="dxa"/>
            <w:vMerge w:val="restart"/>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2"/>
                <w:rFonts w:eastAsia="Courier New"/>
                <w:sz w:val="28"/>
                <w:szCs w:val="28"/>
              </w:rPr>
              <w:t>Примечание</w:t>
            </w:r>
          </w:p>
        </w:tc>
      </w:tr>
      <w:tr w:rsidR="00BF38FC" w:rsidRPr="00BF38FC" w:rsidTr="00FD2B14">
        <w:trPr>
          <w:trHeight w:hRule="exact" w:val="650"/>
          <w:jc w:val="center"/>
        </w:trPr>
        <w:tc>
          <w:tcPr>
            <w:tcW w:w="836" w:type="dxa"/>
            <w:vMerge/>
            <w:tcBorders>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4863" w:type="dxa"/>
            <w:vMerge/>
            <w:tcBorders>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263" w:type="dxa"/>
            <w:vMerge/>
            <w:tcBorders>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0" w:type="dxa"/>
            <w:vMerge/>
            <w:tcBorders>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4" w:type="dxa"/>
            <w:tcBorders>
              <w:top w:val="single" w:sz="4" w:space="0" w:color="auto"/>
              <w:left w:val="single" w:sz="4" w:space="0" w:color="auto"/>
            </w:tcBorders>
            <w:shd w:val="clear" w:color="auto" w:fill="FFFFFF"/>
            <w:vAlign w:val="bottom"/>
          </w:tcPr>
          <w:p w:rsidR="00BF38FC" w:rsidRPr="00BF38FC" w:rsidRDefault="00BF38FC" w:rsidP="00FD2B14">
            <w:pPr>
              <w:framePr w:w="15062" w:wrap="notBeside" w:vAnchor="text" w:hAnchor="text" w:xAlign="center" w:y="1"/>
              <w:ind w:left="180"/>
              <w:rPr>
                <w:rFonts w:ascii="Times New Roman" w:hAnsi="Times New Roman"/>
                <w:sz w:val="28"/>
                <w:szCs w:val="28"/>
              </w:rPr>
            </w:pPr>
            <w:r w:rsidRPr="00BF38FC">
              <w:rPr>
                <w:rStyle w:val="22"/>
                <w:rFonts w:eastAsia="Courier New"/>
                <w:sz w:val="28"/>
                <w:szCs w:val="28"/>
              </w:rPr>
              <w:t>Бюджетные</w:t>
            </w:r>
          </w:p>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2"/>
                <w:rFonts w:eastAsia="Courier New"/>
                <w:sz w:val="28"/>
                <w:szCs w:val="28"/>
              </w:rPr>
              <w:t>средства</w:t>
            </w:r>
          </w:p>
        </w:tc>
        <w:tc>
          <w:tcPr>
            <w:tcW w:w="1879" w:type="dxa"/>
            <w:tcBorders>
              <w:top w:val="single" w:sz="4" w:space="0" w:color="auto"/>
              <w:left w:val="single" w:sz="4" w:space="0" w:color="auto"/>
            </w:tcBorders>
            <w:shd w:val="clear" w:color="auto" w:fill="FFFFFF"/>
            <w:vAlign w:val="bottom"/>
          </w:tcPr>
          <w:p w:rsidR="00BF38FC" w:rsidRPr="00BF38FC" w:rsidRDefault="00BF38FC" w:rsidP="00FD2B14">
            <w:pPr>
              <w:framePr w:w="15062" w:wrap="notBeside" w:vAnchor="text" w:hAnchor="text" w:xAlign="center" w:y="1"/>
              <w:rPr>
                <w:rFonts w:ascii="Times New Roman" w:hAnsi="Times New Roman"/>
                <w:sz w:val="28"/>
                <w:szCs w:val="28"/>
              </w:rPr>
            </w:pPr>
            <w:r w:rsidRPr="00BF38FC">
              <w:rPr>
                <w:rStyle w:val="22"/>
                <w:rFonts w:eastAsia="Courier New"/>
                <w:sz w:val="28"/>
                <w:szCs w:val="28"/>
              </w:rPr>
              <w:t>Внебюджетные</w:t>
            </w:r>
          </w:p>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2"/>
                <w:rFonts w:eastAsia="Courier New"/>
                <w:sz w:val="28"/>
                <w:szCs w:val="28"/>
              </w:rPr>
              <w:t>средства</w:t>
            </w:r>
          </w:p>
        </w:tc>
        <w:tc>
          <w:tcPr>
            <w:tcW w:w="2993" w:type="dxa"/>
            <w:vMerge/>
            <w:tcBorders>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488"/>
          <w:jc w:val="center"/>
        </w:trPr>
        <w:tc>
          <w:tcPr>
            <w:tcW w:w="836"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text" w:xAlign="center" w:y="1"/>
              <w:ind w:right="400"/>
              <w:rPr>
                <w:rFonts w:ascii="Times New Roman" w:hAnsi="Times New Roman"/>
                <w:sz w:val="28"/>
                <w:szCs w:val="28"/>
              </w:rPr>
            </w:pPr>
          </w:p>
        </w:tc>
        <w:tc>
          <w:tcPr>
            <w:tcW w:w="4863"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text" w:xAlign="center" w:y="1"/>
              <w:rPr>
                <w:rFonts w:ascii="Times New Roman" w:hAnsi="Times New Roman"/>
                <w:sz w:val="28"/>
                <w:szCs w:val="28"/>
              </w:rPr>
            </w:pPr>
            <w:r w:rsidRPr="00BF38FC">
              <w:rPr>
                <w:rStyle w:val="22"/>
                <w:rFonts w:eastAsia="Courier New"/>
                <w:sz w:val="28"/>
                <w:szCs w:val="28"/>
              </w:rPr>
              <w:t>ВОДОСНАБЖЕНИЕ  ВОДООТВЕДЕНИЕ</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4"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text" w:xAlign="center" w:y="1"/>
              <w:jc w:val="center"/>
              <w:rPr>
                <w:rFonts w:ascii="Times New Roman" w:hAnsi="Times New Roman"/>
                <w:sz w:val="28"/>
                <w:szCs w:val="28"/>
              </w:rPr>
            </w:pP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870"/>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right="400"/>
              <w:rPr>
                <w:rFonts w:ascii="Times New Roman" w:hAnsi="Times New Roman"/>
                <w:sz w:val="28"/>
                <w:szCs w:val="28"/>
              </w:rPr>
            </w:pPr>
            <w:r w:rsidRPr="00BF38FC">
              <w:rPr>
                <w:rFonts w:ascii="Times New Roman" w:hAnsi="Times New Roman"/>
                <w:sz w:val="28"/>
                <w:szCs w:val="28"/>
              </w:rPr>
              <w:t>1.</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Реконструкция КОС д. Клопицы</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left="140"/>
              <w:rPr>
                <w:rFonts w:ascii="Times New Roman" w:hAnsi="Times New Roman"/>
                <w:sz w:val="28"/>
                <w:szCs w:val="28"/>
              </w:rPr>
            </w:pPr>
            <w:r w:rsidRPr="00BF38FC">
              <w:rPr>
                <w:rFonts w:ascii="Times New Roman" w:hAnsi="Times New Roman"/>
                <w:sz w:val="28"/>
                <w:szCs w:val="28"/>
              </w:rPr>
              <w:t>2014-2016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85000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95pt"/>
                <w:rFonts w:eastAsia="Arial"/>
                <w:sz w:val="28"/>
                <w:szCs w:val="28"/>
              </w:rPr>
              <w:t>Улучшение экологической и санитарно-эпидемиологической обстановки в сельском поселении</w:t>
            </w:r>
          </w:p>
        </w:tc>
      </w:tr>
      <w:tr w:rsidR="00BF38FC" w:rsidRPr="00BF38FC" w:rsidTr="00FD2B14">
        <w:trPr>
          <w:trHeight w:hRule="exact" w:val="890"/>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right="400"/>
              <w:rPr>
                <w:rFonts w:ascii="Times New Roman" w:hAnsi="Times New Roman"/>
                <w:sz w:val="28"/>
                <w:szCs w:val="28"/>
              </w:rPr>
            </w:pPr>
            <w:r w:rsidRPr="00BF38FC">
              <w:rPr>
                <w:rFonts w:ascii="Times New Roman" w:hAnsi="Times New Roman"/>
                <w:sz w:val="28"/>
                <w:szCs w:val="28"/>
              </w:rPr>
              <w:t>2</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Строительство КНС на перспективу развития</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left="140"/>
              <w:rPr>
                <w:rFonts w:ascii="Times New Roman" w:hAnsi="Times New Roman"/>
                <w:sz w:val="28"/>
                <w:szCs w:val="28"/>
              </w:rPr>
            </w:pPr>
            <w:r w:rsidRPr="00BF38FC">
              <w:rPr>
                <w:rFonts w:ascii="Times New Roman" w:hAnsi="Times New Roman"/>
                <w:sz w:val="28"/>
                <w:szCs w:val="28"/>
              </w:rPr>
              <w:t>2017-2020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7500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95pt"/>
                <w:rFonts w:eastAsia="Arial"/>
                <w:sz w:val="28"/>
                <w:szCs w:val="28"/>
              </w:rPr>
              <w:t>Улучшение экологической и санитарно-эпидемиологической обстановки в сельском поселении</w:t>
            </w:r>
          </w:p>
        </w:tc>
      </w:tr>
      <w:tr w:rsidR="00BF38FC" w:rsidRPr="00BF38FC" w:rsidTr="00FD2B14">
        <w:trPr>
          <w:trHeight w:hRule="exact" w:val="863"/>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right="400"/>
              <w:rPr>
                <w:rFonts w:ascii="Times New Roman" w:hAnsi="Times New Roman"/>
                <w:sz w:val="28"/>
                <w:szCs w:val="28"/>
              </w:rPr>
            </w:pPr>
            <w:r w:rsidRPr="00BF38FC">
              <w:rPr>
                <w:rFonts w:ascii="Times New Roman" w:hAnsi="Times New Roman"/>
                <w:sz w:val="28"/>
                <w:szCs w:val="28"/>
              </w:rPr>
              <w:t>3</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Реконструкция напорных коллекторов х\б стоков от КНС к КОС</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left="140"/>
              <w:rPr>
                <w:rFonts w:ascii="Times New Roman" w:hAnsi="Times New Roman"/>
                <w:sz w:val="28"/>
                <w:szCs w:val="28"/>
              </w:rPr>
            </w:pPr>
            <w:r w:rsidRPr="00BF38FC">
              <w:rPr>
                <w:rFonts w:ascii="Times New Roman" w:hAnsi="Times New Roman"/>
                <w:sz w:val="28"/>
                <w:szCs w:val="28"/>
              </w:rPr>
              <w:t>2017-2020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8250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vAlign w:val="bottom"/>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95pt"/>
                <w:rFonts w:eastAsia="Arial"/>
                <w:sz w:val="28"/>
                <w:szCs w:val="28"/>
              </w:rPr>
              <w:t>Улучшение экологической и санитарно-эпидемиологической обстановки в сельском поселении</w:t>
            </w:r>
          </w:p>
        </w:tc>
      </w:tr>
      <w:tr w:rsidR="00BF38FC" w:rsidRPr="00BF38FC" w:rsidTr="00FD2B14">
        <w:trPr>
          <w:trHeight w:hRule="exact" w:val="715"/>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right="400"/>
              <w:rPr>
                <w:rFonts w:ascii="Times New Roman" w:hAnsi="Times New Roman"/>
                <w:sz w:val="28"/>
                <w:szCs w:val="28"/>
              </w:rPr>
            </w:pPr>
            <w:r w:rsidRPr="00BF38FC">
              <w:rPr>
                <w:rFonts w:ascii="Times New Roman" w:hAnsi="Times New Roman"/>
                <w:sz w:val="28"/>
                <w:szCs w:val="28"/>
              </w:rPr>
              <w:t>4</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Реконструкция напорных коллекторов х\б стоков</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left="260"/>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left="140"/>
              <w:rPr>
                <w:rFonts w:ascii="Times New Roman" w:hAnsi="Times New Roman"/>
                <w:sz w:val="28"/>
                <w:szCs w:val="28"/>
              </w:rPr>
            </w:pPr>
            <w:r w:rsidRPr="00BF38FC">
              <w:rPr>
                <w:rFonts w:ascii="Times New Roman" w:hAnsi="Times New Roman"/>
                <w:sz w:val="28"/>
                <w:szCs w:val="28"/>
              </w:rPr>
              <w:t>2017-2020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64320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p>
        </w:tc>
      </w:tr>
      <w:tr w:rsidR="00BF38FC" w:rsidRPr="00BF38FC" w:rsidTr="00FD2B14">
        <w:trPr>
          <w:trHeight w:hRule="exact" w:val="494"/>
          <w:jc w:val="center"/>
        </w:trPr>
        <w:tc>
          <w:tcPr>
            <w:tcW w:w="836"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text" w:xAlign="center" w:y="1"/>
              <w:ind w:right="400"/>
              <w:rPr>
                <w:rFonts w:ascii="Times New Roman" w:hAnsi="Times New Roman"/>
                <w:b/>
                <w:sz w:val="28"/>
                <w:szCs w:val="28"/>
              </w:rPr>
            </w:pPr>
            <w:r w:rsidRPr="00BF38FC">
              <w:rPr>
                <w:rStyle w:val="22"/>
                <w:rFonts w:eastAsia="Courier New"/>
                <w:sz w:val="28"/>
                <w:szCs w:val="28"/>
              </w:rPr>
              <w:t>5</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Прокладка нового коллектора х\б стоков</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2017-2030г.г.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15000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1143"/>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right="400"/>
              <w:rPr>
                <w:rFonts w:ascii="Times New Roman" w:hAnsi="Times New Roman"/>
                <w:sz w:val="28"/>
                <w:szCs w:val="28"/>
              </w:rPr>
            </w:pPr>
            <w:r w:rsidRPr="00BF38FC">
              <w:rPr>
                <w:rFonts w:ascii="Times New Roman" w:hAnsi="Times New Roman"/>
                <w:sz w:val="28"/>
                <w:szCs w:val="28"/>
              </w:rPr>
              <w:t>6</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Реконструкция водоводов существующих под перспективу развития территории</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left="140"/>
              <w:rPr>
                <w:rFonts w:ascii="Times New Roman" w:hAnsi="Times New Roman"/>
                <w:sz w:val="28"/>
                <w:szCs w:val="28"/>
              </w:rPr>
            </w:pPr>
            <w:r w:rsidRPr="00BF38FC">
              <w:rPr>
                <w:rFonts w:ascii="Times New Roman" w:hAnsi="Times New Roman"/>
                <w:sz w:val="28"/>
                <w:szCs w:val="28"/>
              </w:rPr>
              <w:t>2017-2030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16250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95pt"/>
                <w:rFonts w:eastAsia="Arial"/>
                <w:sz w:val="28"/>
                <w:szCs w:val="28"/>
              </w:rPr>
              <w:t>Обеспечение коммунальными услугами надлежащего качества</w:t>
            </w:r>
          </w:p>
        </w:tc>
      </w:tr>
      <w:tr w:rsidR="00BF38FC" w:rsidRPr="00BF38FC" w:rsidTr="00FD2B14">
        <w:trPr>
          <w:trHeight w:hRule="exact" w:val="1143"/>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right="400"/>
              <w:rPr>
                <w:rFonts w:ascii="Times New Roman" w:hAnsi="Times New Roman"/>
                <w:sz w:val="28"/>
                <w:szCs w:val="28"/>
              </w:rPr>
            </w:pPr>
            <w:r w:rsidRPr="00BF38FC">
              <w:rPr>
                <w:rFonts w:ascii="Times New Roman" w:hAnsi="Times New Roman"/>
                <w:sz w:val="28"/>
                <w:szCs w:val="28"/>
              </w:rPr>
              <w:t>7</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Прокладка водоводов по перспективой территории</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left="140"/>
              <w:rPr>
                <w:rFonts w:ascii="Times New Roman" w:hAnsi="Times New Roman"/>
                <w:sz w:val="28"/>
                <w:szCs w:val="28"/>
              </w:rPr>
            </w:pPr>
            <w:r w:rsidRPr="00BF38FC">
              <w:rPr>
                <w:rFonts w:ascii="Times New Roman" w:hAnsi="Times New Roman"/>
                <w:sz w:val="28"/>
                <w:szCs w:val="28"/>
              </w:rPr>
              <w:t>2012-2016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19500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p>
        </w:tc>
      </w:tr>
      <w:tr w:rsidR="00BF38FC" w:rsidRPr="00BF38FC" w:rsidTr="00FD2B14">
        <w:trPr>
          <w:trHeight w:hRule="exact" w:val="751"/>
          <w:jc w:val="center"/>
        </w:trPr>
        <w:tc>
          <w:tcPr>
            <w:tcW w:w="836"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ind w:right="400"/>
              <w:rPr>
                <w:rFonts w:ascii="Times New Roman" w:hAnsi="Times New Roman"/>
                <w:sz w:val="28"/>
                <w:szCs w:val="28"/>
              </w:rPr>
            </w:pPr>
            <w:r w:rsidRPr="00BF38FC">
              <w:rPr>
                <w:rFonts w:ascii="Times New Roman" w:hAnsi="Times New Roman"/>
                <w:sz w:val="28"/>
                <w:szCs w:val="28"/>
              </w:rPr>
              <w:t>8</w:t>
            </w:r>
          </w:p>
        </w:tc>
        <w:tc>
          <w:tcPr>
            <w:tcW w:w="4863"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Установка КОС ливневого стока</w:t>
            </w:r>
          </w:p>
        </w:tc>
        <w:tc>
          <w:tcPr>
            <w:tcW w:w="1263"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ind w:left="140"/>
              <w:rPr>
                <w:rFonts w:ascii="Times New Roman" w:hAnsi="Times New Roman"/>
                <w:sz w:val="28"/>
                <w:szCs w:val="28"/>
              </w:rPr>
            </w:pPr>
            <w:r w:rsidRPr="00BF38FC">
              <w:rPr>
                <w:rFonts w:ascii="Times New Roman" w:hAnsi="Times New Roman"/>
                <w:sz w:val="28"/>
                <w:szCs w:val="28"/>
              </w:rPr>
              <w:t>2020-2030 гг.</w:t>
            </w:r>
          </w:p>
        </w:tc>
        <w:tc>
          <w:tcPr>
            <w:tcW w:w="162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55000</w:t>
            </w:r>
          </w:p>
        </w:tc>
        <w:tc>
          <w:tcPr>
            <w:tcW w:w="1879"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p>
        </w:tc>
      </w:tr>
      <w:tr w:rsidR="00BF38FC" w:rsidRPr="00BF38FC" w:rsidTr="00FD2B14">
        <w:trPr>
          <w:trHeight w:hRule="exact" w:val="751"/>
          <w:jc w:val="center"/>
        </w:trPr>
        <w:tc>
          <w:tcPr>
            <w:tcW w:w="836"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ind w:right="400"/>
              <w:rPr>
                <w:rFonts w:ascii="Times New Roman" w:hAnsi="Times New Roman"/>
                <w:sz w:val="28"/>
                <w:szCs w:val="28"/>
              </w:rPr>
            </w:pPr>
            <w:r w:rsidRPr="00BF38FC">
              <w:rPr>
                <w:rFonts w:ascii="Times New Roman" w:hAnsi="Times New Roman"/>
                <w:sz w:val="28"/>
                <w:szCs w:val="28"/>
              </w:rPr>
              <w:t>9</w:t>
            </w:r>
          </w:p>
        </w:tc>
        <w:tc>
          <w:tcPr>
            <w:tcW w:w="4863"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Прокладка ливневого коллектора с учетом перспективной территории</w:t>
            </w:r>
          </w:p>
        </w:tc>
        <w:tc>
          <w:tcPr>
            <w:tcW w:w="1263"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p>
        </w:tc>
        <w:tc>
          <w:tcPr>
            <w:tcW w:w="1620"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ind w:left="140"/>
              <w:rPr>
                <w:rFonts w:ascii="Times New Roman" w:hAnsi="Times New Roman"/>
                <w:sz w:val="28"/>
                <w:szCs w:val="28"/>
              </w:rPr>
            </w:pPr>
            <w:r w:rsidRPr="00BF38FC">
              <w:rPr>
                <w:rFonts w:ascii="Times New Roman" w:hAnsi="Times New Roman"/>
                <w:sz w:val="28"/>
                <w:szCs w:val="28"/>
              </w:rPr>
              <w:t>2020-2030г.г.</w:t>
            </w:r>
          </w:p>
        </w:tc>
        <w:tc>
          <w:tcPr>
            <w:tcW w:w="1624"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37500</w:t>
            </w:r>
          </w:p>
        </w:tc>
        <w:tc>
          <w:tcPr>
            <w:tcW w:w="1879"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3"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p>
        </w:tc>
      </w:tr>
    </w:tbl>
    <w:p w:rsidR="00BF38FC" w:rsidRPr="00BF38FC" w:rsidRDefault="00BF38FC" w:rsidP="00BF38FC">
      <w:pPr>
        <w:framePr w:w="15062"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sectPr w:rsidR="00BF38FC" w:rsidRPr="00BF38FC">
          <w:headerReference w:type="default" r:id="rId39"/>
          <w:footerReference w:type="default" r:id="rId40"/>
          <w:headerReference w:type="first" r:id="rId41"/>
          <w:pgSz w:w="16840" w:h="11900" w:orient="landscape"/>
          <w:pgMar w:top="651" w:right="759" w:bottom="651" w:left="101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836"/>
        <w:gridCol w:w="4863"/>
        <w:gridCol w:w="1263"/>
        <w:gridCol w:w="1620"/>
        <w:gridCol w:w="1624"/>
        <w:gridCol w:w="1879"/>
        <w:gridCol w:w="2993"/>
      </w:tblGrid>
      <w:tr w:rsidR="00BF38FC" w:rsidRPr="00BF38FC" w:rsidTr="00FD2B14">
        <w:trPr>
          <w:trHeight w:hRule="exact" w:val="522"/>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jc w:val="center"/>
              <w:rPr>
                <w:rFonts w:ascii="Times New Roman" w:hAnsi="Times New Roman"/>
                <w:sz w:val="28"/>
                <w:szCs w:val="28"/>
              </w:rPr>
            </w:pPr>
            <w:r w:rsidRPr="00BF38FC">
              <w:rPr>
                <w:rStyle w:val="22"/>
                <w:rFonts w:eastAsia="Courier New"/>
                <w:sz w:val="28"/>
                <w:szCs w:val="28"/>
              </w:rPr>
              <w:lastRenderedPageBreak/>
              <w:t>3.</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jc w:val="center"/>
              <w:rPr>
                <w:rFonts w:ascii="Times New Roman" w:hAnsi="Times New Roman"/>
                <w:sz w:val="28"/>
                <w:szCs w:val="28"/>
              </w:rPr>
            </w:pPr>
            <w:r w:rsidRPr="00BF38FC">
              <w:rPr>
                <w:rStyle w:val="22"/>
                <w:rFonts w:eastAsia="Courier New"/>
                <w:sz w:val="28"/>
                <w:szCs w:val="28"/>
              </w:rPr>
              <w:t>ТЕПЛОСНАБЖЕНИЕ</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jc w:val="center"/>
              <w:rPr>
                <w:rFonts w:ascii="Times New Roman" w:hAnsi="Times New Roman"/>
                <w:sz w:val="28"/>
                <w:szCs w:val="28"/>
              </w:rPr>
            </w:pP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r>
      <w:tr w:rsidR="00BF38FC" w:rsidRPr="00BF38FC" w:rsidTr="00FD2B14">
        <w:trPr>
          <w:trHeight w:hRule="exact" w:val="2301"/>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3.1</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Реконструкция котельной в д. Клопицы</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jc w:val="center"/>
              <w:rPr>
                <w:rFonts w:ascii="Times New Roman" w:hAnsi="Times New Roman"/>
                <w:sz w:val="28"/>
                <w:szCs w:val="28"/>
              </w:rPr>
            </w:pPr>
            <w:r w:rsidRPr="00BF38FC">
              <w:rPr>
                <w:rFonts w:ascii="Times New Roman" w:hAnsi="Times New Roman"/>
                <w:sz w:val="28"/>
                <w:szCs w:val="28"/>
              </w:rPr>
              <w:t>1 шт.</w:t>
            </w: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2012-2016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jc w:val="center"/>
              <w:rPr>
                <w:rFonts w:ascii="Times New Roman" w:hAnsi="Times New Roman"/>
                <w:sz w:val="28"/>
                <w:szCs w:val="28"/>
              </w:rPr>
            </w:pPr>
            <w:r w:rsidRPr="00BF38FC">
              <w:rPr>
                <w:rFonts w:ascii="Times New Roman" w:hAnsi="Times New Roman"/>
                <w:sz w:val="28"/>
                <w:szCs w:val="28"/>
              </w:rPr>
              <w:t>1 540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vAlign w:val="bottom"/>
          </w:tcPr>
          <w:p w:rsidR="00BF38FC" w:rsidRPr="00BF38FC" w:rsidRDefault="00BF38FC" w:rsidP="00FD2B14">
            <w:pPr>
              <w:framePr w:w="15062" w:wrap="notBeside" w:vAnchor="text" w:hAnchor="page" w:x="1021" w:y="610"/>
              <w:jc w:val="center"/>
              <w:rPr>
                <w:rFonts w:ascii="Times New Roman" w:hAnsi="Times New Roman"/>
                <w:sz w:val="28"/>
                <w:szCs w:val="28"/>
              </w:rPr>
            </w:pPr>
            <w:r w:rsidRPr="00BF38FC">
              <w:rPr>
                <w:rStyle w:val="295pt"/>
                <w:rFonts w:eastAsia="Arial"/>
                <w:sz w:val="28"/>
                <w:szCs w:val="28"/>
              </w:rPr>
              <w:t>Снижение удельных расходов условного топлива на выработку т/э; Снижение удельных расходов воды на выработку т/э; Снижение удельных расходов электрической энергии на выработку т/э</w:t>
            </w:r>
          </w:p>
        </w:tc>
      </w:tr>
      <w:tr w:rsidR="00BF38FC" w:rsidRPr="00BF38FC" w:rsidTr="00FD2B14">
        <w:trPr>
          <w:trHeight w:hRule="exact" w:val="781"/>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3.2</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Замена котлового оборудования и установка систем автоматизации</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jc w:val="center"/>
              <w:rPr>
                <w:rFonts w:ascii="Times New Roman" w:hAnsi="Times New Roman"/>
                <w:sz w:val="28"/>
                <w:szCs w:val="28"/>
              </w:rPr>
            </w:pPr>
            <w:r w:rsidRPr="00BF38FC">
              <w:rPr>
                <w:rFonts w:ascii="Times New Roman" w:hAnsi="Times New Roman"/>
                <w:sz w:val="28"/>
                <w:szCs w:val="28"/>
              </w:rPr>
              <w:t>1 шт.</w:t>
            </w: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2012-2016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jc w:val="center"/>
              <w:rPr>
                <w:rFonts w:ascii="Times New Roman" w:hAnsi="Times New Roman"/>
                <w:sz w:val="28"/>
                <w:szCs w:val="28"/>
              </w:rPr>
            </w:pPr>
            <w:r w:rsidRPr="00BF38FC">
              <w:rPr>
                <w:rFonts w:ascii="Times New Roman" w:hAnsi="Times New Roman"/>
                <w:sz w:val="28"/>
                <w:szCs w:val="28"/>
              </w:rPr>
              <w:t>1 000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vAlign w:val="bottom"/>
          </w:tcPr>
          <w:p w:rsidR="00BF38FC" w:rsidRPr="00BF38FC" w:rsidRDefault="00BF38FC" w:rsidP="00FD2B14">
            <w:pPr>
              <w:framePr w:w="15062" w:wrap="notBeside" w:vAnchor="text" w:hAnchor="page" w:x="1021" w:y="610"/>
              <w:jc w:val="center"/>
              <w:rPr>
                <w:rFonts w:ascii="Times New Roman" w:hAnsi="Times New Roman"/>
                <w:sz w:val="28"/>
                <w:szCs w:val="28"/>
              </w:rPr>
            </w:pPr>
            <w:r w:rsidRPr="00BF38FC">
              <w:rPr>
                <w:rStyle w:val="295pt"/>
                <w:rFonts w:eastAsia="Arial"/>
                <w:sz w:val="28"/>
                <w:szCs w:val="28"/>
              </w:rPr>
              <w:t>Экономия топлива</w:t>
            </w:r>
          </w:p>
        </w:tc>
      </w:tr>
      <w:tr w:rsidR="00BF38FC" w:rsidRPr="00BF38FC" w:rsidTr="00FD2B14">
        <w:trPr>
          <w:trHeight w:hRule="exact" w:val="781"/>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3.2.</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Замена насосов и установка частотных регуляторов</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jc w:val="center"/>
              <w:rPr>
                <w:rFonts w:ascii="Times New Roman" w:hAnsi="Times New Roman"/>
                <w:sz w:val="28"/>
                <w:szCs w:val="28"/>
              </w:rPr>
            </w:pPr>
            <w:r w:rsidRPr="00BF38FC">
              <w:rPr>
                <w:rFonts w:ascii="Times New Roman" w:hAnsi="Times New Roman"/>
                <w:sz w:val="28"/>
                <w:szCs w:val="28"/>
              </w:rPr>
              <w:t>1шт.</w:t>
            </w: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2012-2016г.г.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jc w:val="center"/>
              <w:rPr>
                <w:rFonts w:ascii="Times New Roman" w:hAnsi="Times New Roman"/>
                <w:sz w:val="28"/>
                <w:szCs w:val="28"/>
              </w:rPr>
            </w:pPr>
            <w:r w:rsidRPr="00BF38FC">
              <w:rPr>
                <w:rFonts w:ascii="Times New Roman" w:hAnsi="Times New Roman"/>
                <w:sz w:val="28"/>
                <w:szCs w:val="28"/>
              </w:rPr>
              <w:t>340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vAlign w:val="bottom"/>
          </w:tcPr>
          <w:p w:rsidR="00BF38FC" w:rsidRPr="00BF38FC" w:rsidRDefault="00BF38FC" w:rsidP="00FD2B14">
            <w:pPr>
              <w:framePr w:w="15062" w:wrap="notBeside" w:vAnchor="text" w:hAnchor="page" w:x="1021" w:y="610"/>
              <w:jc w:val="center"/>
              <w:rPr>
                <w:rStyle w:val="295pt"/>
                <w:rFonts w:eastAsia="Arial"/>
                <w:sz w:val="28"/>
                <w:szCs w:val="28"/>
              </w:rPr>
            </w:pPr>
            <w:r w:rsidRPr="00BF38FC">
              <w:rPr>
                <w:rStyle w:val="295pt"/>
                <w:rFonts w:eastAsia="Arial"/>
                <w:sz w:val="28"/>
                <w:szCs w:val="28"/>
              </w:rPr>
              <w:t>Экономия эл. энергии</w:t>
            </w:r>
          </w:p>
        </w:tc>
      </w:tr>
      <w:tr w:rsidR="00BF38FC" w:rsidRPr="00BF38FC" w:rsidTr="00FD2B14">
        <w:trPr>
          <w:trHeight w:hRule="exact" w:val="753"/>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3.4.</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Установка систем автоматической подачи и очистки воды</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ind w:left="260"/>
              <w:rPr>
                <w:rFonts w:ascii="Times New Roman" w:hAnsi="Times New Roman"/>
                <w:sz w:val="28"/>
                <w:szCs w:val="28"/>
              </w:rPr>
            </w:pPr>
            <w:r w:rsidRPr="00BF38FC">
              <w:rPr>
                <w:rFonts w:ascii="Times New Roman" w:hAnsi="Times New Roman"/>
                <w:sz w:val="28"/>
                <w:szCs w:val="28"/>
              </w:rPr>
              <w:t>1 шт.</w:t>
            </w: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2012-2016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jc w:val="center"/>
              <w:rPr>
                <w:rFonts w:ascii="Times New Roman" w:hAnsi="Times New Roman"/>
                <w:sz w:val="28"/>
                <w:szCs w:val="28"/>
              </w:rPr>
            </w:pPr>
            <w:r w:rsidRPr="00BF38FC">
              <w:rPr>
                <w:rFonts w:ascii="Times New Roman" w:hAnsi="Times New Roman"/>
                <w:sz w:val="28"/>
                <w:szCs w:val="28"/>
              </w:rPr>
              <w:t>200</w:t>
            </w: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jc w:val="center"/>
              <w:rPr>
                <w:rFonts w:ascii="Times New Roman" w:hAnsi="Times New Roman"/>
                <w:sz w:val="28"/>
                <w:szCs w:val="28"/>
              </w:rPr>
            </w:pPr>
            <w:r w:rsidRPr="00BF38FC">
              <w:rPr>
                <w:rStyle w:val="22"/>
                <w:rFonts w:eastAsia="Courier New"/>
                <w:sz w:val="28"/>
                <w:szCs w:val="28"/>
              </w:rPr>
              <w:t>—</w:t>
            </w: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page" w:x="1021" w:y="610"/>
              <w:jc w:val="center"/>
              <w:rPr>
                <w:rFonts w:ascii="Times New Roman" w:hAnsi="Times New Roman"/>
                <w:sz w:val="28"/>
                <w:szCs w:val="28"/>
              </w:rPr>
            </w:pPr>
            <w:r w:rsidRPr="00BF38FC">
              <w:rPr>
                <w:rStyle w:val="295pt"/>
                <w:rFonts w:eastAsia="Arial"/>
                <w:sz w:val="28"/>
                <w:szCs w:val="28"/>
              </w:rPr>
              <w:t>Учет фактического потребления энергоресурса</w:t>
            </w:r>
          </w:p>
        </w:tc>
      </w:tr>
      <w:tr w:rsidR="00BF38FC" w:rsidRPr="00BF38FC" w:rsidTr="00FD2B14">
        <w:trPr>
          <w:trHeight w:hRule="exact" w:val="509"/>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jc w:val="center"/>
              <w:rPr>
                <w:rFonts w:ascii="Times New Roman" w:hAnsi="Times New Roman"/>
                <w:sz w:val="28"/>
                <w:szCs w:val="28"/>
              </w:rPr>
            </w:pPr>
            <w:r w:rsidRPr="00BF38FC">
              <w:rPr>
                <w:rStyle w:val="22"/>
                <w:rFonts w:eastAsia="Courier New"/>
                <w:sz w:val="28"/>
                <w:szCs w:val="28"/>
              </w:rPr>
              <w:t>4.</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jc w:val="center"/>
              <w:rPr>
                <w:rFonts w:ascii="Times New Roman" w:hAnsi="Times New Roman"/>
                <w:sz w:val="28"/>
                <w:szCs w:val="28"/>
              </w:rPr>
            </w:pPr>
            <w:r w:rsidRPr="00BF38FC">
              <w:rPr>
                <w:rStyle w:val="22"/>
                <w:rFonts w:eastAsia="Courier New"/>
                <w:sz w:val="28"/>
                <w:szCs w:val="28"/>
              </w:rPr>
              <w:t>ЭЛЕКТРОСНАБЖЕНИЕ</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r>
      <w:tr w:rsidR="00BF38FC" w:rsidRPr="00BF38FC" w:rsidTr="00FD2B14">
        <w:trPr>
          <w:trHeight w:hRule="exact" w:val="1307"/>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4.1</w:t>
            </w:r>
          </w:p>
        </w:tc>
        <w:tc>
          <w:tcPr>
            <w:tcW w:w="48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jc w:val="center"/>
              <w:rPr>
                <w:rFonts w:ascii="Times New Roman" w:hAnsi="Times New Roman"/>
                <w:sz w:val="28"/>
                <w:szCs w:val="28"/>
              </w:rPr>
            </w:pPr>
            <w:r w:rsidRPr="00BF38FC">
              <w:rPr>
                <w:rFonts w:ascii="Times New Roman" w:hAnsi="Times New Roman"/>
                <w:sz w:val="28"/>
                <w:szCs w:val="28"/>
              </w:rPr>
              <w:t>Строительство высоковольтной линии 750 кВ ЛАЭС-2 – ПС 750 кВ Ленинградская   протяженностью 4,57 км</w:t>
            </w:r>
          </w:p>
          <w:p w:rsidR="00BF38FC" w:rsidRPr="00BF38FC" w:rsidRDefault="00BF38FC" w:rsidP="00FD2B14">
            <w:pPr>
              <w:pStyle w:val="af2"/>
              <w:framePr w:w="15062" w:wrap="notBeside" w:vAnchor="text" w:hAnchor="page" w:x="1021" w:y="610"/>
              <w:tabs>
                <w:tab w:val="left" w:pos="1843"/>
              </w:tabs>
              <w:jc w:val="center"/>
              <w:rPr>
                <w:rFonts w:ascii="Times New Roman" w:hAnsi="Times New Roman" w:cs="Times New Roman"/>
                <w:sz w:val="28"/>
                <w:szCs w:val="28"/>
              </w:rPr>
            </w:pP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2016-2030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ind w:left="140" w:firstLine="80"/>
              <w:rPr>
                <w:rFonts w:ascii="Times New Roman" w:hAnsi="Times New Roman"/>
                <w:sz w:val="28"/>
                <w:szCs w:val="28"/>
              </w:rPr>
            </w:pPr>
            <w:r w:rsidRPr="00BF38FC">
              <w:rPr>
                <w:rStyle w:val="295pt"/>
                <w:rFonts w:eastAsia="Arial"/>
                <w:sz w:val="28"/>
                <w:szCs w:val="28"/>
              </w:rPr>
              <w:t>В соответствии синвестпрограммой ПАО «Ленэнерго»</w:t>
            </w: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r>
      <w:tr w:rsidR="00BF38FC" w:rsidRPr="00BF38FC" w:rsidTr="00FD2B14">
        <w:trPr>
          <w:trHeight w:hRule="exact" w:val="915"/>
          <w:jc w:val="center"/>
        </w:trPr>
        <w:tc>
          <w:tcPr>
            <w:tcW w:w="836"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4.2</w:t>
            </w:r>
          </w:p>
        </w:tc>
        <w:tc>
          <w:tcPr>
            <w:tcW w:w="4863"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Строительство высоковольтной линии 330 кВ ЛАЭС-2 – ПС 330 кВ Гатчинская  протяженностью 4,97 км</w:t>
            </w:r>
          </w:p>
        </w:tc>
        <w:tc>
          <w:tcPr>
            <w:tcW w:w="1263"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620"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r w:rsidRPr="00BF38FC">
              <w:rPr>
                <w:rFonts w:ascii="Times New Roman" w:hAnsi="Times New Roman"/>
                <w:sz w:val="28"/>
                <w:szCs w:val="28"/>
              </w:rPr>
              <w:t>2016-2030 гг.</w:t>
            </w:r>
          </w:p>
        </w:tc>
        <w:tc>
          <w:tcPr>
            <w:tcW w:w="1624"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c>
          <w:tcPr>
            <w:tcW w:w="1879"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page" w:x="1021" w:y="610"/>
              <w:ind w:left="140" w:firstLine="80"/>
              <w:rPr>
                <w:rFonts w:ascii="Times New Roman" w:hAnsi="Times New Roman"/>
                <w:sz w:val="28"/>
                <w:szCs w:val="28"/>
              </w:rPr>
            </w:pPr>
            <w:r w:rsidRPr="00BF38FC">
              <w:rPr>
                <w:rStyle w:val="295pt"/>
                <w:rFonts w:eastAsia="Arial"/>
                <w:sz w:val="28"/>
                <w:szCs w:val="28"/>
              </w:rPr>
              <w:t>В соответствии с инвестпрограммой ПАО «Ленэнерго»</w:t>
            </w:r>
          </w:p>
        </w:tc>
        <w:tc>
          <w:tcPr>
            <w:tcW w:w="2993"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page" w:x="1021" w:y="610"/>
              <w:rPr>
                <w:rFonts w:ascii="Times New Roman" w:hAnsi="Times New Roman"/>
                <w:sz w:val="28"/>
                <w:szCs w:val="28"/>
              </w:rPr>
            </w:pPr>
          </w:p>
        </w:tc>
      </w:tr>
    </w:tbl>
    <w:p w:rsidR="00BF38FC" w:rsidRPr="00BF38FC" w:rsidRDefault="00BF38FC" w:rsidP="00BF38FC">
      <w:pPr>
        <w:framePr w:w="15062" w:wrap="notBeside" w:vAnchor="text" w:hAnchor="page" w:x="1021" w:y="610"/>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sectPr w:rsidR="00BF38FC" w:rsidRPr="00BF38FC">
          <w:pgSz w:w="16840" w:h="11900" w:orient="landscape"/>
          <w:pgMar w:top="651" w:right="759" w:bottom="651" w:left="1018"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835"/>
        <w:gridCol w:w="4858"/>
        <w:gridCol w:w="1262"/>
        <w:gridCol w:w="1618"/>
        <w:gridCol w:w="1622"/>
        <w:gridCol w:w="1877"/>
        <w:gridCol w:w="2990"/>
      </w:tblGrid>
      <w:tr w:rsidR="00BF38FC" w:rsidRPr="00BF38FC" w:rsidTr="00FD2B14">
        <w:trPr>
          <w:trHeight w:hRule="exact" w:val="427"/>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left="320"/>
              <w:rPr>
                <w:rFonts w:ascii="Times New Roman" w:hAnsi="Times New Roman"/>
                <w:sz w:val="28"/>
                <w:szCs w:val="28"/>
              </w:rPr>
            </w:pPr>
            <w:r w:rsidRPr="00BF38FC">
              <w:rPr>
                <w:rStyle w:val="22"/>
                <w:rFonts w:eastAsia="Courier New"/>
                <w:sz w:val="28"/>
                <w:szCs w:val="28"/>
              </w:rPr>
              <w:lastRenderedPageBreak/>
              <w:t>5.</w:t>
            </w:r>
          </w:p>
        </w:tc>
        <w:tc>
          <w:tcPr>
            <w:tcW w:w="485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2"/>
                <w:rFonts w:eastAsia="Courier New"/>
                <w:sz w:val="28"/>
                <w:szCs w:val="28"/>
              </w:rPr>
              <w:t>ГАЗОСНАБЖЕНИЕ</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758"/>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left="320"/>
              <w:rPr>
                <w:rFonts w:ascii="Times New Roman" w:hAnsi="Times New Roman"/>
                <w:sz w:val="28"/>
                <w:szCs w:val="28"/>
              </w:rPr>
            </w:pPr>
            <w:r w:rsidRPr="00BF38FC">
              <w:rPr>
                <w:rFonts w:ascii="Times New Roman" w:hAnsi="Times New Roman"/>
                <w:sz w:val="28"/>
                <w:szCs w:val="28"/>
              </w:rPr>
              <w:t>5.1</w:t>
            </w:r>
          </w:p>
        </w:tc>
        <w:tc>
          <w:tcPr>
            <w:tcW w:w="4858"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Строительство централизованного газоснабжения</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2016-2030 гг.</w:t>
            </w: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164 000</w:t>
            </w:r>
          </w:p>
        </w:tc>
        <w:tc>
          <w:tcPr>
            <w:tcW w:w="1877" w:type="dxa"/>
            <w:tcBorders>
              <w:top w:val="single" w:sz="4" w:space="0" w:color="auto"/>
              <w:left w:val="single" w:sz="4" w:space="0" w:color="auto"/>
            </w:tcBorders>
            <w:shd w:val="clear" w:color="auto" w:fill="FFFFFF"/>
            <w:vAlign w:val="bottom"/>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95pt"/>
                <w:rFonts w:eastAsia="Arial"/>
                <w:sz w:val="28"/>
                <w:szCs w:val="28"/>
              </w:rPr>
              <w:t>Определяется на этапе</w:t>
            </w:r>
          </w:p>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95pt"/>
                <w:rFonts w:eastAsia="Arial"/>
                <w:sz w:val="28"/>
                <w:szCs w:val="28"/>
              </w:rPr>
              <w:t>проектирования</w:t>
            </w:r>
          </w:p>
        </w:tc>
        <w:tc>
          <w:tcPr>
            <w:tcW w:w="2990"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95pt"/>
                <w:rFonts w:eastAsia="Arial"/>
                <w:sz w:val="28"/>
                <w:szCs w:val="28"/>
              </w:rPr>
              <w:t>Обеспечение гарантированного снабжения населения газом</w:t>
            </w:r>
          </w:p>
        </w:tc>
      </w:tr>
      <w:tr w:rsidR="00BF38FC" w:rsidRPr="00BF38FC" w:rsidTr="00FD2B14">
        <w:trPr>
          <w:trHeight w:hRule="exact" w:val="422"/>
          <w:jc w:val="center"/>
        </w:trPr>
        <w:tc>
          <w:tcPr>
            <w:tcW w:w="835"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text" w:xAlign="center" w:y="1"/>
              <w:ind w:left="320"/>
              <w:rPr>
                <w:rFonts w:ascii="Times New Roman" w:hAnsi="Times New Roman"/>
                <w:sz w:val="28"/>
                <w:szCs w:val="28"/>
              </w:rPr>
            </w:pPr>
            <w:r w:rsidRPr="00BF38FC">
              <w:rPr>
                <w:rStyle w:val="22"/>
                <w:rFonts w:eastAsia="Courier New"/>
                <w:sz w:val="28"/>
                <w:szCs w:val="28"/>
              </w:rPr>
              <w:t>6.</w:t>
            </w:r>
          </w:p>
        </w:tc>
        <w:tc>
          <w:tcPr>
            <w:tcW w:w="4858"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2"/>
                <w:rFonts w:eastAsia="Courier New"/>
                <w:sz w:val="28"/>
                <w:szCs w:val="28"/>
              </w:rPr>
              <w:t>СБОР И УТИЛИЗАЦИЯ ТБО</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2" w:type="dxa"/>
            <w:tcBorders>
              <w:top w:val="single" w:sz="4" w:space="0" w:color="auto"/>
              <w:left w:val="single" w:sz="4" w:space="0" w:color="auto"/>
            </w:tcBorders>
            <w:shd w:val="clear" w:color="auto" w:fill="FFFFFF"/>
            <w:vAlign w:val="center"/>
          </w:tcPr>
          <w:p w:rsidR="00BF38FC" w:rsidRPr="00BF38FC" w:rsidRDefault="00BF38FC" w:rsidP="00FD2B14">
            <w:pPr>
              <w:framePr w:w="15062" w:wrap="notBeside" w:vAnchor="text" w:hAnchor="text" w:xAlign="center" w:y="1"/>
              <w:jc w:val="center"/>
              <w:rPr>
                <w:rFonts w:ascii="Times New Roman" w:hAnsi="Times New Roman"/>
                <w:sz w:val="28"/>
                <w:szCs w:val="28"/>
              </w:rPr>
            </w:pP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2002"/>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left="320"/>
              <w:rPr>
                <w:rFonts w:ascii="Times New Roman" w:hAnsi="Times New Roman"/>
                <w:sz w:val="28"/>
                <w:szCs w:val="28"/>
              </w:rPr>
            </w:pPr>
            <w:r w:rsidRPr="00BF38FC">
              <w:rPr>
                <w:rFonts w:ascii="Times New Roman" w:hAnsi="Times New Roman"/>
                <w:sz w:val="28"/>
                <w:szCs w:val="28"/>
              </w:rPr>
              <w:t>6.1</w:t>
            </w:r>
          </w:p>
        </w:tc>
        <w:tc>
          <w:tcPr>
            <w:tcW w:w="485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Организация планово-регулярной санитарной очистки территории населенных пунктов поселения, совершенствование системы сбора-вывоза бытовых отходов (контейнеры для сбора мусора, обустроенные площадками, спецтехника и др.), вывоз отходов на полигон ТБО</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2016-2030 гг.</w:t>
            </w: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60 000</w:t>
            </w: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95pt"/>
                <w:rFonts w:eastAsia="Arial"/>
                <w:sz w:val="28"/>
                <w:szCs w:val="28"/>
              </w:rPr>
              <w:t>Улучшение экологической и санитарно-эпидемиологической обстановки в сельском поселении</w:t>
            </w:r>
          </w:p>
        </w:tc>
      </w:tr>
      <w:tr w:rsidR="00BF38FC" w:rsidRPr="00BF38FC" w:rsidTr="00FD2B14">
        <w:trPr>
          <w:trHeight w:hRule="exact" w:val="989"/>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left="320"/>
              <w:rPr>
                <w:rFonts w:ascii="Times New Roman" w:hAnsi="Times New Roman"/>
                <w:sz w:val="28"/>
                <w:szCs w:val="28"/>
              </w:rPr>
            </w:pPr>
            <w:r w:rsidRPr="00BF38FC">
              <w:rPr>
                <w:rFonts w:ascii="Times New Roman" w:hAnsi="Times New Roman"/>
                <w:sz w:val="28"/>
                <w:szCs w:val="28"/>
              </w:rPr>
              <w:t>6.2</w:t>
            </w:r>
          </w:p>
        </w:tc>
        <w:tc>
          <w:tcPr>
            <w:tcW w:w="485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Недопущение образования несанкционированных свалок,</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2016-2020 гг.</w:t>
            </w: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100 000</w:t>
            </w: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vAlign w:val="center"/>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95pt"/>
                <w:rFonts w:eastAsia="Arial"/>
                <w:sz w:val="28"/>
                <w:szCs w:val="28"/>
              </w:rPr>
              <w:t>Улучшение экологической и санитарно-эпидемиологической обстановки в сельском поселении</w:t>
            </w:r>
          </w:p>
        </w:tc>
      </w:tr>
      <w:tr w:rsidR="00BF38FC" w:rsidRPr="00BF38FC" w:rsidTr="00FD2B14">
        <w:trPr>
          <w:trHeight w:hRule="exact" w:val="427"/>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ind w:left="320"/>
              <w:rPr>
                <w:rFonts w:ascii="Times New Roman" w:hAnsi="Times New Roman"/>
                <w:sz w:val="28"/>
                <w:szCs w:val="28"/>
              </w:rPr>
            </w:pPr>
            <w:r w:rsidRPr="00BF38FC">
              <w:rPr>
                <w:rStyle w:val="22"/>
                <w:rFonts w:eastAsia="Courier New"/>
                <w:sz w:val="28"/>
                <w:szCs w:val="28"/>
              </w:rPr>
              <w:t>7.</w:t>
            </w:r>
          </w:p>
        </w:tc>
        <w:tc>
          <w:tcPr>
            <w:tcW w:w="485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Style w:val="22"/>
                <w:rFonts w:eastAsia="Courier New"/>
                <w:sz w:val="28"/>
                <w:szCs w:val="28"/>
              </w:rPr>
              <w:t>ТЕХНИЧЕСКАЯ ДОКУМЕНТАЦИЯ</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629"/>
          <w:jc w:val="center"/>
        </w:trPr>
        <w:tc>
          <w:tcPr>
            <w:tcW w:w="835"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4858"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Актуализация существующей схемы теплоснабжения сельского поселения</w:t>
            </w:r>
          </w:p>
        </w:tc>
        <w:tc>
          <w:tcPr>
            <w:tcW w:w="126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1 шт.</w:t>
            </w:r>
          </w:p>
        </w:tc>
        <w:tc>
          <w:tcPr>
            <w:tcW w:w="1618"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2016-2030 гг.</w:t>
            </w:r>
          </w:p>
        </w:tc>
        <w:tc>
          <w:tcPr>
            <w:tcW w:w="162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3 000</w:t>
            </w:r>
          </w:p>
        </w:tc>
        <w:tc>
          <w:tcPr>
            <w:tcW w:w="1877"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bl>
    <w:p w:rsidR="00BF38FC" w:rsidRPr="00BF38FC" w:rsidRDefault="00BF38FC" w:rsidP="00BF38FC">
      <w:pPr>
        <w:framePr w:w="15062"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sectPr w:rsidR="00BF38FC" w:rsidRPr="00BF38FC">
          <w:pgSz w:w="16840" w:h="11900" w:orient="landscape"/>
          <w:pgMar w:top="651" w:right="759" w:bottom="651" w:left="1018" w:header="0" w:footer="3" w:gutter="0"/>
          <w:cols w:space="720"/>
          <w:noEndnote/>
          <w:docGrid w:linePitch="360"/>
        </w:sectPr>
      </w:pPr>
    </w:p>
    <w:p w:rsidR="00BF38FC" w:rsidRPr="00BF38FC" w:rsidRDefault="00BF38FC" w:rsidP="00BF38FC">
      <w:pPr>
        <w:rPr>
          <w:rFonts w:ascii="Times New Roman" w:hAnsi="Times New Roman"/>
          <w:sz w:val="28"/>
          <w:szCs w:val="28"/>
        </w:rPr>
      </w:pPr>
    </w:p>
    <w:tbl>
      <w:tblPr>
        <w:tblOverlap w:val="never"/>
        <w:tblW w:w="0" w:type="auto"/>
        <w:jc w:val="center"/>
        <w:tblLayout w:type="fixed"/>
        <w:tblCellMar>
          <w:left w:w="10" w:type="dxa"/>
          <w:right w:w="10" w:type="dxa"/>
        </w:tblCellMar>
        <w:tblLook w:val="04A0"/>
      </w:tblPr>
      <w:tblGrid>
        <w:gridCol w:w="835"/>
        <w:gridCol w:w="4858"/>
        <w:gridCol w:w="1262"/>
        <w:gridCol w:w="1618"/>
        <w:gridCol w:w="1622"/>
        <w:gridCol w:w="1877"/>
        <w:gridCol w:w="2990"/>
      </w:tblGrid>
      <w:tr w:rsidR="00BF38FC" w:rsidRPr="00BF38FC" w:rsidTr="00FD2B14">
        <w:trPr>
          <w:trHeight w:hRule="exact" w:val="629"/>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485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Актуализация схемы водоснабжения и водоотведения сельского поселения</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1 шт.</w:t>
            </w: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2016-2030 гг.</w:t>
            </w: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3 000</w:t>
            </w: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619"/>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4858" w:type="dxa"/>
            <w:tcBorders>
              <w:top w:val="single" w:sz="4" w:space="0" w:color="auto"/>
              <w:left w:val="single" w:sz="4" w:space="0" w:color="auto"/>
            </w:tcBorders>
            <w:shd w:val="clear" w:color="auto" w:fill="FFFFFF"/>
            <w:vAlign w:val="bottom"/>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Актуализация схемы санитарной очистки территории сельского поселения</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1 шт.</w:t>
            </w: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2016-2030 гг.</w:t>
            </w: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3 000</w:t>
            </w: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902"/>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485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Актуализация Программы комплексного развития коммунальной инфраструктуры сельского поселения</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1 шт.</w:t>
            </w: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2016-2030 гг.</w:t>
            </w: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3 000</w:t>
            </w: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1171"/>
          <w:jc w:val="center"/>
        </w:trPr>
        <w:tc>
          <w:tcPr>
            <w:tcW w:w="835"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485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Разработка и актуализация Программы энергосбережения и повышение энергетической эффективности сельского поселения</w:t>
            </w:r>
          </w:p>
        </w:tc>
        <w:tc>
          <w:tcPr>
            <w:tcW w:w="126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1 шт.</w:t>
            </w:r>
          </w:p>
        </w:tc>
        <w:tc>
          <w:tcPr>
            <w:tcW w:w="1618"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Fonts w:ascii="Times New Roman" w:hAnsi="Times New Roman"/>
                <w:sz w:val="28"/>
                <w:szCs w:val="28"/>
              </w:rPr>
              <w:t>2016-2030 гг.</w:t>
            </w:r>
          </w:p>
        </w:tc>
        <w:tc>
          <w:tcPr>
            <w:tcW w:w="1622"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Fonts w:ascii="Times New Roman" w:hAnsi="Times New Roman"/>
                <w:sz w:val="28"/>
                <w:szCs w:val="28"/>
              </w:rPr>
              <w:t>1 500</w:t>
            </w:r>
          </w:p>
        </w:tc>
        <w:tc>
          <w:tcPr>
            <w:tcW w:w="1877" w:type="dxa"/>
            <w:tcBorders>
              <w:top w:val="single" w:sz="4" w:space="0" w:color="auto"/>
              <w:lef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r w:rsidR="00BF38FC" w:rsidRPr="00BF38FC" w:rsidTr="00FD2B14">
        <w:trPr>
          <w:trHeight w:hRule="exact" w:val="432"/>
          <w:jc w:val="center"/>
        </w:trPr>
        <w:tc>
          <w:tcPr>
            <w:tcW w:w="835"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4858"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r w:rsidRPr="00BF38FC">
              <w:rPr>
                <w:rStyle w:val="22"/>
                <w:rFonts w:eastAsia="Courier New"/>
                <w:sz w:val="28"/>
                <w:szCs w:val="28"/>
              </w:rPr>
              <w:t>ВСЕГО ПО ПРОГРАММЕ</w:t>
            </w:r>
          </w:p>
        </w:tc>
        <w:tc>
          <w:tcPr>
            <w:tcW w:w="126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18"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1622"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jc w:val="center"/>
              <w:rPr>
                <w:rFonts w:ascii="Times New Roman" w:hAnsi="Times New Roman"/>
                <w:sz w:val="28"/>
                <w:szCs w:val="28"/>
              </w:rPr>
            </w:pPr>
            <w:r w:rsidRPr="00BF38FC">
              <w:rPr>
                <w:rStyle w:val="22"/>
                <w:rFonts w:eastAsia="Courier New"/>
                <w:sz w:val="28"/>
                <w:szCs w:val="28"/>
              </w:rPr>
              <w:t>648 900</w:t>
            </w:r>
          </w:p>
        </w:tc>
        <w:tc>
          <w:tcPr>
            <w:tcW w:w="1877" w:type="dxa"/>
            <w:tcBorders>
              <w:top w:val="single" w:sz="4" w:space="0" w:color="auto"/>
              <w:left w:val="single" w:sz="4" w:space="0" w:color="auto"/>
              <w:bottom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c>
          <w:tcPr>
            <w:tcW w:w="2990" w:type="dxa"/>
            <w:tcBorders>
              <w:top w:val="single" w:sz="4" w:space="0" w:color="auto"/>
              <w:left w:val="single" w:sz="4" w:space="0" w:color="auto"/>
              <w:bottom w:val="single" w:sz="4" w:space="0" w:color="auto"/>
              <w:right w:val="single" w:sz="4" w:space="0" w:color="auto"/>
            </w:tcBorders>
            <w:shd w:val="clear" w:color="auto" w:fill="FFFFFF"/>
          </w:tcPr>
          <w:p w:rsidR="00BF38FC" w:rsidRPr="00BF38FC" w:rsidRDefault="00BF38FC" w:rsidP="00FD2B14">
            <w:pPr>
              <w:framePr w:w="15062" w:wrap="notBeside" w:vAnchor="text" w:hAnchor="text" w:xAlign="center" w:y="1"/>
              <w:rPr>
                <w:rFonts w:ascii="Times New Roman" w:hAnsi="Times New Roman"/>
                <w:sz w:val="28"/>
                <w:szCs w:val="28"/>
              </w:rPr>
            </w:pPr>
          </w:p>
        </w:tc>
      </w:tr>
    </w:tbl>
    <w:p w:rsidR="00BF38FC" w:rsidRPr="00BF38FC" w:rsidRDefault="00BF38FC" w:rsidP="00BF38FC">
      <w:pPr>
        <w:framePr w:w="15062" w:wrap="notBeside" w:vAnchor="text" w:hAnchor="text" w:xAlign="center" w:y="1"/>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rsidP="00BF38FC">
      <w:pPr>
        <w:rPr>
          <w:rFonts w:ascii="Times New Roman" w:hAnsi="Times New Roman"/>
          <w:sz w:val="28"/>
          <w:szCs w:val="28"/>
        </w:rPr>
      </w:pPr>
    </w:p>
    <w:p w:rsidR="00BF38FC" w:rsidRPr="00BF38FC" w:rsidRDefault="00BF38FC">
      <w:pPr>
        <w:rPr>
          <w:rFonts w:ascii="Times New Roman" w:hAnsi="Times New Roman"/>
          <w:sz w:val="28"/>
          <w:szCs w:val="28"/>
        </w:rPr>
      </w:pPr>
    </w:p>
    <w:sectPr w:rsidR="00BF38FC" w:rsidRPr="00BF38FC" w:rsidSect="00A004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51" w:rsidRDefault="00757C99">
    <w:pPr>
      <w:rPr>
        <w:sz w:val="2"/>
        <w:szCs w:val="2"/>
      </w:rPr>
    </w:pPr>
    <w:r w:rsidRPr="00A8316C">
      <w:rPr>
        <w:sz w:val="24"/>
        <w:szCs w:val="24"/>
        <w:lang w:bidi="ru-RU"/>
      </w:rPr>
      <w:pict>
        <v:shapetype id="_x0000_t202" coordsize="21600,21600" o:spt="202" path="m,l,21600r21600,l21600,xe">
          <v:stroke joinstyle="miter"/>
          <v:path gradientshapeok="t" o:connecttype="rect"/>
        </v:shapetype>
        <v:shape id="_x0000_s3073" type="#_x0000_t202" style="position:absolute;margin-left:541.95pt;margin-top:792.75pt;width:10.1pt;height:7.9pt;z-index:-251656192;mso-wrap-style:none;mso-wrap-distance-left:5pt;mso-wrap-distance-right:5pt;mso-position-horizontal-relative:page;mso-position-vertical-relative:page" wrapcoords="0 0" filled="f" stroked="f">
          <v:textbox style="mso-fit-shape-to-text:t" inset="0,0,0,0">
            <w:txbxContent>
              <w:p w:rsidR="00624351" w:rsidRDefault="00757C99">
                <w:pPr>
                  <w:spacing w:line="240" w:lineRule="auto"/>
                </w:pPr>
                <w:r>
                  <w:fldChar w:fldCharType="begin"/>
                </w:r>
                <w:r>
                  <w:instrText xml:space="preserve"> PAGE \* MERGEF</w:instrText>
                </w:r>
                <w:r>
                  <w:instrText xml:space="preserve">ORMAT </w:instrText>
                </w:r>
                <w:r>
                  <w:fldChar w:fldCharType="separate"/>
                </w:r>
                <w:r w:rsidR="00BF38FC" w:rsidRPr="00BF38FC">
                  <w:rPr>
                    <w:rStyle w:val="a6"/>
                    <w:noProof/>
                  </w:rPr>
                  <w:t>6</w:t>
                </w:r>
                <w: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FC" w:rsidRDefault="00BF38FC"/>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FC" w:rsidRDefault="00BF38FC">
    <w:pPr>
      <w:rPr>
        <w:sz w:val="2"/>
        <w:szCs w:val="2"/>
      </w:rPr>
    </w:pPr>
    <w:r w:rsidRPr="004D2712">
      <w:rPr>
        <w:sz w:val="24"/>
        <w:szCs w:val="24"/>
        <w:lang w:bidi="ru-RU"/>
      </w:rPr>
      <w:pict>
        <v:shapetype id="_x0000_t202" coordsize="21600,21600" o:spt="202" path="m,l,21600r21600,l21600,xe">
          <v:stroke joinstyle="miter"/>
          <v:path gradientshapeok="t" o:connecttype="rect"/>
        </v:shapetype>
        <v:shape id="_x0000_s3081" type="#_x0000_t202" style="position:absolute;margin-left:773.55pt;margin-top:545.8pt;width:11.3pt;height:7.9pt;z-index:-251646976;mso-wrap-style:none;mso-wrap-distance-left:5pt;mso-wrap-distance-right:5pt;mso-position-horizontal-relative:page;mso-position-vertical-relative:page" wrapcoords="0 0" filled="f" stroked="f">
          <v:textbox style="mso-fit-shape-to-text:t" inset="0,0,0,0">
            <w:txbxContent>
              <w:p w:rsidR="00BF38FC" w:rsidRDefault="00BF38FC">
                <w:fldSimple w:instr=" PAGE \* MERGEFORMAT ">
                  <w:r>
                    <w:rPr>
                      <w:noProof/>
                    </w:rPr>
                    <w:t>112</w:t>
                  </w:r>
                </w:fldSimple>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51" w:rsidRDefault="00757C99">
    <w:pPr>
      <w:rPr>
        <w:sz w:val="2"/>
        <w:szCs w:val="2"/>
      </w:rPr>
    </w:pPr>
    <w:r w:rsidRPr="00A8316C">
      <w:rPr>
        <w:sz w:val="24"/>
        <w:szCs w:val="24"/>
        <w:lang w:bidi="ru-RU"/>
      </w:rPr>
      <w:pict>
        <v:shapetype id="_x0000_t202" coordsize="21600,21600" o:spt="202" path="m,l,21600r21600,l21600,xe">
          <v:stroke joinstyle="miter"/>
          <v:path gradientshapeok="t" o:connecttype="rect"/>
        </v:shapetype>
        <v:shape id="_x0000_s3074" type="#_x0000_t202" style="position:absolute;margin-left:547.85pt;margin-top:762.05pt;width:3.1pt;height:7.9pt;z-index:-251655168;mso-wrap-style:none;mso-wrap-distance-left:5pt;mso-wrap-distance-right:5pt;mso-position-horizontal-relative:page;mso-position-vertical-relative:page" wrapcoords="0 0" filled="f" stroked="f">
          <v:textbox style="mso-fit-shape-to-text:t" inset="0,0,0,0">
            <w:txbxContent>
              <w:p w:rsidR="00624351" w:rsidRDefault="00757C99">
                <w:pPr>
                  <w:spacing w:line="240" w:lineRule="auto"/>
                </w:pPr>
                <w:r>
                  <w:fldChar w:fldCharType="begin"/>
                </w:r>
                <w:r>
                  <w:instrText xml:space="preserve"> PAGE \* MERGEFORMAT </w:instrText>
                </w:r>
                <w:r>
                  <w:fldChar w:fldCharType="separate"/>
                </w:r>
                <w:r w:rsidRPr="00A56C42">
                  <w:rPr>
                    <w:rStyle w:val="a6"/>
                    <w:noProof/>
                  </w:rPr>
                  <w:t>1</w:t>
                </w:r>
                <w: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51" w:rsidRDefault="00757C99">
    <w:pPr>
      <w:rPr>
        <w:sz w:val="2"/>
        <w:szCs w:val="2"/>
      </w:rPr>
    </w:pPr>
    <w:r w:rsidRPr="00A8316C">
      <w:rPr>
        <w:sz w:val="24"/>
        <w:szCs w:val="24"/>
        <w:lang w:bidi="ru-RU"/>
      </w:rPr>
      <w:pict>
        <v:shapetype id="_x0000_t202" coordsize="21600,21600" o:spt="202" path="m,l,21600r21600,l21600,xe">
          <v:stroke joinstyle="miter"/>
          <v:path gradientshapeok="t" o:connecttype="rect"/>
        </v:shapetype>
        <v:shape id="_x0000_s3075" type="#_x0000_t202" style="position:absolute;margin-left:541.95pt;margin-top:792.75pt;width:10.1pt;height:7.9pt;z-index:-251654144;mso-wrap-style:none;mso-wrap-distance-left:5pt;mso-wrap-distance-right:5pt;mso-position-horizontal-relative:page;mso-position-vertical-relative:page" wrapcoords="0 0" filled="f" stroked="f">
          <v:textbox style="mso-fit-shape-to-text:t" inset="0,0,0,0">
            <w:txbxContent>
              <w:p w:rsidR="00624351" w:rsidRDefault="00757C99">
                <w:pPr>
                  <w:spacing w:line="240" w:lineRule="auto"/>
                </w:pPr>
                <w:r>
                  <w:fldChar w:fldCharType="begin"/>
                </w:r>
                <w:r>
                  <w:instrText xml:space="preserve"> PAGE \* MERGEFORMAT </w:instrText>
                </w:r>
                <w:r>
                  <w:fldChar w:fldCharType="separate"/>
                </w:r>
                <w:r w:rsidR="00BF38FC" w:rsidRPr="00BF38FC">
                  <w:rPr>
                    <w:rStyle w:val="a6"/>
                    <w:noProof/>
                  </w:rPr>
                  <w:t>27</w:t>
                </w:r>
                <w: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51" w:rsidRDefault="00757C9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51" w:rsidRDefault="00757C99">
    <w:pPr>
      <w:rPr>
        <w:sz w:val="2"/>
        <w:szCs w:val="2"/>
      </w:rPr>
    </w:pPr>
    <w:r w:rsidRPr="00A8316C">
      <w:rPr>
        <w:sz w:val="24"/>
        <w:szCs w:val="24"/>
        <w:lang w:bidi="ru-RU"/>
      </w:rPr>
      <w:pict>
        <v:shapetype id="_x0000_t202" coordsize="21600,21600" o:spt="202" path="m,l,21600r21600,l21600,xe">
          <v:stroke joinstyle="miter"/>
          <v:path gradientshapeok="t" o:connecttype="rect"/>
        </v:shapetype>
        <v:shape id="_x0000_s3076" type="#_x0000_t202" style="position:absolute;margin-left:773.55pt;margin-top:545.8pt;width:11.3pt;height:7.9pt;z-index:-251653120;mso-wrap-style:none;mso-wrap-distance-left:5pt;mso-wrap-distance-right:5pt;mso-position-horizontal-relative:page;mso-position-vertical-relative:page" wrapcoords="0 0" filled="f" stroked="f">
          <v:textbox style="mso-fit-shape-to-text:t" inset="0,0,0,0">
            <w:txbxContent>
              <w:p w:rsidR="00624351" w:rsidRDefault="00757C99">
                <w:pPr>
                  <w:spacing w:line="240" w:lineRule="auto"/>
                </w:pPr>
                <w:r>
                  <w:fldChar w:fldCharType="begin"/>
                </w:r>
                <w:r>
                  <w:instrText xml:space="preserve"> PAGE \* MERGEFORMAT </w:instrText>
                </w:r>
                <w:r>
                  <w:fldChar w:fldCharType="separate"/>
                </w:r>
                <w:r w:rsidR="00BF38FC" w:rsidRPr="00BF38FC">
                  <w:rPr>
                    <w:rStyle w:val="a6"/>
                    <w:noProof/>
                  </w:rPr>
                  <w:t>36</w:t>
                </w:r>
                <w: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51" w:rsidRDefault="00757C99">
    <w:pPr>
      <w:rPr>
        <w:sz w:val="2"/>
        <w:szCs w:val="2"/>
      </w:rPr>
    </w:pPr>
    <w:r w:rsidRPr="00A8316C">
      <w:rPr>
        <w:sz w:val="24"/>
        <w:szCs w:val="24"/>
        <w:lang w:bidi="ru-RU"/>
      </w:rPr>
      <w:pict>
        <v:shapetype id="_x0000_t202" coordsize="21600,21600" o:spt="202" path="m,l,21600r21600,l21600,xe">
          <v:stroke joinstyle="miter"/>
          <v:path gradientshapeok="t" o:connecttype="rect"/>
        </v:shapetype>
        <v:shape id="_x0000_s3077" type="#_x0000_t202" style="position:absolute;margin-left:541.95pt;margin-top:792.75pt;width:10.1pt;height:7.9pt;z-index:-251652096;mso-wrap-style:none;mso-wrap-distance-left:5pt;mso-wrap-distance-right:5pt;mso-position-horizontal-relative:page;mso-position-vertical-relative:page" wrapcoords="0 0" filled="f" stroked="f">
          <v:textbox style="mso-fit-shape-to-text:t" inset="0,0,0,0">
            <w:txbxContent>
              <w:p w:rsidR="00624351" w:rsidRDefault="00757C99">
                <w:pPr>
                  <w:spacing w:line="240" w:lineRule="auto"/>
                </w:pPr>
                <w:r>
                  <w:fldChar w:fldCharType="begin"/>
                </w:r>
                <w:r>
                  <w:instrText xml:space="preserve"> PAGE \* MERGEFORMAT </w:instrText>
                </w:r>
                <w:r>
                  <w:fldChar w:fldCharType="separate"/>
                </w:r>
                <w:r w:rsidR="00BF38FC" w:rsidRPr="00BF38FC">
                  <w:rPr>
                    <w:rStyle w:val="a6"/>
                    <w:noProof/>
                  </w:rPr>
                  <w:t>42</w:t>
                </w:r>
                <w: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FC" w:rsidRDefault="00BF38FC">
    <w:pPr>
      <w:rPr>
        <w:sz w:val="2"/>
        <w:szCs w:val="2"/>
      </w:rPr>
    </w:pPr>
    <w:r w:rsidRPr="004D2712">
      <w:rPr>
        <w:sz w:val="24"/>
        <w:szCs w:val="24"/>
        <w:lang w:bidi="ru-RU"/>
      </w:rPr>
      <w:pict>
        <v:shapetype id="_x0000_t202" coordsize="21600,21600" o:spt="202" path="m,l,21600r21600,l21600,xe">
          <v:stroke joinstyle="miter"/>
          <v:path gradientshapeok="t" o:connecttype="rect"/>
        </v:shapetype>
        <v:shape id="_x0000_s3078" type="#_x0000_t202" style="position:absolute;margin-left:546.7pt;margin-top:792.75pt;width:5.3pt;height:7.9pt;z-index:-251650048;mso-wrap-style:none;mso-wrap-distance-left:5pt;mso-wrap-distance-right:5pt;mso-position-horizontal-relative:page;mso-position-vertical-relative:page" wrapcoords="0 0" filled="f" stroked="f">
          <v:textbox style="mso-next-textbox:#_x0000_s3078;mso-fit-shape-to-text:t" inset="0,0,0,0">
            <w:txbxContent>
              <w:p w:rsidR="00BF38FC" w:rsidRDefault="00BF38FC">
                <w:pPr>
                  <w:spacing w:line="240" w:lineRule="auto"/>
                </w:pPr>
                <w:fldSimple w:instr=" PAGE \* MERGEFORMAT ">
                  <w:r w:rsidRPr="00BF38FC">
                    <w:rPr>
                      <w:rStyle w:val="a6"/>
                      <w:noProof/>
                    </w:rPr>
                    <w:t>49</w:t>
                  </w:r>
                </w:fldSimple>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FC" w:rsidRDefault="00BF38FC">
    <w:pPr>
      <w:rPr>
        <w:sz w:val="2"/>
        <w:szCs w:val="2"/>
      </w:rPr>
    </w:pPr>
    <w:r w:rsidRPr="004D2712">
      <w:rPr>
        <w:sz w:val="24"/>
        <w:szCs w:val="24"/>
        <w:lang w:bidi="ru-RU"/>
      </w:rPr>
      <w:pict>
        <v:shapetype id="_x0000_t202" coordsize="21600,21600" o:spt="202" path="m,l,21600r21600,l21600,xe">
          <v:stroke joinstyle="miter"/>
          <v:path gradientshapeok="t" o:connecttype="rect"/>
        </v:shapetype>
        <v:shape id="_x0000_s3079" type="#_x0000_t202" style="position:absolute;margin-left:540.9pt;margin-top:762.05pt;width:3.1pt;height:7.9pt;z-index:-251649024;mso-wrap-style:none;mso-wrap-distance-left:5pt;mso-wrap-distance-right:5pt;mso-position-horizontal-relative:page;mso-position-vertical-relative:page" wrapcoords="0 0" filled="f" stroked="f">
          <v:textbox style="mso-next-textbox:#_x0000_s3079;mso-fit-shape-to-text:t" inset="0,0,0,0">
            <w:txbxContent>
              <w:p w:rsidR="00BF38FC" w:rsidRDefault="00BF38FC">
                <w:pPr>
                  <w:spacing w:line="240" w:lineRule="auto"/>
                </w:pPr>
                <w:fldSimple w:instr=" PAGE \* MERGEFORMAT ">
                  <w:r w:rsidRPr="00050245">
                    <w:rPr>
                      <w:rStyle w:val="a6"/>
                      <w:noProof/>
                    </w:rPr>
                    <w:t>1</w:t>
                  </w:r>
                </w:fldSimple>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FC" w:rsidRDefault="00BF38FC">
    <w:pPr>
      <w:rPr>
        <w:sz w:val="2"/>
        <w:szCs w:val="2"/>
      </w:rPr>
    </w:pPr>
    <w:r w:rsidRPr="004D2712">
      <w:rPr>
        <w:sz w:val="24"/>
        <w:szCs w:val="24"/>
        <w:lang w:bidi="ru-RU"/>
      </w:rPr>
      <w:pict>
        <v:shapetype id="_x0000_t202" coordsize="21600,21600" o:spt="202" path="m,l,21600r21600,l21600,xe">
          <v:stroke joinstyle="miter"/>
          <v:path gradientshapeok="t" o:connecttype="rect"/>
        </v:shapetype>
        <v:shape id="_x0000_s3080" type="#_x0000_t202" style="position:absolute;margin-left:547.2pt;margin-top:792.75pt;width:10.1pt;height:7.9pt;z-index:-251648000;mso-wrap-style:none;mso-wrap-distance-left:5pt;mso-wrap-distance-right:5pt;mso-position-horizontal-relative:page;mso-position-vertical-relative:page" wrapcoords="0 0" filled="f" stroked="f">
          <v:textbox style="mso-fit-shape-to-text:t" inset="0,0,0,0">
            <w:txbxContent>
              <w:p w:rsidR="00BF38FC" w:rsidRDefault="00BF38FC">
                <w:pPr>
                  <w:spacing w:line="240" w:lineRule="auto"/>
                </w:pPr>
                <w:fldSimple w:instr=" PAGE \* MERGEFORMAT ">
                  <w:r w:rsidRPr="00BF38FC">
                    <w:rPr>
                      <w:rStyle w:val="a6"/>
                      <w:noProof/>
                    </w:rPr>
                    <w:t>52</w:t>
                  </w:r>
                </w:fldSimple>
              </w:p>
            </w:txbxContent>
          </v:textbox>
          <w10:wrap anchorx="page" anchory="pag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51" w:rsidRDefault="00757C99">
    <w:pPr>
      <w:pStyle w:val="ac"/>
    </w:pPr>
  </w:p>
  <w:p w:rsidR="00624351" w:rsidRDefault="00757C99">
    <w:pPr>
      <w:rPr>
        <w:sz w:val="2"/>
        <w:szCs w:val="2"/>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FC" w:rsidRDefault="00BF38F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51" w:rsidRDefault="00757C99">
    <w:pPr>
      <w:pStyle w:val="ac"/>
    </w:pPr>
  </w:p>
  <w:p w:rsidR="00624351" w:rsidRDefault="00757C99">
    <w:pPr>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51" w:rsidRDefault="00757C99">
    <w:pPr>
      <w:pStyle w:val="ac"/>
    </w:pPr>
  </w:p>
  <w:p w:rsidR="00624351" w:rsidRDefault="00757C99">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51" w:rsidRDefault="00757C99">
    <w:pPr>
      <w:pStyle w:val="ac"/>
    </w:pPr>
  </w:p>
  <w:p w:rsidR="00624351" w:rsidRDefault="00757C99">
    <w:pPr>
      <w:rPr>
        <w:sz w:val="2"/>
        <w:szCs w:val="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51" w:rsidRDefault="00757C9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4351" w:rsidRDefault="00757C99">
    <w:pPr>
      <w:pStyle w:val="ac"/>
    </w:pPr>
  </w:p>
  <w:p w:rsidR="00624351" w:rsidRDefault="00757C99">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FC" w:rsidRDefault="00BF38FC">
    <w:pPr>
      <w:pStyle w:val="ac"/>
    </w:pPr>
  </w:p>
  <w:p w:rsidR="00BF38FC" w:rsidRDefault="00BF38FC">
    <w:pPr>
      <w:rPr>
        <w:sz w:val="2"/>
        <w:szCs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FC" w:rsidRDefault="00BF38FC">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8FC" w:rsidRDefault="00BF38FC">
    <w:pPr>
      <w:pStyle w:val="ac"/>
    </w:pPr>
  </w:p>
  <w:p w:rsidR="00BF38FC" w:rsidRDefault="00BF38FC">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70244"/>
    <w:multiLevelType w:val="multilevel"/>
    <w:tmpl w:val="9AEE32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86380B"/>
    <w:multiLevelType w:val="multilevel"/>
    <w:tmpl w:val="6F6035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BA27CF"/>
    <w:multiLevelType w:val="multilevel"/>
    <w:tmpl w:val="CA1411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2265247"/>
    <w:multiLevelType w:val="hybridMultilevel"/>
    <w:tmpl w:val="E6DAF586"/>
    <w:lvl w:ilvl="0" w:tplc="FFFFFFFF">
      <w:start w:val="1"/>
      <w:numFmt w:val="decimal"/>
      <w:pStyle w:val="a"/>
      <w:lvlText w:val="%1."/>
      <w:lvlJc w:val="left"/>
      <w:pPr>
        <w:ind w:left="1637" w:hanging="360"/>
      </w:pPr>
      <w:rPr>
        <w:rFonts w:cs="Times New Roman"/>
      </w:rPr>
    </w:lvl>
    <w:lvl w:ilvl="1" w:tplc="FFFFFFFF" w:tentative="1">
      <w:start w:val="1"/>
      <w:numFmt w:val="lowerLetter"/>
      <w:lvlText w:val="%2."/>
      <w:lvlJc w:val="left"/>
      <w:pPr>
        <w:ind w:left="2120" w:hanging="360"/>
      </w:pPr>
      <w:rPr>
        <w:rFonts w:cs="Times New Roman"/>
      </w:rPr>
    </w:lvl>
    <w:lvl w:ilvl="2" w:tplc="FFFFFFFF" w:tentative="1">
      <w:start w:val="1"/>
      <w:numFmt w:val="lowerRoman"/>
      <w:lvlText w:val="%3."/>
      <w:lvlJc w:val="right"/>
      <w:pPr>
        <w:ind w:left="2840" w:hanging="180"/>
      </w:pPr>
      <w:rPr>
        <w:rFonts w:cs="Times New Roman"/>
      </w:rPr>
    </w:lvl>
    <w:lvl w:ilvl="3" w:tplc="FFFFFFFF" w:tentative="1">
      <w:start w:val="1"/>
      <w:numFmt w:val="decimal"/>
      <w:lvlText w:val="%4."/>
      <w:lvlJc w:val="left"/>
      <w:pPr>
        <w:ind w:left="3560" w:hanging="360"/>
      </w:pPr>
      <w:rPr>
        <w:rFonts w:cs="Times New Roman"/>
      </w:rPr>
    </w:lvl>
    <w:lvl w:ilvl="4" w:tplc="FFFFFFFF" w:tentative="1">
      <w:start w:val="1"/>
      <w:numFmt w:val="lowerLetter"/>
      <w:lvlText w:val="%5."/>
      <w:lvlJc w:val="left"/>
      <w:pPr>
        <w:ind w:left="4280" w:hanging="360"/>
      </w:pPr>
      <w:rPr>
        <w:rFonts w:cs="Times New Roman"/>
      </w:rPr>
    </w:lvl>
    <w:lvl w:ilvl="5" w:tplc="FFFFFFFF" w:tentative="1">
      <w:start w:val="1"/>
      <w:numFmt w:val="lowerRoman"/>
      <w:lvlText w:val="%6."/>
      <w:lvlJc w:val="right"/>
      <w:pPr>
        <w:ind w:left="5000" w:hanging="180"/>
      </w:pPr>
      <w:rPr>
        <w:rFonts w:cs="Times New Roman"/>
      </w:rPr>
    </w:lvl>
    <w:lvl w:ilvl="6" w:tplc="FFFFFFFF" w:tentative="1">
      <w:start w:val="1"/>
      <w:numFmt w:val="decimal"/>
      <w:lvlText w:val="%7."/>
      <w:lvlJc w:val="left"/>
      <w:pPr>
        <w:ind w:left="5720" w:hanging="360"/>
      </w:pPr>
      <w:rPr>
        <w:rFonts w:cs="Times New Roman"/>
      </w:rPr>
    </w:lvl>
    <w:lvl w:ilvl="7" w:tplc="FFFFFFFF" w:tentative="1">
      <w:start w:val="1"/>
      <w:numFmt w:val="lowerLetter"/>
      <w:lvlText w:val="%8."/>
      <w:lvlJc w:val="left"/>
      <w:pPr>
        <w:ind w:left="6440" w:hanging="360"/>
      </w:pPr>
      <w:rPr>
        <w:rFonts w:cs="Times New Roman"/>
      </w:rPr>
    </w:lvl>
    <w:lvl w:ilvl="8" w:tplc="FFFFFFFF" w:tentative="1">
      <w:start w:val="1"/>
      <w:numFmt w:val="lowerRoman"/>
      <w:lvlText w:val="%9."/>
      <w:lvlJc w:val="right"/>
      <w:pPr>
        <w:ind w:left="7160" w:hanging="180"/>
      </w:pPr>
      <w:rPr>
        <w:rFonts w:cs="Times New Roman"/>
      </w:rPr>
    </w:lvl>
  </w:abstractNum>
  <w:abstractNum w:abstractNumId="4">
    <w:nsid w:val="223343F2"/>
    <w:multiLevelType w:val="multilevel"/>
    <w:tmpl w:val="A61858FA"/>
    <w:lvl w:ilvl="0">
      <w:start w:val="13"/>
      <w:numFmt w:val="decimal"/>
      <w:lvlText w:val="%1."/>
      <w:lvlJc w:val="left"/>
      <w:pPr>
        <w:ind w:left="480" w:hanging="480"/>
      </w:pPr>
      <w:rPr>
        <w:rFonts w:hint="default"/>
      </w:rPr>
    </w:lvl>
    <w:lvl w:ilvl="1">
      <w:start w:val="6"/>
      <w:numFmt w:val="decimal"/>
      <w:lvlText w:val="%1.%2."/>
      <w:lvlJc w:val="left"/>
      <w:pPr>
        <w:ind w:left="940" w:hanging="48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480" w:hanging="1800"/>
      </w:pPr>
      <w:rPr>
        <w:rFonts w:hint="default"/>
      </w:rPr>
    </w:lvl>
  </w:abstractNum>
  <w:abstractNum w:abstractNumId="5">
    <w:nsid w:val="2CCA100E"/>
    <w:multiLevelType w:val="multilevel"/>
    <w:tmpl w:val="2BE8E8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115ABD"/>
    <w:multiLevelType w:val="multilevel"/>
    <w:tmpl w:val="7B8E6A2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F052A0"/>
    <w:multiLevelType w:val="multilevel"/>
    <w:tmpl w:val="14904E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19E30BF"/>
    <w:multiLevelType w:val="hybridMultilevel"/>
    <w:tmpl w:val="8AAEE014"/>
    <w:lvl w:ilvl="0" w:tplc="62F4C88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1C4663F"/>
    <w:multiLevelType w:val="multilevel"/>
    <w:tmpl w:val="9B5CA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A5C1A16"/>
    <w:multiLevelType w:val="multilevel"/>
    <w:tmpl w:val="656672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1EA7B17"/>
    <w:multiLevelType w:val="multilevel"/>
    <w:tmpl w:val="CCA466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1ED5A74"/>
    <w:multiLevelType w:val="multilevel"/>
    <w:tmpl w:val="D5DE5A9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1D24AB"/>
    <w:multiLevelType w:val="multilevel"/>
    <w:tmpl w:val="E36EB5C4"/>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0661621"/>
    <w:multiLevelType w:val="multilevel"/>
    <w:tmpl w:val="4D10C18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66D5959"/>
    <w:multiLevelType w:val="multilevel"/>
    <w:tmpl w:val="EAFE9F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E510BE0"/>
    <w:multiLevelType w:val="multilevel"/>
    <w:tmpl w:val="7440560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53200C7"/>
    <w:multiLevelType w:val="hybridMultilevel"/>
    <w:tmpl w:val="CE260C1C"/>
    <w:lvl w:ilvl="0" w:tplc="E82A58C4">
      <w:start w:val="1"/>
      <w:numFmt w:val="bullet"/>
      <w:pStyle w:val="a0"/>
      <w:lvlText w:val="−"/>
      <w:lvlJc w:val="left"/>
      <w:pPr>
        <w:tabs>
          <w:tab w:val="num" w:pos="360"/>
        </w:tabs>
        <w:ind w:left="360" w:hanging="360"/>
      </w:pPr>
      <w:rPr>
        <w:rFonts w:ascii="Courier New" w:hAnsi="Courier New" w:hint="default"/>
      </w:rPr>
    </w:lvl>
    <w:lvl w:ilvl="1" w:tplc="04190003">
      <w:start w:val="1"/>
      <w:numFmt w:val="bullet"/>
      <w:lvlText w:val="o"/>
      <w:lvlJc w:val="left"/>
      <w:pPr>
        <w:tabs>
          <w:tab w:val="num" w:pos="360"/>
        </w:tabs>
        <w:ind w:left="360" w:hanging="360"/>
      </w:pPr>
      <w:rPr>
        <w:rFonts w:ascii="Courier New" w:hAnsi="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8">
    <w:nsid w:val="655B2E5E"/>
    <w:multiLevelType w:val="multilevel"/>
    <w:tmpl w:val="0276E5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A5E7847"/>
    <w:multiLevelType w:val="multilevel"/>
    <w:tmpl w:val="1B98D700"/>
    <w:lvl w:ilvl="0">
      <w:start w:val="2"/>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353F68"/>
    <w:multiLevelType w:val="multilevel"/>
    <w:tmpl w:val="0EF07AB6"/>
    <w:lvl w:ilvl="0">
      <w:start w:val="12"/>
      <w:numFmt w:val="decimal"/>
      <w:lvlText w:val="%1."/>
      <w:lvlJc w:val="left"/>
      <w:pPr>
        <w:ind w:left="820" w:hanging="360"/>
      </w:pPr>
      <w:rPr>
        <w:rFonts w:hint="default"/>
      </w:rPr>
    </w:lvl>
    <w:lvl w:ilvl="1">
      <w:start w:val="1"/>
      <w:numFmt w:val="decimal"/>
      <w:isLgl/>
      <w:lvlText w:val="%1.%2."/>
      <w:lvlJc w:val="left"/>
      <w:pPr>
        <w:ind w:left="940" w:hanging="480"/>
      </w:pPr>
      <w:rPr>
        <w:rFonts w:hint="default"/>
      </w:rPr>
    </w:lvl>
    <w:lvl w:ilvl="2">
      <w:start w:val="1"/>
      <w:numFmt w:val="decimal"/>
      <w:isLgl/>
      <w:lvlText w:val="%1.%2.%3."/>
      <w:lvlJc w:val="left"/>
      <w:pPr>
        <w:ind w:left="1180" w:hanging="720"/>
      </w:pPr>
      <w:rPr>
        <w:rFonts w:hint="default"/>
      </w:rPr>
    </w:lvl>
    <w:lvl w:ilvl="3">
      <w:start w:val="1"/>
      <w:numFmt w:val="decimal"/>
      <w:isLgl/>
      <w:lvlText w:val="%1.%2.%3.%4."/>
      <w:lvlJc w:val="left"/>
      <w:pPr>
        <w:ind w:left="1180" w:hanging="720"/>
      </w:pPr>
      <w:rPr>
        <w:rFonts w:hint="default"/>
      </w:rPr>
    </w:lvl>
    <w:lvl w:ilvl="4">
      <w:start w:val="1"/>
      <w:numFmt w:val="decimal"/>
      <w:isLgl/>
      <w:lvlText w:val="%1.%2.%3.%4.%5."/>
      <w:lvlJc w:val="left"/>
      <w:pPr>
        <w:ind w:left="1540" w:hanging="1080"/>
      </w:pPr>
      <w:rPr>
        <w:rFonts w:hint="default"/>
      </w:rPr>
    </w:lvl>
    <w:lvl w:ilvl="5">
      <w:start w:val="1"/>
      <w:numFmt w:val="decimal"/>
      <w:isLgl/>
      <w:lvlText w:val="%1.%2.%3.%4.%5.%6."/>
      <w:lvlJc w:val="left"/>
      <w:pPr>
        <w:ind w:left="1540" w:hanging="1080"/>
      </w:pPr>
      <w:rPr>
        <w:rFonts w:hint="default"/>
      </w:rPr>
    </w:lvl>
    <w:lvl w:ilvl="6">
      <w:start w:val="1"/>
      <w:numFmt w:val="decimal"/>
      <w:isLgl/>
      <w:lvlText w:val="%1.%2.%3.%4.%5.%6.%7."/>
      <w:lvlJc w:val="left"/>
      <w:pPr>
        <w:ind w:left="1900" w:hanging="1440"/>
      </w:pPr>
      <w:rPr>
        <w:rFonts w:hint="default"/>
      </w:rPr>
    </w:lvl>
    <w:lvl w:ilvl="7">
      <w:start w:val="1"/>
      <w:numFmt w:val="decimal"/>
      <w:isLgl/>
      <w:lvlText w:val="%1.%2.%3.%4.%5.%6.%7.%8."/>
      <w:lvlJc w:val="left"/>
      <w:pPr>
        <w:ind w:left="1900" w:hanging="1440"/>
      </w:pPr>
      <w:rPr>
        <w:rFonts w:hint="default"/>
      </w:rPr>
    </w:lvl>
    <w:lvl w:ilvl="8">
      <w:start w:val="1"/>
      <w:numFmt w:val="decimal"/>
      <w:isLgl/>
      <w:lvlText w:val="%1.%2.%3.%4.%5.%6.%7.%8.%9."/>
      <w:lvlJc w:val="left"/>
      <w:pPr>
        <w:ind w:left="2260" w:hanging="1800"/>
      </w:pPr>
      <w:rPr>
        <w:rFonts w:hint="default"/>
      </w:rPr>
    </w:lvl>
  </w:abstractNum>
  <w:num w:numId="1">
    <w:abstractNumId w:val="10"/>
  </w:num>
  <w:num w:numId="2">
    <w:abstractNumId w:val="11"/>
  </w:num>
  <w:num w:numId="3">
    <w:abstractNumId w:val="1"/>
  </w:num>
  <w:num w:numId="4">
    <w:abstractNumId w:val="5"/>
  </w:num>
  <w:num w:numId="5">
    <w:abstractNumId w:val="2"/>
  </w:num>
  <w:num w:numId="6">
    <w:abstractNumId w:val="6"/>
  </w:num>
  <w:num w:numId="7">
    <w:abstractNumId w:val="7"/>
  </w:num>
  <w:num w:numId="8">
    <w:abstractNumId w:val="12"/>
  </w:num>
  <w:num w:numId="9">
    <w:abstractNumId w:val="9"/>
  </w:num>
  <w:num w:numId="10">
    <w:abstractNumId w:val="13"/>
  </w:num>
  <w:num w:numId="11">
    <w:abstractNumId w:val="14"/>
  </w:num>
  <w:num w:numId="12">
    <w:abstractNumId w:val="0"/>
  </w:num>
  <w:num w:numId="13">
    <w:abstractNumId w:val="16"/>
  </w:num>
  <w:num w:numId="14">
    <w:abstractNumId w:val="18"/>
  </w:num>
  <w:num w:numId="15">
    <w:abstractNumId w:val="19"/>
  </w:num>
  <w:num w:numId="16">
    <w:abstractNumId w:val="15"/>
  </w:num>
  <w:num w:numId="17">
    <w:abstractNumId w:val="8"/>
  </w:num>
  <w:num w:numId="18">
    <w:abstractNumId w:val="3"/>
  </w:num>
  <w:num w:numId="19">
    <w:abstractNumId w:val="17"/>
  </w:num>
  <w:num w:numId="20">
    <w:abstractNumId w:val="20"/>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3"/>
    </o:shapelayout>
  </w:hdrShapeDefaults>
  <w:compat/>
  <w:rsids>
    <w:rsidRoot w:val="008E1987"/>
    <w:rsid w:val="00757C99"/>
    <w:rsid w:val="007F570C"/>
    <w:rsid w:val="008E1987"/>
    <w:rsid w:val="00A004B0"/>
    <w:rsid w:val="00B2157B"/>
    <w:rsid w:val="00BF38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8E1987"/>
    <w:rPr>
      <w:rFonts w:ascii="Calibri" w:eastAsia="Times New Roman" w:hAnsi="Calibri" w:cs="Times New Roman"/>
    </w:rPr>
  </w:style>
  <w:style w:type="paragraph" w:styleId="1">
    <w:name w:val="heading 1"/>
    <w:basedOn w:val="a1"/>
    <w:next w:val="a1"/>
    <w:link w:val="10"/>
    <w:uiPriority w:val="99"/>
    <w:qFormat/>
    <w:rsid w:val="00BF38FC"/>
    <w:pPr>
      <w:keepNext/>
      <w:keepLines/>
      <w:spacing w:before="240" w:after="60" w:line="240" w:lineRule="auto"/>
      <w:jc w:val="center"/>
      <w:outlineLvl w:val="0"/>
    </w:pPr>
    <w:rPr>
      <w:rFonts w:ascii="Arial" w:hAnsi="Arial"/>
      <w:b/>
      <w:bCs/>
      <w:caps/>
      <w:sz w:val="26"/>
      <w:szCs w:val="28"/>
    </w:rPr>
  </w:style>
  <w:style w:type="paragraph" w:styleId="2">
    <w:name w:val="heading 2"/>
    <w:basedOn w:val="a1"/>
    <w:next w:val="a1"/>
    <w:link w:val="20"/>
    <w:uiPriority w:val="99"/>
    <w:qFormat/>
    <w:rsid w:val="00BF38FC"/>
    <w:pPr>
      <w:keepNext/>
      <w:keepLines/>
      <w:spacing w:before="200" w:after="0"/>
      <w:outlineLvl w:val="1"/>
    </w:pPr>
    <w:rPr>
      <w:rFonts w:ascii="Cambria" w:eastAsia="Calibri" w:hAnsi="Cambria"/>
      <w:b/>
      <w:bCs/>
      <w:color w:val="4F81BD"/>
      <w:sz w:val="26"/>
      <w:szCs w:val="26"/>
    </w:rPr>
  </w:style>
  <w:style w:type="paragraph" w:styleId="3">
    <w:name w:val="heading 3"/>
    <w:aliases w:val="Заголовок главный"/>
    <w:basedOn w:val="a1"/>
    <w:next w:val="a1"/>
    <w:link w:val="30"/>
    <w:uiPriority w:val="99"/>
    <w:qFormat/>
    <w:rsid w:val="00BF38FC"/>
    <w:pPr>
      <w:keepNext/>
      <w:keepLines/>
      <w:spacing w:before="120" w:after="120" w:line="264" w:lineRule="auto"/>
      <w:jc w:val="center"/>
      <w:outlineLvl w:val="2"/>
    </w:pPr>
    <w:rPr>
      <w:rFonts w:ascii="Arial" w:eastAsia="Calibri" w:hAnsi="Arial"/>
      <w:b/>
      <w:bCs/>
      <w:sz w:val="28"/>
      <w:szCs w:val="20"/>
    </w:rPr>
  </w:style>
  <w:style w:type="paragraph" w:styleId="4">
    <w:name w:val="heading 4"/>
    <w:aliases w:val="Заголовок_1"/>
    <w:basedOn w:val="a1"/>
    <w:next w:val="a1"/>
    <w:link w:val="40"/>
    <w:uiPriority w:val="99"/>
    <w:qFormat/>
    <w:rsid w:val="00BF38FC"/>
    <w:pPr>
      <w:keepNext/>
      <w:keepLines/>
      <w:spacing w:before="200" w:after="0"/>
      <w:outlineLvl w:val="3"/>
    </w:pPr>
    <w:rPr>
      <w:rFonts w:ascii="Cambria" w:hAnsi="Cambria"/>
      <w:b/>
      <w:bCs/>
      <w:i/>
      <w:iCs/>
      <w:color w:val="4F81BD"/>
    </w:rPr>
  </w:style>
  <w:style w:type="paragraph" w:styleId="5">
    <w:name w:val="heading 5"/>
    <w:basedOn w:val="a1"/>
    <w:next w:val="a1"/>
    <w:link w:val="50"/>
    <w:uiPriority w:val="99"/>
    <w:qFormat/>
    <w:rsid w:val="00BF38FC"/>
    <w:pPr>
      <w:keepNext/>
      <w:keepLines/>
      <w:spacing w:before="200" w:after="0"/>
      <w:outlineLvl w:val="4"/>
    </w:pPr>
    <w:rPr>
      <w:rFonts w:ascii="Cambria" w:hAnsi="Cambria"/>
      <w:color w:val="243F60"/>
    </w:rPr>
  </w:style>
  <w:style w:type="paragraph" w:styleId="6">
    <w:name w:val="heading 6"/>
    <w:basedOn w:val="a1"/>
    <w:next w:val="a1"/>
    <w:link w:val="60"/>
    <w:uiPriority w:val="99"/>
    <w:qFormat/>
    <w:rsid w:val="00BF38FC"/>
    <w:pPr>
      <w:keepNext/>
      <w:keepLines/>
      <w:spacing w:before="200" w:after="0"/>
      <w:outlineLvl w:val="5"/>
    </w:pPr>
    <w:rPr>
      <w:rFonts w:ascii="Cambria" w:hAnsi="Cambria"/>
      <w:i/>
      <w:iCs/>
      <w:color w:val="243F60"/>
    </w:rPr>
  </w:style>
  <w:style w:type="paragraph" w:styleId="7">
    <w:name w:val="heading 7"/>
    <w:basedOn w:val="a1"/>
    <w:next w:val="a1"/>
    <w:link w:val="70"/>
    <w:uiPriority w:val="99"/>
    <w:qFormat/>
    <w:rsid w:val="00BF38FC"/>
    <w:pPr>
      <w:spacing w:before="240" w:after="60" w:line="240" w:lineRule="auto"/>
      <w:jc w:val="both"/>
      <w:outlineLvl w:val="6"/>
    </w:pPr>
    <w:rPr>
      <w:rFonts w:ascii="Times New Roman" w:hAnsi="Times New Roman"/>
      <w:sz w:val="24"/>
      <w:szCs w:val="24"/>
    </w:rPr>
  </w:style>
  <w:style w:type="paragraph" w:styleId="8">
    <w:name w:val="heading 8"/>
    <w:basedOn w:val="a1"/>
    <w:next w:val="a1"/>
    <w:link w:val="80"/>
    <w:uiPriority w:val="99"/>
    <w:qFormat/>
    <w:rsid w:val="00BF38FC"/>
    <w:pPr>
      <w:keepNext/>
      <w:keepLines/>
      <w:spacing w:before="200" w:after="180" w:line="240" w:lineRule="auto"/>
      <w:jc w:val="both"/>
      <w:outlineLvl w:val="7"/>
    </w:pPr>
    <w:rPr>
      <w:rFonts w:ascii="Cambria" w:hAnsi="Cambria"/>
      <w:color w:val="404040"/>
      <w:sz w:val="20"/>
      <w:szCs w:val="20"/>
    </w:rPr>
  </w:style>
  <w:style w:type="paragraph" w:styleId="9">
    <w:name w:val="heading 9"/>
    <w:basedOn w:val="a1"/>
    <w:next w:val="a1"/>
    <w:link w:val="90"/>
    <w:uiPriority w:val="99"/>
    <w:qFormat/>
    <w:rsid w:val="00BF38FC"/>
    <w:pPr>
      <w:spacing w:before="240" w:after="60" w:line="240" w:lineRule="auto"/>
      <w:jc w:val="both"/>
      <w:outlineLvl w:val="8"/>
    </w:pPr>
    <w:rPr>
      <w:rFonts w:ascii="Cambria" w:hAnsi="Cambri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aliases w:val="Заголовок главный Знак"/>
    <w:basedOn w:val="a2"/>
    <w:link w:val="3"/>
    <w:uiPriority w:val="99"/>
    <w:rsid w:val="00BF38FC"/>
    <w:rPr>
      <w:rFonts w:ascii="Arial" w:eastAsia="Calibri" w:hAnsi="Arial" w:cs="Times New Roman"/>
      <w:b/>
      <w:bCs/>
      <w:sz w:val="28"/>
      <w:szCs w:val="20"/>
    </w:rPr>
  </w:style>
  <w:style w:type="character" w:customStyle="1" w:styleId="21">
    <w:name w:val="Основной текст (2)_"/>
    <w:basedOn w:val="a2"/>
    <w:rsid w:val="00BF38FC"/>
    <w:rPr>
      <w:rFonts w:ascii="Times New Roman" w:eastAsia="Times New Roman" w:hAnsi="Times New Roman" w:cs="Times New Roman"/>
      <w:b w:val="0"/>
      <w:bCs w:val="0"/>
      <w:i w:val="0"/>
      <w:iCs w:val="0"/>
      <w:smallCaps w:val="0"/>
      <w:strike w:val="0"/>
      <w:u w:val="none"/>
    </w:rPr>
  </w:style>
  <w:style w:type="character" w:customStyle="1" w:styleId="a5">
    <w:name w:val="Колонтитул_"/>
    <w:basedOn w:val="a2"/>
    <w:rsid w:val="00BF38FC"/>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5"/>
    <w:rsid w:val="00BF38FC"/>
    <w:rPr>
      <w:color w:val="000000"/>
      <w:spacing w:val="0"/>
      <w:w w:val="100"/>
      <w:position w:val="0"/>
      <w:lang w:val="ru-RU" w:eastAsia="ru-RU" w:bidi="ru-RU"/>
    </w:rPr>
  </w:style>
  <w:style w:type="character" w:customStyle="1" w:styleId="31">
    <w:name w:val="Основной текст (3)_"/>
    <w:basedOn w:val="a2"/>
    <w:link w:val="32"/>
    <w:rsid w:val="00BF38FC"/>
    <w:rPr>
      <w:rFonts w:ascii="Times New Roman" w:eastAsia="Times New Roman" w:hAnsi="Times New Roman" w:cs="Times New Roman"/>
      <w:b/>
      <w:bCs/>
      <w:sz w:val="32"/>
      <w:szCs w:val="32"/>
      <w:shd w:val="clear" w:color="auto" w:fill="FFFFFF"/>
    </w:rPr>
  </w:style>
  <w:style w:type="character" w:customStyle="1" w:styleId="a7">
    <w:name w:val="Подпись к картинке_"/>
    <w:basedOn w:val="a2"/>
    <w:link w:val="a8"/>
    <w:rsid w:val="00BF38FC"/>
    <w:rPr>
      <w:rFonts w:ascii="Times New Roman" w:eastAsia="Times New Roman" w:hAnsi="Times New Roman" w:cs="Times New Roman"/>
      <w:shd w:val="clear" w:color="auto" w:fill="FFFFFF"/>
    </w:rPr>
  </w:style>
  <w:style w:type="character" w:customStyle="1" w:styleId="a9">
    <w:name w:val="Подпись к картинке + Малые прописные"/>
    <w:basedOn w:val="a7"/>
    <w:rsid w:val="00BF38FC"/>
    <w:rPr>
      <w:smallCaps/>
      <w:color w:val="000000"/>
      <w:spacing w:val="0"/>
      <w:w w:val="100"/>
      <w:position w:val="0"/>
      <w:sz w:val="24"/>
      <w:szCs w:val="24"/>
      <w:lang w:val="ru-RU" w:eastAsia="ru-RU" w:bidi="ru-RU"/>
    </w:rPr>
  </w:style>
  <w:style w:type="character" w:customStyle="1" w:styleId="11">
    <w:name w:val="Оглавление 1 Знак"/>
    <w:basedOn w:val="a2"/>
    <w:link w:val="12"/>
    <w:uiPriority w:val="99"/>
    <w:rsid w:val="00BF38FC"/>
    <w:rPr>
      <w:rFonts w:ascii="Times New Roman" w:eastAsia="Times New Roman" w:hAnsi="Times New Roman" w:cs="Times New Roman"/>
      <w:shd w:val="clear" w:color="auto" w:fill="FFFFFF"/>
    </w:rPr>
  </w:style>
  <w:style w:type="character" w:customStyle="1" w:styleId="aa">
    <w:name w:val="Подпись к таблице_"/>
    <w:basedOn w:val="a2"/>
    <w:link w:val="ab"/>
    <w:rsid w:val="00BF38FC"/>
    <w:rPr>
      <w:rFonts w:ascii="Times New Roman" w:eastAsia="Times New Roman" w:hAnsi="Times New Roman" w:cs="Times New Roman"/>
      <w:b/>
      <w:bCs/>
      <w:shd w:val="clear" w:color="auto" w:fill="FFFFFF"/>
    </w:rPr>
  </w:style>
  <w:style w:type="character" w:customStyle="1" w:styleId="22">
    <w:name w:val="Основной текст (2) + Полужирный"/>
    <w:basedOn w:val="21"/>
    <w:rsid w:val="00BF38FC"/>
    <w:rPr>
      <w:b/>
      <w:bCs/>
      <w:color w:val="000000"/>
      <w:spacing w:val="0"/>
      <w:w w:val="100"/>
      <w:position w:val="0"/>
      <w:sz w:val="24"/>
      <w:szCs w:val="24"/>
      <w:lang w:val="ru-RU" w:eastAsia="ru-RU" w:bidi="ru-RU"/>
    </w:rPr>
  </w:style>
  <w:style w:type="character" w:customStyle="1" w:styleId="23">
    <w:name w:val="Основной текст (2)"/>
    <w:basedOn w:val="21"/>
    <w:rsid w:val="00BF38FC"/>
    <w:rPr>
      <w:color w:val="000000"/>
      <w:spacing w:val="0"/>
      <w:w w:val="100"/>
      <w:position w:val="0"/>
      <w:sz w:val="24"/>
      <w:szCs w:val="24"/>
      <w:lang w:val="ru-RU" w:eastAsia="ru-RU" w:bidi="ru-RU"/>
    </w:rPr>
  </w:style>
  <w:style w:type="character" w:customStyle="1" w:styleId="13">
    <w:name w:val="Заголовок №1_"/>
    <w:basedOn w:val="a2"/>
    <w:link w:val="14"/>
    <w:rsid w:val="00BF38FC"/>
    <w:rPr>
      <w:rFonts w:ascii="Times New Roman" w:eastAsia="Times New Roman" w:hAnsi="Times New Roman" w:cs="Times New Roman"/>
      <w:b/>
      <w:bCs/>
      <w:shd w:val="clear" w:color="auto" w:fill="FFFFFF"/>
    </w:rPr>
  </w:style>
  <w:style w:type="character" w:customStyle="1" w:styleId="41">
    <w:name w:val="Основной текст (4)_"/>
    <w:basedOn w:val="a2"/>
    <w:link w:val="42"/>
    <w:rsid w:val="00BF38FC"/>
    <w:rPr>
      <w:rFonts w:ascii="Times New Roman" w:eastAsia="Times New Roman" w:hAnsi="Times New Roman" w:cs="Times New Roman"/>
      <w:b/>
      <w:bCs/>
      <w:shd w:val="clear" w:color="auto" w:fill="FFFFFF"/>
    </w:rPr>
  </w:style>
  <w:style w:type="character" w:customStyle="1" w:styleId="2Constantia17pt">
    <w:name w:val="Основной текст (2) + Constantia;17 pt;Курсив"/>
    <w:basedOn w:val="21"/>
    <w:rsid w:val="00BF38FC"/>
    <w:rPr>
      <w:rFonts w:ascii="Constantia" w:eastAsia="Constantia" w:hAnsi="Constantia" w:cs="Constantia"/>
      <w:i/>
      <w:iCs/>
      <w:color w:val="000000"/>
      <w:spacing w:val="0"/>
      <w:w w:val="100"/>
      <w:position w:val="0"/>
      <w:sz w:val="34"/>
      <w:szCs w:val="34"/>
      <w:lang w:val="ru-RU" w:eastAsia="ru-RU" w:bidi="ru-RU"/>
    </w:rPr>
  </w:style>
  <w:style w:type="character" w:customStyle="1" w:styleId="2SegoeUI15pt">
    <w:name w:val="Основной текст (2) + Segoe UI;15 pt;Полужирный"/>
    <w:basedOn w:val="21"/>
    <w:rsid w:val="00BF38FC"/>
    <w:rPr>
      <w:rFonts w:ascii="Segoe UI" w:eastAsia="Segoe UI" w:hAnsi="Segoe UI" w:cs="Segoe UI"/>
      <w:b/>
      <w:bCs/>
      <w:color w:val="000000"/>
      <w:spacing w:val="0"/>
      <w:w w:val="100"/>
      <w:position w:val="0"/>
      <w:sz w:val="30"/>
      <w:szCs w:val="30"/>
      <w:lang w:val="ru-RU" w:eastAsia="ru-RU" w:bidi="ru-RU"/>
    </w:rPr>
  </w:style>
  <w:style w:type="character" w:customStyle="1" w:styleId="295pt">
    <w:name w:val="Основной текст (2) + 9;5 pt"/>
    <w:basedOn w:val="21"/>
    <w:rsid w:val="00BF38FC"/>
    <w:rPr>
      <w:color w:val="000000"/>
      <w:spacing w:val="0"/>
      <w:w w:val="100"/>
      <w:position w:val="0"/>
      <w:sz w:val="19"/>
      <w:szCs w:val="19"/>
      <w:lang w:val="ru-RU" w:eastAsia="ru-RU" w:bidi="ru-RU"/>
    </w:rPr>
  </w:style>
  <w:style w:type="paragraph" w:customStyle="1" w:styleId="32">
    <w:name w:val="Основной текст (3)"/>
    <w:basedOn w:val="a1"/>
    <w:link w:val="31"/>
    <w:rsid w:val="00BF38FC"/>
    <w:pPr>
      <w:widowControl w:val="0"/>
      <w:shd w:val="clear" w:color="auto" w:fill="FFFFFF"/>
      <w:spacing w:before="2760" w:after="1160" w:line="422" w:lineRule="exact"/>
      <w:jc w:val="center"/>
    </w:pPr>
    <w:rPr>
      <w:rFonts w:ascii="Times New Roman" w:hAnsi="Times New Roman"/>
      <w:b/>
      <w:bCs/>
      <w:sz w:val="32"/>
      <w:szCs w:val="32"/>
    </w:rPr>
  </w:style>
  <w:style w:type="paragraph" w:customStyle="1" w:styleId="a8">
    <w:name w:val="Подпись к картинке"/>
    <w:basedOn w:val="a1"/>
    <w:link w:val="a7"/>
    <w:rsid w:val="00BF38FC"/>
    <w:pPr>
      <w:widowControl w:val="0"/>
      <w:shd w:val="clear" w:color="auto" w:fill="FFFFFF"/>
      <w:spacing w:after="0" w:line="266" w:lineRule="exact"/>
    </w:pPr>
    <w:rPr>
      <w:rFonts w:ascii="Times New Roman" w:hAnsi="Times New Roman"/>
    </w:rPr>
  </w:style>
  <w:style w:type="paragraph" w:styleId="12">
    <w:name w:val="toc 1"/>
    <w:basedOn w:val="a1"/>
    <w:link w:val="11"/>
    <w:autoRedefine/>
    <w:uiPriority w:val="99"/>
    <w:rsid w:val="00BF38FC"/>
    <w:pPr>
      <w:widowControl w:val="0"/>
      <w:shd w:val="clear" w:color="auto" w:fill="FFFFFF"/>
      <w:spacing w:after="0" w:line="336" w:lineRule="exact"/>
      <w:jc w:val="both"/>
    </w:pPr>
    <w:rPr>
      <w:rFonts w:ascii="Times New Roman" w:hAnsi="Times New Roman"/>
    </w:rPr>
  </w:style>
  <w:style w:type="paragraph" w:customStyle="1" w:styleId="ab">
    <w:name w:val="Подпись к таблице"/>
    <w:basedOn w:val="a1"/>
    <w:link w:val="aa"/>
    <w:rsid w:val="00BF38FC"/>
    <w:pPr>
      <w:widowControl w:val="0"/>
      <w:shd w:val="clear" w:color="auto" w:fill="FFFFFF"/>
      <w:spacing w:after="0" w:line="266" w:lineRule="exact"/>
    </w:pPr>
    <w:rPr>
      <w:rFonts w:ascii="Times New Roman" w:hAnsi="Times New Roman"/>
      <w:b/>
      <w:bCs/>
    </w:rPr>
  </w:style>
  <w:style w:type="paragraph" w:customStyle="1" w:styleId="14">
    <w:name w:val="Заголовок №1"/>
    <w:basedOn w:val="a1"/>
    <w:link w:val="13"/>
    <w:rsid w:val="00BF38FC"/>
    <w:pPr>
      <w:widowControl w:val="0"/>
      <w:shd w:val="clear" w:color="auto" w:fill="FFFFFF"/>
      <w:spacing w:before="720" w:after="160" w:line="266" w:lineRule="exact"/>
      <w:ind w:hanging="460"/>
      <w:outlineLvl w:val="0"/>
    </w:pPr>
    <w:rPr>
      <w:rFonts w:ascii="Times New Roman" w:hAnsi="Times New Roman"/>
      <w:b/>
      <w:bCs/>
    </w:rPr>
  </w:style>
  <w:style w:type="paragraph" w:customStyle="1" w:styleId="42">
    <w:name w:val="Основной текст (4)"/>
    <w:basedOn w:val="a1"/>
    <w:link w:val="41"/>
    <w:rsid w:val="00BF38FC"/>
    <w:pPr>
      <w:widowControl w:val="0"/>
      <w:shd w:val="clear" w:color="auto" w:fill="FFFFFF"/>
      <w:spacing w:before="160" w:after="0" w:line="266" w:lineRule="exact"/>
      <w:ind w:hanging="460"/>
      <w:jc w:val="both"/>
    </w:pPr>
    <w:rPr>
      <w:rFonts w:ascii="Times New Roman" w:hAnsi="Times New Roman"/>
      <w:b/>
      <w:bCs/>
    </w:rPr>
  </w:style>
  <w:style w:type="paragraph" w:styleId="ac">
    <w:name w:val="header"/>
    <w:basedOn w:val="a1"/>
    <w:link w:val="ad"/>
    <w:uiPriority w:val="99"/>
    <w:unhideWhenUsed/>
    <w:rsid w:val="00BF38F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d">
    <w:name w:val="Верхний колонтитул Знак"/>
    <w:basedOn w:val="a2"/>
    <w:link w:val="ac"/>
    <w:uiPriority w:val="99"/>
    <w:rsid w:val="00BF38FC"/>
    <w:rPr>
      <w:rFonts w:ascii="Courier New" w:eastAsia="Courier New" w:hAnsi="Courier New" w:cs="Courier New"/>
      <w:color w:val="000000"/>
      <w:sz w:val="24"/>
      <w:szCs w:val="24"/>
      <w:lang w:eastAsia="ru-RU" w:bidi="ru-RU"/>
    </w:rPr>
  </w:style>
  <w:style w:type="paragraph" w:styleId="ae">
    <w:name w:val="footer"/>
    <w:basedOn w:val="a1"/>
    <w:link w:val="af"/>
    <w:uiPriority w:val="99"/>
    <w:unhideWhenUsed/>
    <w:rsid w:val="00BF38FC"/>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f">
    <w:name w:val="Нижний колонтитул Знак"/>
    <w:basedOn w:val="a2"/>
    <w:link w:val="ae"/>
    <w:uiPriority w:val="99"/>
    <w:rsid w:val="00BF38FC"/>
    <w:rPr>
      <w:rFonts w:ascii="Courier New" w:eastAsia="Courier New" w:hAnsi="Courier New" w:cs="Courier New"/>
      <w:color w:val="000000"/>
      <w:sz w:val="24"/>
      <w:szCs w:val="24"/>
      <w:lang w:eastAsia="ru-RU" w:bidi="ru-RU"/>
    </w:rPr>
  </w:style>
  <w:style w:type="paragraph" w:styleId="af0">
    <w:name w:val="Balloon Text"/>
    <w:basedOn w:val="a1"/>
    <w:link w:val="af1"/>
    <w:uiPriority w:val="99"/>
    <w:semiHidden/>
    <w:unhideWhenUsed/>
    <w:rsid w:val="00BF38FC"/>
    <w:pPr>
      <w:widowControl w:val="0"/>
      <w:spacing w:after="0" w:line="240" w:lineRule="auto"/>
    </w:pPr>
    <w:rPr>
      <w:rFonts w:ascii="Tahoma" w:eastAsia="Courier New" w:hAnsi="Tahoma" w:cs="Tahoma"/>
      <w:color w:val="000000"/>
      <w:sz w:val="16"/>
      <w:szCs w:val="16"/>
      <w:lang w:eastAsia="ru-RU" w:bidi="ru-RU"/>
    </w:rPr>
  </w:style>
  <w:style w:type="character" w:customStyle="1" w:styleId="af1">
    <w:name w:val="Текст выноски Знак"/>
    <w:basedOn w:val="a2"/>
    <w:link w:val="af0"/>
    <w:uiPriority w:val="99"/>
    <w:semiHidden/>
    <w:rsid w:val="00BF38FC"/>
    <w:rPr>
      <w:rFonts w:ascii="Tahoma" w:eastAsia="Courier New" w:hAnsi="Tahoma" w:cs="Tahoma"/>
      <w:color w:val="000000"/>
      <w:sz w:val="16"/>
      <w:szCs w:val="16"/>
      <w:lang w:eastAsia="ru-RU" w:bidi="ru-RU"/>
    </w:rPr>
  </w:style>
  <w:style w:type="paragraph" w:styleId="af2">
    <w:name w:val="List Paragraph"/>
    <w:basedOn w:val="a1"/>
    <w:link w:val="af3"/>
    <w:uiPriority w:val="99"/>
    <w:qFormat/>
    <w:rsid w:val="00BF38FC"/>
    <w:pPr>
      <w:widowControl w:val="0"/>
      <w:spacing w:after="0" w:line="240" w:lineRule="auto"/>
      <w:ind w:left="720"/>
      <w:contextualSpacing/>
    </w:pPr>
    <w:rPr>
      <w:rFonts w:ascii="Courier New" w:eastAsia="Courier New" w:hAnsi="Courier New" w:cs="Courier New"/>
      <w:color w:val="000000"/>
      <w:sz w:val="24"/>
      <w:szCs w:val="24"/>
      <w:lang w:eastAsia="ru-RU" w:bidi="ru-RU"/>
    </w:rPr>
  </w:style>
  <w:style w:type="character" w:customStyle="1" w:styleId="af3">
    <w:name w:val="Абзац списка Знак"/>
    <w:link w:val="af2"/>
    <w:uiPriority w:val="99"/>
    <w:locked/>
    <w:rsid w:val="00BF38FC"/>
    <w:rPr>
      <w:rFonts w:ascii="Courier New" w:eastAsia="Courier New" w:hAnsi="Courier New" w:cs="Courier New"/>
      <w:color w:val="000000"/>
      <w:sz w:val="24"/>
      <w:szCs w:val="24"/>
      <w:lang w:eastAsia="ru-RU" w:bidi="ru-RU"/>
    </w:rPr>
  </w:style>
  <w:style w:type="character" w:customStyle="1" w:styleId="10">
    <w:name w:val="Заголовок 1 Знак"/>
    <w:basedOn w:val="a2"/>
    <w:link w:val="1"/>
    <w:uiPriority w:val="99"/>
    <w:rsid w:val="00BF38FC"/>
    <w:rPr>
      <w:rFonts w:ascii="Arial" w:eastAsia="Times New Roman" w:hAnsi="Arial" w:cs="Times New Roman"/>
      <w:b/>
      <w:bCs/>
      <w:caps/>
      <w:sz w:val="26"/>
      <w:szCs w:val="28"/>
    </w:rPr>
  </w:style>
  <w:style w:type="character" w:customStyle="1" w:styleId="20">
    <w:name w:val="Заголовок 2 Знак"/>
    <w:basedOn w:val="a2"/>
    <w:link w:val="2"/>
    <w:uiPriority w:val="99"/>
    <w:rsid w:val="00BF38FC"/>
    <w:rPr>
      <w:rFonts w:ascii="Cambria" w:eastAsia="Calibri" w:hAnsi="Cambria" w:cs="Times New Roman"/>
      <w:b/>
      <w:bCs/>
      <w:color w:val="4F81BD"/>
      <w:sz w:val="26"/>
      <w:szCs w:val="26"/>
    </w:rPr>
  </w:style>
  <w:style w:type="character" w:customStyle="1" w:styleId="40">
    <w:name w:val="Заголовок 4 Знак"/>
    <w:aliases w:val="Заголовок_1 Знак"/>
    <w:basedOn w:val="a2"/>
    <w:link w:val="4"/>
    <w:uiPriority w:val="99"/>
    <w:rsid w:val="00BF38FC"/>
    <w:rPr>
      <w:rFonts w:ascii="Cambria" w:eastAsia="Times New Roman" w:hAnsi="Cambria" w:cs="Times New Roman"/>
      <w:b/>
      <w:bCs/>
      <w:i/>
      <w:iCs/>
      <w:color w:val="4F81BD"/>
    </w:rPr>
  </w:style>
  <w:style w:type="character" w:customStyle="1" w:styleId="50">
    <w:name w:val="Заголовок 5 Знак"/>
    <w:basedOn w:val="a2"/>
    <w:link w:val="5"/>
    <w:uiPriority w:val="99"/>
    <w:rsid w:val="00BF38FC"/>
    <w:rPr>
      <w:rFonts w:ascii="Cambria" w:eastAsia="Times New Roman" w:hAnsi="Cambria" w:cs="Times New Roman"/>
      <w:color w:val="243F60"/>
    </w:rPr>
  </w:style>
  <w:style w:type="character" w:customStyle="1" w:styleId="60">
    <w:name w:val="Заголовок 6 Знак"/>
    <w:basedOn w:val="a2"/>
    <w:link w:val="6"/>
    <w:uiPriority w:val="99"/>
    <w:rsid w:val="00BF38FC"/>
    <w:rPr>
      <w:rFonts w:ascii="Cambria" w:eastAsia="Times New Roman" w:hAnsi="Cambria" w:cs="Times New Roman"/>
      <w:i/>
      <w:iCs/>
      <w:color w:val="243F60"/>
    </w:rPr>
  </w:style>
  <w:style w:type="character" w:customStyle="1" w:styleId="70">
    <w:name w:val="Заголовок 7 Знак"/>
    <w:basedOn w:val="a2"/>
    <w:link w:val="7"/>
    <w:uiPriority w:val="99"/>
    <w:rsid w:val="00BF38FC"/>
    <w:rPr>
      <w:rFonts w:ascii="Times New Roman" w:eastAsia="Times New Roman" w:hAnsi="Times New Roman" w:cs="Times New Roman"/>
      <w:sz w:val="24"/>
      <w:szCs w:val="24"/>
    </w:rPr>
  </w:style>
  <w:style w:type="character" w:customStyle="1" w:styleId="80">
    <w:name w:val="Заголовок 8 Знак"/>
    <w:basedOn w:val="a2"/>
    <w:link w:val="8"/>
    <w:uiPriority w:val="99"/>
    <w:rsid w:val="00BF38FC"/>
    <w:rPr>
      <w:rFonts w:ascii="Cambria" w:eastAsia="Times New Roman" w:hAnsi="Cambria" w:cs="Times New Roman"/>
      <w:color w:val="404040"/>
      <w:sz w:val="20"/>
      <w:szCs w:val="20"/>
    </w:rPr>
  </w:style>
  <w:style w:type="character" w:customStyle="1" w:styleId="90">
    <w:name w:val="Заголовок 9 Знак"/>
    <w:basedOn w:val="a2"/>
    <w:link w:val="9"/>
    <w:uiPriority w:val="99"/>
    <w:rsid w:val="00BF38FC"/>
    <w:rPr>
      <w:rFonts w:ascii="Cambria" w:eastAsia="Times New Roman" w:hAnsi="Cambria" w:cs="Times New Roman"/>
    </w:rPr>
  </w:style>
  <w:style w:type="character" w:customStyle="1" w:styleId="24">
    <w:name w:val="Подпись к картинке (2)_"/>
    <w:basedOn w:val="a2"/>
    <w:link w:val="25"/>
    <w:rsid w:val="00BF38FC"/>
    <w:rPr>
      <w:rFonts w:ascii="Times New Roman" w:eastAsia="Times New Roman" w:hAnsi="Times New Roman" w:cs="Times New Roman"/>
      <w:b/>
      <w:bCs/>
      <w:shd w:val="clear" w:color="auto" w:fill="FFFFFF"/>
    </w:rPr>
  </w:style>
  <w:style w:type="character" w:customStyle="1" w:styleId="2Arial18pt">
    <w:name w:val="Основной текст (2) + Arial;18 pt;Курсив"/>
    <w:basedOn w:val="21"/>
    <w:rsid w:val="00BF38FC"/>
    <w:rPr>
      <w:rFonts w:ascii="Arial" w:eastAsia="Arial" w:hAnsi="Arial" w:cs="Arial"/>
      <w:i/>
      <w:iCs/>
      <w:color w:val="000000"/>
      <w:spacing w:val="0"/>
      <w:w w:val="100"/>
      <w:position w:val="0"/>
      <w:sz w:val="36"/>
      <w:szCs w:val="36"/>
      <w:lang w:val="ru-RU" w:eastAsia="ru-RU" w:bidi="ru-RU"/>
    </w:rPr>
  </w:style>
  <w:style w:type="character" w:customStyle="1" w:styleId="2Exact">
    <w:name w:val="Подпись к картинке (2) Exact"/>
    <w:basedOn w:val="a2"/>
    <w:rsid w:val="00BF38FC"/>
    <w:rPr>
      <w:rFonts w:ascii="Times New Roman" w:eastAsia="Times New Roman" w:hAnsi="Times New Roman" w:cs="Times New Roman"/>
      <w:b/>
      <w:bCs/>
      <w:i w:val="0"/>
      <w:iCs w:val="0"/>
      <w:smallCaps w:val="0"/>
      <w:strike w:val="0"/>
      <w:u w:val="none"/>
    </w:rPr>
  </w:style>
  <w:style w:type="character" w:customStyle="1" w:styleId="5Exact">
    <w:name w:val="Основной текст (5) Exact"/>
    <w:basedOn w:val="a2"/>
    <w:link w:val="51"/>
    <w:rsid w:val="00BF38FC"/>
    <w:rPr>
      <w:rFonts w:ascii="Arial" w:eastAsia="Arial" w:hAnsi="Arial" w:cs="Arial"/>
      <w:b/>
      <w:bCs/>
      <w:sz w:val="15"/>
      <w:szCs w:val="15"/>
      <w:shd w:val="clear" w:color="auto" w:fill="FFFFFF"/>
    </w:rPr>
  </w:style>
  <w:style w:type="character" w:customStyle="1" w:styleId="26">
    <w:name w:val="Подпись к таблице (2)_"/>
    <w:basedOn w:val="a2"/>
    <w:link w:val="27"/>
    <w:rsid w:val="00BF38FC"/>
    <w:rPr>
      <w:rFonts w:ascii="Times New Roman" w:eastAsia="Times New Roman" w:hAnsi="Times New Roman" w:cs="Times New Roman"/>
      <w:shd w:val="clear" w:color="auto" w:fill="FFFFFF"/>
    </w:rPr>
  </w:style>
  <w:style w:type="paragraph" w:customStyle="1" w:styleId="25">
    <w:name w:val="Подпись к картинке (2)"/>
    <w:basedOn w:val="a1"/>
    <w:link w:val="24"/>
    <w:rsid w:val="00BF38FC"/>
    <w:pPr>
      <w:widowControl w:val="0"/>
      <w:shd w:val="clear" w:color="auto" w:fill="FFFFFF"/>
      <w:spacing w:after="0" w:line="317" w:lineRule="exact"/>
    </w:pPr>
    <w:rPr>
      <w:rFonts w:ascii="Times New Roman" w:hAnsi="Times New Roman"/>
      <w:b/>
      <w:bCs/>
    </w:rPr>
  </w:style>
  <w:style w:type="paragraph" w:customStyle="1" w:styleId="51">
    <w:name w:val="Основной текст (5)"/>
    <w:basedOn w:val="a1"/>
    <w:link w:val="5Exact"/>
    <w:rsid w:val="00BF38FC"/>
    <w:pPr>
      <w:widowControl w:val="0"/>
      <w:shd w:val="clear" w:color="auto" w:fill="FFFFFF"/>
      <w:spacing w:after="0" w:line="168" w:lineRule="exact"/>
    </w:pPr>
    <w:rPr>
      <w:rFonts w:ascii="Arial" w:eastAsia="Arial" w:hAnsi="Arial" w:cs="Arial"/>
      <w:b/>
      <w:bCs/>
      <w:sz w:val="15"/>
      <w:szCs w:val="15"/>
    </w:rPr>
  </w:style>
  <w:style w:type="paragraph" w:customStyle="1" w:styleId="27">
    <w:name w:val="Подпись к таблице (2)"/>
    <w:basedOn w:val="a1"/>
    <w:link w:val="26"/>
    <w:rsid w:val="00BF38FC"/>
    <w:pPr>
      <w:widowControl w:val="0"/>
      <w:shd w:val="clear" w:color="auto" w:fill="FFFFFF"/>
      <w:spacing w:after="140" w:line="266" w:lineRule="exact"/>
    </w:pPr>
    <w:rPr>
      <w:rFonts w:ascii="Times New Roman" w:hAnsi="Times New Roman"/>
    </w:rPr>
  </w:style>
  <w:style w:type="paragraph" w:styleId="af4">
    <w:name w:val="Body Text"/>
    <w:basedOn w:val="a1"/>
    <w:link w:val="af5"/>
    <w:uiPriority w:val="99"/>
    <w:rsid w:val="00BF38FC"/>
    <w:pPr>
      <w:spacing w:before="60" w:after="120" w:line="240" w:lineRule="auto"/>
      <w:jc w:val="both"/>
    </w:pPr>
    <w:rPr>
      <w:rFonts w:ascii="Times New Roman" w:eastAsia="Calibri" w:hAnsi="Times New Roman"/>
      <w:sz w:val="24"/>
      <w:szCs w:val="24"/>
    </w:rPr>
  </w:style>
  <w:style w:type="character" w:customStyle="1" w:styleId="af5">
    <w:name w:val="Основной текст Знак"/>
    <w:basedOn w:val="a2"/>
    <w:link w:val="af4"/>
    <w:uiPriority w:val="99"/>
    <w:rsid w:val="00BF38FC"/>
    <w:rPr>
      <w:rFonts w:ascii="Times New Roman" w:eastAsia="Calibri" w:hAnsi="Times New Roman" w:cs="Times New Roman"/>
      <w:sz w:val="24"/>
      <w:szCs w:val="24"/>
    </w:rPr>
  </w:style>
  <w:style w:type="paragraph" w:customStyle="1" w:styleId="S31">
    <w:name w:val="S_Нумерованный_3.1"/>
    <w:basedOn w:val="a1"/>
    <w:link w:val="S310"/>
    <w:autoRedefine/>
    <w:uiPriority w:val="99"/>
    <w:rsid w:val="00BF38FC"/>
    <w:pPr>
      <w:spacing w:after="0" w:line="240" w:lineRule="auto"/>
      <w:ind w:firstLine="709"/>
      <w:jc w:val="both"/>
    </w:pPr>
    <w:rPr>
      <w:rFonts w:ascii="Times New Roman" w:eastAsia="Calibri" w:hAnsi="Times New Roman"/>
      <w:sz w:val="28"/>
      <w:szCs w:val="28"/>
      <w:lang w:eastAsia="ru-RU"/>
    </w:rPr>
  </w:style>
  <w:style w:type="character" w:customStyle="1" w:styleId="S310">
    <w:name w:val="S_Нумерованный_3.1 Знак Знак"/>
    <w:link w:val="S31"/>
    <w:uiPriority w:val="99"/>
    <w:locked/>
    <w:rsid w:val="00BF38FC"/>
    <w:rPr>
      <w:rFonts w:ascii="Times New Roman" w:eastAsia="Calibri" w:hAnsi="Times New Roman" w:cs="Times New Roman"/>
      <w:sz w:val="28"/>
      <w:szCs w:val="28"/>
      <w:lang w:eastAsia="ru-RU"/>
    </w:rPr>
  </w:style>
  <w:style w:type="paragraph" w:styleId="af6">
    <w:name w:val="No Spacing"/>
    <w:basedOn w:val="a1"/>
    <w:link w:val="af7"/>
    <w:uiPriority w:val="99"/>
    <w:qFormat/>
    <w:rsid w:val="00BF38FC"/>
    <w:pPr>
      <w:spacing w:before="60" w:after="180" w:line="240" w:lineRule="auto"/>
      <w:jc w:val="both"/>
    </w:pPr>
    <w:rPr>
      <w:rFonts w:ascii="Times New Roman" w:eastAsia="Calibri" w:hAnsi="Times New Roman"/>
      <w:sz w:val="26"/>
      <w:szCs w:val="20"/>
      <w:lang w:eastAsia="ru-RU"/>
    </w:rPr>
  </w:style>
  <w:style w:type="character" w:customStyle="1" w:styleId="af7">
    <w:name w:val="Без интервала Знак"/>
    <w:link w:val="af6"/>
    <w:uiPriority w:val="99"/>
    <w:locked/>
    <w:rsid w:val="00BF38FC"/>
    <w:rPr>
      <w:rFonts w:ascii="Times New Roman" w:eastAsia="Calibri" w:hAnsi="Times New Roman" w:cs="Times New Roman"/>
      <w:sz w:val="26"/>
      <w:szCs w:val="20"/>
      <w:lang w:eastAsia="ru-RU"/>
    </w:rPr>
  </w:style>
  <w:style w:type="paragraph" w:styleId="33">
    <w:name w:val="toc 3"/>
    <w:basedOn w:val="a1"/>
    <w:next w:val="a1"/>
    <w:autoRedefine/>
    <w:uiPriority w:val="39"/>
    <w:rsid w:val="00BF38FC"/>
    <w:pPr>
      <w:tabs>
        <w:tab w:val="left" w:pos="880"/>
        <w:tab w:val="right" w:leader="dot" w:pos="9345"/>
      </w:tabs>
      <w:spacing w:after="100"/>
      <w:ind w:left="440"/>
    </w:pPr>
    <w:rPr>
      <w:rFonts w:eastAsia="Calibri"/>
    </w:rPr>
  </w:style>
  <w:style w:type="character" w:styleId="af8">
    <w:name w:val="Hyperlink"/>
    <w:uiPriority w:val="99"/>
    <w:rsid w:val="00BF38FC"/>
    <w:rPr>
      <w:rFonts w:cs="Times New Roman"/>
      <w:color w:val="0000FF"/>
      <w:u w:val="single"/>
    </w:rPr>
  </w:style>
  <w:style w:type="paragraph" w:styleId="af9">
    <w:name w:val="Document Map"/>
    <w:basedOn w:val="a1"/>
    <w:link w:val="afa"/>
    <w:uiPriority w:val="99"/>
    <w:semiHidden/>
    <w:rsid w:val="00BF38FC"/>
    <w:pPr>
      <w:spacing w:after="0" w:line="240" w:lineRule="auto"/>
    </w:pPr>
    <w:rPr>
      <w:rFonts w:ascii="Tahoma" w:eastAsia="Calibri" w:hAnsi="Tahoma"/>
      <w:sz w:val="16"/>
      <w:szCs w:val="16"/>
    </w:rPr>
  </w:style>
  <w:style w:type="character" w:customStyle="1" w:styleId="afa">
    <w:name w:val="Схема документа Знак"/>
    <w:basedOn w:val="a2"/>
    <w:link w:val="af9"/>
    <w:uiPriority w:val="99"/>
    <w:semiHidden/>
    <w:rsid w:val="00BF38FC"/>
    <w:rPr>
      <w:rFonts w:ascii="Tahoma" w:eastAsia="Calibri" w:hAnsi="Tahoma" w:cs="Times New Roman"/>
      <w:sz w:val="16"/>
      <w:szCs w:val="16"/>
    </w:rPr>
  </w:style>
  <w:style w:type="paragraph" w:styleId="28">
    <w:name w:val="toc 2"/>
    <w:basedOn w:val="a1"/>
    <w:next w:val="a1"/>
    <w:autoRedefine/>
    <w:uiPriority w:val="99"/>
    <w:rsid w:val="00BF38FC"/>
    <w:pPr>
      <w:tabs>
        <w:tab w:val="left" w:pos="1276"/>
        <w:tab w:val="right" w:leader="dot" w:pos="9345"/>
      </w:tabs>
      <w:spacing w:after="100"/>
      <w:ind w:left="220"/>
    </w:pPr>
    <w:rPr>
      <w:rFonts w:eastAsia="Calibri"/>
    </w:rPr>
  </w:style>
  <w:style w:type="paragraph" w:customStyle="1" w:styleId="29">
    <w:name w:val="Стиль2"/>
    <w:basedOn w:val="2"/>
    <w:link w:val="2a"/>
    <w:uiPriority w:val="99"/>
    <w:rsid w:val="00BF38FC"/>
    <w:pPr>
      <w:spacing w:before="180" w:after="60" w:line="288" w:lineRule="auto"/>
      <w:jc w:val="center"/>
    </w:pPr>
    <w:rPr>
      <w:rFonts w:ascii="Arial" w:hAnsi="Arial"/>
      <w:i/>
      <w:color w:val="auto"/>
      <w:sz w:val="28"/>
    </w:rPr>
  </w:style>
  <w:style w:type="character" w:customStyle="1" w:styleId="2a">
    <w:name w:val="Стиль2 Знак"/>
    <w:link w:val="29"/>
    <w:uiPriority w:val="99"/>
    <w:locked/>
    <w:rsid w:val="00BF38FC"/>
    <w:rPr>
      <w:rFonts w:ascii="Arial" w:eastAsia="Calibri" w:hAnsi="Arial" w:cs="Times New Roman"/>
      <w:b/>
      <w:bCs/>
      <w:i/>
      <w:sz w:val="28"/>
      <w:szCs w:val="26"/>
    </w:rPr>
  </w:style>
  <w:style w:type="paragraph" w:styleId="43">
    <w:name w:val="toc 4"/>
    <w:basedOn w:val="a1"/>
    <w:next w:val="a1"/>
    <w:autoRedefine/>
    <w:uiPriority w:val="99"/>
    <w:rsid w:val="00BF38FC"/>
    <w:pPr>
      <w:spacing w:after="100"/>
      <w:ind w:left="660"/>
    </w:pPr>
    <w:rPr>
      <w:rFonts w:eastAsia="Calibri"/>
    </w:rPr>
  </w:style>
  <w:style w:type="paragraph" w:customStyle="1" w:styleId="western">
    <w:name w:val="western"/>
    <w:basedOn w:val="a1"/>
    <w:uiPriority w:val="99"/>
    <w:rsid w:val="00BF38FC"/>
    <w:pPr>
      <w:suppressAutoHyphens/>
      <w:spacing w:before="280" w:after="0" w:line="240" w:lineRule="auto"/>
    </w:pPr>
    <w:rPr>
      <w:rFonts w:ascii="Arial" w:hAnsi="Arial" w:cs="Arial"/>
      <w:b/>
      <w:bCs/>
      <w:color w:val="000000"/>
      <w:lang w:eastAsia="ar-SA"/>
    </w:rPr>
  </w:style>
  <w:style w:type="paragraph" w:customStyle="1" w:styleId="a">
    <w:name w:val="НУМЕРОВАННЫЙ СП"/>
    <w:basedOn w:val="a1"/>
    <w:uiPriority w:val="99"/>
    <w:rsid w:val="00BF38FC"/>
    <w:pPr>
      <w:widowControl w:val="0"/>
      <w:numPr>
        <w:numId w:val="18"/>
      </w:numPr>
      <w:suppressAutoHyphens/>
      <w:spacing w:before="60" w:after="60" w:line="240" w:lineRule="auto"/>
      <w:jc w:val="both"/>
    </w:pPr>
    <w:rPr>
      <w:rFonts w:ascii="Times New Roman" w:eastAsia="Calibri" w:hAnsi="Times New Roman"/>
      <w:sz w:val="25"/>
      <w:szCs w:val="24"/>
    </w:rPr>
  </w:style>
  <w:style w:type="table" w:styleId="afb">
    <w:name w:val="Table Grid"/>
    <w:basedOn w:val="a3"/>
    <w:uiPriority w:val="99"/>
    <w:rsid w:val="00BF3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BF38F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5">
    <w:name w:val="Сетка таблицы1"/>
    <w:uiPriority w:val="99"/>
    <w:rsid w:val="00BF38F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b">
    <w:name w:val="Обычный2"/>
    <w:uiPriority w:val="99"/>
    <w:rsid w:val="00BF38FC"/>
    <w:pPr>
      <w:snapToGrid w:val="0"/>
      <w:spacing w:after="0" w:line="240" w:lineRule="auto"/>
    </w:pPr>
    <w:rPr>
      <w:rFonts w:ascii="Times New Roman" w:eastAsia="Times New Roman" w:hAnsi="Times New Roman" w:cs="Times New Roman"/>
      <w:szCs w:val="20"/>
      <w:lang w:eastAsia="ru-RU"/>
    </w:rPr>
  </w:style>
  <w:style w:type="paragraph" w:styleId="2c">
    <w:name w:val="List Number 2"/>
    <w:basedOn w:val="a1"/>
    <w:uiPriority w:val="99"/>
    <w:semiHidden/>
    <w:rsid w:val="00BF38FC"/>
    <w:pPr>
      <w:tabs>
        <w:tab w:val="num" w:pos="360"/>
      </w:tabs>
      <w:spacing w:after="0" w:line="240" w:lineRule="auto"/>
      <w:ind w:left="360" w:hanging="360"/>
    </w:pPr>
    <w:rPr>
      <w:rFonts w:ascii="Times New Roman" w:hAnsi="Times New Roman"/>
      <w:sz w:val="24"/>
      <w:szCs w:val="24"/>
      <w:lang w:eastAsia="ru-RU"/>
    </w:rPr>
  </w:style>
  <w:style w:type="paragraph" w:styleId="afc">
    <w:name w:val="footnote text"/>
    <w:basedOn w:val="a1"/>
    <w:link w:val="afd"/>
    <w:uiPriority w:val="99"/>
    <w:rsid w:val="00BF38FC"/>
    <w:pPr>
      <w:spacing w:after="0" w:line="240" w:lineRule="auto"/>
    </w:pPr>
    <w:rPr>
      <w:rFonts w:eastAsia="Calibri"/>
      <w:sz w:val="20"/>
      <w:szCs w:val="20"/>
    </w:rPr>
  </w:style>
  <w:style w:type="character" w:customStyle="1" w:styleId="afd">
    <w:name w:val="Текст сноски Знак"/>
    <w:basedOn w:val="a2"/>
    <w:link w:val="afc"/>
    <w:uiPriority w:val="99"/>
    <w:rsid w:val="00BF38FC"/>
    <w:rPr>
      <w:rFonts w:ascii="Calibri" w:eastAsia="Calibri" w:hAnsi="Calibri" w:cs="Times New Roman"/>
      <w:sz w:val="20"/>
      <w:szCs w:val="20"/>
    </w:rPr>
  </w:style>
  <w:style w:type="character" w:styleId="afe">
    <w:name w:val="footnote reference"/>
    <w:basedOn w:val="a2"/>
    <w:uiPriority w:val="99"/>
    <w:rsid w:val="00BF38FC"/>
    <w:rPr>
      <w:rFonts w:cs="Times New Roman"/>
      <w:vertAlign w:val="superscript"/>
    </w:rPr>
  </w:style>
  <w:style w:type="table" w:customStyle="1" w:styleId="2d">
    <w:name w:val="Сетка таблицы2"/>
    <w:uiPriority w:val="99"/>
    <w:rsid w:val="00BF38FC"/>
    <w:pPr>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uiPriority w:val="99"/>
    <w:rsid w:val="00BF38FC"/>
    <w:pPr>
      <w:widowControl w:val="0"/>
      <w:autoSpaceDE w:val="0"/>
      <w:autoSpaceDN w:val="0"/>
      <w:adjustRightInd w:val="0"/>
      <w:spacing w:before="60" w:after="60" w:line="240" w:lineRule="auto"/>
      <w:ind w:left="680" w:right="19772" w:firstLine="720"/>
      <w:jc w:val="both"/>
    </w:pPr>
    <w:rPr>
      <w:rFonts w:ascii="Arial" w:eastAsia="Times New Roman" w:hAnsi="Arial" w:cs="Arial"/>
      <w:sz w:val="20"/>
      <w:szCs w:val="20"/>
      <w:lang w:eastAsia="ru-RU"/>
    </w:rPr>
  </w:style>
  <w:style w:type="paragraph" w:customStyle="1" w:styleId="ConsPlusTitle">
    <w:name w:val="ConsPlusTitle"/>
    <w:uiPriority w:val="99"/>
    <w:rsid w:val="00BF38FC"/>
    <w:pPr>
      <w:widowControl w:val="0"/>
      <w:autoSpaceDE w:val="0"/>
      <w:autoSpaceDN w:val="0"/>
      <w:adjustRightInd w:val="0"/>
      <w:spacing w:before="60" w:after="60" w:line="240" w:lineRule="auto"/>
      <w:ind w:left="680"/>
      <w:jc w:val="both"/>
    </w:pPr>
    <w:rPr>
      <w:rFonts w:ascii="Arial" w:eastAsia="Times New Roman" w:hAnsi="Arial" w:cs="Arial"/>
      <w:b/>
      <w:bCs/>
      <w:sz w:val="20"/>
      <w:szCs w:val="20"/>
      <w:lang w:eastAsia="ru-RU"/>
    </w:rPr>
  </w:style>
  <w:style w:type="character" w:styleId="aff">
    <w:name w:val="Strong"/>
    <w:basedOn w:val="a2"/>
    <w:uiPriority w:val="99"/>
    <w:qFormat/>
    <w:rsid w:val="00BF38FC"/>
    <w:rPr>
      <w:rFonts w:cs="Times New Roman"/>
      <w:b/>
      <w:bCs/>
    </w:rPr>
  </w:style>
  <w:style w:type="character" w:customStyle="1" w:styleId="apple-style-span">
    <w:name w:val="apple-style-span"/>
    <w:basedOn w:val="a2"/>
    <w:uiPriority w:val="99"/>
    <w:rsid w:val="00BF38FC"/>
    <w:rPr>
      <w:rFonts w:cs="Times New Roman"/>
    </w:rPr>
  </w:style>
  <w:style w:type="paragraph" w:styleId="aff0">
    <w:name w:val="Normal (Web)"/>
    <w:aliases w:val="Обычный (веб) Знак1,Знак2 Знак1,Знак2 Знак1 Знак,Знак2,Знак2 Знак,Обычный (веб)1"/>
    <w:basedOn w:val="a1"/>
    <w:link w:val="aff1"/>
    <w:uiPriority w:val="99"/>
    <w:rsid w:val="00BF38FC"/>
    <w:pPr>
      <w:spacing w:before="100" w:beforeAutospacing="1" w:after="100" w:afterAutospacing="1" w:line="240" w:lineRule="auto"/>
    </w:pPr>
    <w:rPr>
      <w:rFonts w:ascii="Times New Roman" w:hAnsi="Times New Roman"/>
      <w:sz w:val="24"/>
      <w:szCs w:val="24"/>
    </w:rPr>
  </w:style>
  <w:style w:type="paragraph" w:customStyle="1" w:styleId="citata">
    <w:name w:val="citata"/>
    <w:basedOn w:val="a1"/>
    <w:uiPriority w:val="99"/>
    <w:rsid w:val="00BF38FC"/>
    <w:pPr>
      <w:spacing w:before="100" w:beforeAutospacing="1" w:after="100" w:afterAutospacing="1" w:line="240" w:lineRule="auto"/>
      <w:ind w:firstLine="240"/>
      <w:jc w:val="both"/>
    </w:pPr>
    <w:rPr>
      <w:rFonts w:ascii="Times New Roman" w:hAnsi="Times New Roman"/>
      <w:i/>
      <w:iCs/>
      <w:sz w:val="20"/>
      <w:szCs w:val="20"/>
      <w:lang w:eastAsia="ru-RU"/>
    </w:rPr>
  </w:style>
  <w:style w:type="character" w:styleId="aff2">
    <w:name w:val="FollowedHyperlink"/>
    <w:basedOn w:val="a2"/>
    <w:uiPriority w:val="99"/>
    <w:semiHidden/>
    <w:rsid w:val="00BF38FC"/>
    <w:rPr>
      <w:rFonts w:cs="Times New Roman"/>
      <w:color w:val="800080"/>
      <w:u w:val="single"/>
    </w:rPr>
  </w:style>
  <w:style w:type="character" w:customStyle="1" w:styleId="aff1">
    <w:name w:val="Обычный (веб) Знак"/>
    <w:aliases w:val="Обычный (веб) Знак1 Знак,Знак2 Знак1 Знак1,Знак2 Знак1 Знак Знак,Знак2 Знак2,Знак2 Знак Знак,Обычный (веб)1 Знак"/>
    <w:link w:val="aff0"/>
    <w:uiPriority w:val="99"/>
    <w:locked/>
    <w:rsid w:val="00BF38FC"/>
    <w:rPr>
      <w:rFonts w:ascii="Times New Roman" w:eastAsia="Times New Roman" w:hAnsi="Times New Roman" w:cs="Times New Roman"/>
      <w:sz w:val="24"/>
      <w:szCs w:val="24"/>
    </w:rPr>
  </w:style>
  <w:style w:type="character" w:styleId="aff3">
    <w:name w:val="Emphasis"/>
    <w:basedOn w:val="a2"/>
    <w:uiPriority w:val="99"/>
    <w:qFormat/>
    <w:rsid w:val="00BF38FC"/>
    <w:rPr>
      <w:rFonts w:ascii="Times New Roman" w:hAnsi="Times New Roman" w:cs="Times New Roman"/>
      <w:sz w:val="26"/>
    </w:rPr>
  </w:style>
  <w:style w:type="character" w:customStyle="1" w:styleId="aff4">
    <w:name w:val="Маркированный список Знак"/>
    <w:link w:val="aff5"/>
    <w:uiPriority w:val="99"/>
    <w:locked/>
    <w:rsid w:val="00BF38FC"/>
    <w:rPr>
      <w:sz w:val="25"/>
    </w:rPr>
  </w:style>
  <w:style w:type="paragraph" w:styleId="aff5">
    <w:name w:val="List Bullet"/>
    <w:basedOn w:val="a1"/>
    <w:link w:val="aff4"/>
    <w:uiPriority w:val="99"/>
    <w:rsid w:val="00BF38FC"/>
    <w:pPr>
      <w:widowControl w:val="0"/>
      <w:tabs>
        <w:tab w:val="left" w:pos="227"/>
        <w:tab w:val="left" w:pos="360"/>
      </w:tabs>
      <w:autoSpaceDE w:val="0"/>
      <w:autoSpaceDN w:val="0"/>
      <w:adjustRightInd w:val="0"/>
      <w:spacing w:before="120" w:after="120" w:line="240" w:lineRule="auto"/>
      <w:ind w:left="227" w:hanging="227"/>
      <w:jc w:val="both"/>
    </w:pPr>
    <w:rPr>
      <w:rFonts w:asciiTheme="minorHAnsi" w:eastAsiaTheme="minorHAnsi" w:hAnsiTheme="minorHAnsi" w:cstheme="minorBidi"/>
      <w:sz w:val="25"/>
    </w:rPr>
  </w:style>
  <w:style w:type="paragraph" w:styleId="aff6">
    <w:name w:val="Title"/>
    <w:basedOn w:val="a1"/>
    <w:next w:val="a1"/>
    <w:link w:val="aff7"/>
    <w:uiPriority w:val="99"/>
    <w:qFormat/>
    <w:rsid w:val="00BF38FC"/>
    <w:pPr>
      <w:spacing w:before="360" w:after="60" w:line="288" w:lineRule="auto"/>
      <w:jc w:val="center"/>
      <w:outlineLvl w:val="0"/>
    </w:pPr>
    <w:rPr>
      <w:rFonts w:ascii="Arial" w:hAnsi="Arial"/>
      <w:b/>
      <w:bCs/>
      <w:kern w:val="28"/>
      <w:sz w:val="24"/>
      <w:szCs w:val="32"/>
    </w:rPr>
  </w:style>
  <w:style w:type="character" w:customStyle="1" w:styleId="aff7">
    <w:name w:val="Название Знак"/>
    <w:basedOn w:val="a2"/>
    <w:link w:val="aff6"/>
    <w:uiPriority w:val="99"/>
    <w:rsid w:val="00BF38FC"/>
    <w:rPr>
      <w:rFonts w:ascii="Arial" w:eastAsia="Times New Roman" w:hAnsi="Arial" w:cs="Times New Roman"/>
      <w:b/>
      <w:bCs/>
      <w:kern w:val="28"/>
      <w:sz w:val="24"/>
      <w:szCs w:val="32"/>
    </w:rPr>
  </w:style>
  <w:style w:type="paragraph" w:styleId="aff8">
    <w:name w:val="caption"/>
    <w:aliases w:val="Номер объекта"/>
    <w:basedOn w:val="a1"/>
    <w:next w:val="a1"/>
    <w:link w:val="aff9"/>
    <w:uiPriority w:val="99"/>
    <w:qFormat/>
    <w:rsid w:val="00BF38FC"/>
    <w:pPr>
      <w:spacing w:before="180" w:after="60" w:line="288" w:lineRule="auto"/>
      <w:contextualSpacing/>
      <w:jc w:val="right"/>
      <w:outlineLvl w:val="4"/>
    </w:pPr>
    <w:rPr>
      <w:rFonts w:ascii="Times New Roman" w:hAnsi="Times New Roman"/>
      <w:i/>
      <w:sz w:val="25"/>
      <w:szCs w:val="20"/>
    </w:rPr>
  </w:style>
  <w:style w:type="paragraph" w:customStyle="1" w:styleId="Normal10-02">
    <w:name w:val="Normal + 10 пт полужирный По центру Слева:  -02 см Справ..."/>
    <w:basedOn w:val="a1"/>
    <w:link w:val="Normal10-020"/>
    <w:uiPriority w:val="99"/>
    <w:rsid w:val="00BF38FC"/>
    <w:pPr>
      <w:spacing w:before="60" w:after="180" w:line="240" w:lineRule="auto"/>
      <w:ind w:left="-113" w:right="-113"/>
      <w:jc w:val="center"/>
    </w:pPr>
    <w:rPr>
      <w:rFonts w:ascii="Times New Roman" w:hAnsi="Times New Roman"/>
      <w:b/>
      <w:bCs/>
      <w:sz w:val="20"/>
      <w:szCs w:val="20"/>
    </w:rPr>
  </w:style>
  <w:style w:type="paragraph" w:customStyle="1" w:styleId="16">
    <w:name w:val="Обычный1"/>
    <w:link w:val="Normal"/>
    <w:uiPriority w:val="99"/>
    <w:rsid w:val="00BF38FC"/>
    <w:pPr>
      <w:snapToGrid w:val="0"/>
      <w:spacing w:before="60" w:after="60" w:line="240" w:lineRule="auto"/>
      <w:ind w:left="680"/>
      <w:jc w:val="both"/>
    </w:pPr>
    <w:rPr>
      <w:rFonts w:ascii="Times New Roman" w:eastAsia="Times New Roman" w:hAnsi="Times New Roman" w:cs="Times New Roman"/>
      <w:lang w:eastAsia="ru-RU"/>
    </w:rPr>
  </w:style>
  <w:style w:type="character" w:customStyle="1" w:styleId="Normal">
    <w:name w:val="Normal Знак"/>
    <w:link w:val="16"/>
    <w:uiPriority w:val="99"/>
    <w:locked/>
    <w:rsid w:val="00BF38FC"/>
    <w:rPr>
      <w:rFonts w:ascii="Times New Roman" w:eastAsia="Times New Roman" w:hAnsi="Times New Roman" w:cs="Times New Roman"/>
      <w:lang w:eastAsia="ru-RU"/>
    </w:rPr>
  </w:style>
  <w:style w:type="paragraph" w:styleId="affa">
    <w:name w:val="endnote text"/>
    <w:basedOn w:val="a1"/>
    <w:link w:val="affb"/>
    <w:uiPriority w:val="99"/>
    <w:semiHidden/>
    <w:rsid w:val="00BF38FC"/>
    <w:pPr>
      <w:spacing w:before="60"/>
      <w:jc w:val="both"/>
    </w:pPr>
    <w:rPr>
      <w:rFonts w:eastAsia="Calibri"/>
      <w:sz w:val="20"/>
      <w:szCs w:val="20"/>
    </w:rPr>
  </w:style>
  <w:style w:type="character" w:customStyle="1" w:styleId="affb">
    <w:name w:val="Текст концевой сноски Знак"/>
    <w:basedOn w:val="a2"/>
    <w:link w:val="affa"/>
    <w:uiPriority w:val="99"/>
    <w:semiHidden/>
    <w:rsid w:val="00BF38FC"/>
    <w:rPr>
      <w:rFonts w:ascii="Calibri" w:eastAsia="Calibri" w:hAnsi="Calibri" w:cs="Times New Roman"/>
      <w:sz w:val="20"/>
      <w:szCs w:val="20"/>
    </w:rPr>
  </w:style>
  <w:style w:type="character" w:styleId="affc">
    <w:name w:val="endnote reference"/>
    <w:basedOn w:val="a2"/>
    <w:uiPriority w:val="99"/>
    <w:semiHidden/>
    <w:rsid w:val="00BF38FC"/>
    <w:rPr>
      <w:rFonts w:cs="Times New Roman"/>
      <w:vertAlign w:val="superscript"/>
    </w:rPr>
  </w:style>
  <w:style w:type="paragraph" w:styleId="affd">
    <w:name w:val="Body Text Indent"/>
    <w:aliases w:val="Основной текст 1,Основной текст с отступом Знак1,Нумерованный список !!,Надин стиль"/>
    <w:basedOn w:val="a1"/>
    <w:link w:val="affe"/>
    <w:uiPriority w:val="99"/>
    <w:rsid w:val="00BF38FC"/>
    <w:pPr>
      <w:spacing w:before="60" w:after="120" w:line="240" w:lineRule="auto"/>
      <w:ind w:left="283"/>
      <w:jc w:val="both"/>
    </w:pPr>
    <w:rPr>
      <w:rFonts w:ascii="Times New Roman" w:hAnsi="Times New Roman"/>
      <w:sz w:val="24"/>
      <w:szCs w:val="24"/>
    </w:rPr>
  </w:style>
  <w:style w:type="character" w:customStyle="1" w:styleId="affe">
    <w:name w:val="Основной текст с отступом Знак"/>
    <w:aliases w:val="Основной текст 1 Знак,Основной текст с отступом Знак1 Знак,Нумерованный список !! Знак,Надин стиль Знак"/>
    <w:basedOn w:val="a2"/>
    <w:link w:val="affd"/>
    <w:uiPriority w:val="99"/>
    <w:rsid w:val="00BF38FC"/>
    <w:rPr>
      <w:rFonts w:ascii="Times New Roman" w:eastAsia="Times New Roman" w:hAnsi="Times New Roman" w:cs="Times New Roman"/>
      <w:sz w:val="24"/>
      <w:szCs w:val="24"/>
    </w:rPr>
  </w:style>
  <w:style w:type="paragraph" w:customStyle="1" w:styleId="Normal10">
    <w:name w:val="Стиль Normal + 10 пт полужирный"/>
    <w:basedOn w:val="2b"/>
    <w:uiPriority w:val="99"/>
    <w:rsid w:val="00BF38FC"/>
    <w:pPr>
      <w:spacing w:before="60" w:after="60"/>
      <w:ind w:left="-113" w:right="-113"/>
      <w:jc w:val="center"/>
    </w:pPr>
    <w:rPr>
      <w:b/>
      <w:bCs/>
      <w:sz w:val="20"/>
    </w:rPr>
  </w:style>
  <w:style w:type="paragraph" w:styleId="34">
    <w:name w:val="Body Text 3"/>
    <w:basedOn w:val="a1"/>
    <w:link w:val="35"/>
    <w:uiPriority w:val="99"/>
    <w:rsid w:val="00BF38FC"/>
    <w:pPr>
      <w:spacing w:before="60" w:after="120" w:line="240" w:lineRule="auto"/>
      <w:jc w:val="both"/>
    </w:pPr>
    <w:rPr>
      <w:rFonts w:ascii="Times New Roman" w:hAnsi="Times New Roman"/>
      <w:sz w:val="16"/>
      <w:szCs w:val="16"/>
    </w:rPr>
  </w:style>
  <w:style w:type="character" w:customStyle="1" w:styleId="35">
    <w:name w:val="Основной текст 3 Знак"/>
    <w:basedOn w:val="a2"/>
    <w:link w:val="34"/>
    <w:uiPriority w:val="99"/>
    <w:rsid w:val="00BF38FC"/>
    <w:rPr>
      <w:rFonts w:ascii="Times New Roman" w:eastAsia="Times New Roman" w:hAnsi="Times New Roman" w:cs="Times New Roman"/>
      <w:sz w:val="16"/>
      <w:szCs w:val="16"/>
    </w:rPr>
  </w:style>
  <w:style w:type="paragraph" w:customStyle="1" w:styleId="indent">
    <w:name w:val="indent"/>
    <w:basedOn w:val="a1"/>
    <w:uiPriority w:val="99"/>
    <w:rsid w:val="00BF38FC"/>
    <w:pPr>
      <w:spacing w:before="100" w:beforeAutospacing="1" w:after="100" w:afterAutospacing="1" w:line="240" w:lineRule="auto"/>
      <w:jc w:val="both"/>
    </w:pPr>
    <w:rPr>
      <w:rFonts w:ascii="Times New Roman" w:hAnsi="Times New Roman"/>
      <w:sz w:val="25"/>
      <w:szCs w:val="24"/>
      <w:lang w:eastAsia="ru-RU"/>
    </w:rPr>
  </w:style>
  <w:style w:type="paragraph" w:customStyle="1" w:styleId="Heading">
    <w:name w:val="Heading"/>
    <w:uiPriority w:val="99"/>
    <w:rsid w:val="00BF38FC"/>
    <w:pPr>
      <w:widowControl w:val="0"/>
      <w:autoSpaceDE w:val="0"/>
      <w:autoSpaceDN w:val="0"/>
      <w:adjustRightInd w:val="0"/>
      <w:spacing w:before="60" w:after="60" w:line="240" w:lineRule="auto"/>
      <w:ind w:left="680"/>
      <w:jc w:val="both"/>
    </w:pPr>
    <w:rPr>
      <w:rFonts w:ascii="Arial" w:eastAsia="Times New Roman" w:hAnsi="Arial" w:cs="Arial"/>
      <w:b/>
      <w:bCs/>
      <w:lang w:eastAsia="ru-RU"/>
    </w:rPr>
  </w:style>
  <w:style w:type="paragraph" w:styleId="afff">
    <w:name w:val="TOC Heading"/>
    <w:basedOn w:val="1"/>
    <w:next w:val="a1"/>
    <w:uiPriority w:val="99"/>
    <w:qFormat/>
    <w:rsid w:val="00BF38FC"/>
    <w:pPr>
      <w:spacing w:before="480" w:after="0" w:line="276" w:lineRule="auto"/>
      <w:jc w:val="left"/>
      <w:outlineLvl w:val="9"/>
    </w:pPr>
    <w:rPr>
      <w:rFonts w:ascii="Times New Roman" w:hAnsi="Times New Roman"/>
      <w:sz w:val="24"/>
    </w:rPr>
  </w:style>
  <w:style w:type="paragraph" w:customStyle="1" w:styleId="17">
    <w:name w:val="Стиль1"/>
    <w:basedOn w:val="1"/>
    <w:link w:val="18"/>
    <w:uiPriority w:val="99"/>
    <w:rsid w:val="00BF38FC"/>
  </w:style>
  <w:style w:type="character" w:customStyle="1" w:styleId="18">
    <w:name w:val="Стиль1 Знак"/>
    <w:link w:val="17"/>
    <w:uiPriority w:val="99"/>
    <w:locked/>
    <w:rsid w:val="00BF38FC"/>
    <w:rPr>
      <w:rFonts w:ascii="Arial" w:eastAsia="Times New Roman" w:hAnsi="Arial" w:cs="Times New Roman"/>
      <w:b/>
      <w:bCs/>
      <w:caps/>
      <w:sz w:val="26"/>
      <w:szCs w:val="28"/>
    </w:rPr>
  </w:style>
  <w:style w:type="paragraph" w:customStyle="1" w:styleId="36">
    <w:name w:val="Стиль3"/>
    <w:basedOn w:val="a1"/>
    <w:link w:val="37"/>
    <w:uiPriority w:val="99"/>
    <w:rsid w:val="00BF38FC"/>
    <w:pPr>
      <w:spacing w:before="60" w:after="180" w:line="240" w:lineRule="auto"/>
      <w:ind w:firstLine="709"/>
      <w:jc w:val="both"/>
    </w:pPr>
    <w:rPr>
      <w:rFonts w:ascii="Times New Roman" w:hAnsi="Times New Roman"/>
      <w:sz w:val="26"/>
      <w:szCs w:val="26"/>
    </w:rPr>
  </w:style>
  <w:style w:type="character" w:customStyle="1" w:styleId="37">
    <w:name w:val="Стиль3 Знак"/>
    <w:link w:val="36"/>
    <w:uiPriority w:val="99"/>
    <w:locked/>
    <w:rsid w:val="00BF38FC"/>
    <w:rPr>
      <w:rFonts w:ascii="Times New Roman" w:eastAsia="Times New Roman" w:hAnsi="Times New Roman" w:cs="Times New Roman"/>
      <w:sz w:val="26"/>
      <w:szCs w:val="26"/>
    </w:rPr>
  </w:style>
  <w:style w:type="paragraph" w:customStyle="1" w:styleId="a0">
    <w:name w:val="Список записка"/>
    <w:basedOn w:val="a1"/>
    <w:uiPriority w:val="99"/>
    <w:rsid w:val="00BF38FC"/>
    <w:pPr>
      <w:widowControl w:val="0"/>
      <w:numPr>
        <w:numId w:val="19"/>
      </w:numPr>
      <w:autoSpaceDE w:val="0"/>
      <w:autoSpaceDN w:val="0"/>
      <w:adjustRightInd w:val="0"/>
      <w:spacing w:before="120" w:after="120" w:line="240" w:lineRule="auto"/>
      <w:jc w:val="both"/>
    </w:pPr>
    <w:rPr>
      <w:rFonts w:ascii="Times New Roman" w:hAnsi="Times New Roman"/>
      <w:sz w:val="25"/>
      <w:szCs w:val="24"/>
      <w:lang w:eastAsia="ru-RU"/>
    </w:rPr>
  </w:style>
  <w:style w:type="paragraph" w:customStyle="1" w:styleId="afff0">
    <w:name w:val="Записка"/>
    <w:basedOn w:val="a1"/>
    <w:uiPriority w:val="99"/>
    <w:rsid w:val="00BF38FC"/>
    <w:pPr>
      <w:widowControl w:val="0"/>
      <w:autoSpaceDE w:val="0"/>
      <w:autoSpaceDN w:val="0"/>
      <w:adjustRightInd w:val="0"/>
      <w:spacing w:before="120" w:after="180" w:line="360" w:lineRule="auto"/>
      <w:ind w:firstLine="720"/>
      <w:jc w:val="both"/>
    </w:pPr>
    <w:rPr>
      <w:rFonts w:ascii="Times New Roman" w:hAnsi="Times New Roman"/>
      <w:sz w:val="25"/>
      <w:szCs w:val="24"/>
      <w:lang w:eastAsia="ru-RU"/>
    </w:rPr>
  </w:style>
  <w:style w:type="character" w:customStyle="1" w:styleId="Normal10-020">
    <w:name w:val="Normal + 10 пт полужирный По центру Слева:  -02 см Справ... Знак"/>
    <w:link w:val="Normal10-02"/>
    <w:uiPriority w:val="99"/>
    <w:locked/>
    <w:rsid w:val="00BF38FC"/>
    <w:rPr>
      <w:rFonts w:ascii="Times New Roman" w:eastAsia="Times New Roman" w:hAnsi="Times New Roman" w:cs="Times New Roman"/>
      <w:b/>
      <w:bCs/>
      <w:sz w:val="20"/>
      <w:szCs w:val="20"/>
    </w:rPr>
  </w:style>
  <w:style w:type="table" w:customStyle="1" w:styleId="38">
    <w:name w:val="Сетка таблицы3"/>
    <w:uiPriority w:val="99"/>
    <w:rsid w:val="00BF38FC"/>
    <w:pPr>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1"/>
    <w:uiPriority w:val="99"/>
    <w:rsid w:val="00BF38FC"/>
    <w:pPr>
      <w:suppressAutoHyphens/>
      <w:spacing w:before="60" w:after="120" w:line="240" w:lineRule="auto"/>
      <w:ind w:left="283"/>
      <w:jc w:val="both"/>
    </w:pPr>
    <w:rPr>
      <w:rFonts w:ascii="Times New Roman" w:hAnsi="Times New Roman"/>
      <w:sz w:val="16"/>
      <w:szCs w:val="16"/>
      <w:lang w:eastAsia="ar-SA"/>
    </w:rPr>
  </w:style>
  <w:style w:type="paragraph" w:styleId="afff1">
    <w:name w:val="Body Text First Indent"/>
    <w:basedOn w:val="af4"/>
    <w:link w:val="afff2"/>
    <w:uiPriority w:val="99"/>
    <w:rsid w:val="00BF38FC"/>
    <w:pPr>
      <w:spacing w:line="276" w:lineRule="auto"/>
      <w:ind w:firstLine="210"/>
      <w:jc w:val="left"/>
    </w:pPr>
    <w:rPr>
      <w:rFonts w:ascii="Calibri" w:hAnsi="Calibri"/>
      <w:sz w:val="22"/>
      <w:szCs w:val="22"/>
    </w:rPr>
  </w:style>
  <w:style w:type="character" w:customStyle="1" w:styleId="afff2">
    <w:name w:val="Красная строка Знак"/>
    <w:basedOn w:val="af5"/>
    <w:link w:val="afff1"/>
    <w:uiPriority w:val="99"/>
    <w:rsid w:val="00BF38FC"/>
    <w:rPr>
      <w:rFonts w:ascii="Calibri" w:hAnsi="Calibri"/>
    </w:rPr>
  </w:style>
  <w:style w:type="paragraph" w:styleId="2e">
    <w:name w:val="Body Text Indent 2"/>
    <w:basedOn w:val="a1"/>
    <w:link w:val="2f"/>
    <w:uiPriority w:val="99"/>
    <w:rsid w:val="00BF38FC"/>
    <w:pPr>
      <w:spacing w:before="60" w:after="120" w:line="480" w:lineRule="auto"/>
      <w:ind w:left="283"/>
      <w:jc w:val="both"/>
    </w:pPr>
    <w:rPr>
      <w:rFonts w:ascii="Times New Roman" w:hAnsi="Times New Roman"/>
      <w:sz w:val="24"/>
      <w:szCs w:val="24"/>
    </w:rPr>
  </w:style>
  <w:style w:type="character" w:customStyle="1" w:styleId="2f">
    <w:name w:val="Основной текст с отступом 2 Знак"/>
    <w:basedOn w:val="a2"/>
    <w:link w:val="2e"/>
    <w:uiPriority w:val="99"/>
    <w:rsid w:val="00BF38FC"/>
    <w:rPr>
      <w:rFonts w:ascii="Times New Roman" w:eastAsia="Times New Roman" w:hAnsi="Times New Roman" w:cs="Times New Roman"/>
      <w:sz w:val="24"/>
      <w:szCs w:val="24"/>
    </w:rPr>
  </w:style>
  <w:style w:type="paragraph" w:styleId="afff3">
    <w:name w:val="Subtitle"/>
    <w:basedOn w:val="a1"/>
    <w:link w:val="afff4"/>
    <w:uiPriority w:val="99"/>
    <w:qFormat/>
    <w:rsid w:val="00BF38FC"/>
    <w:pPr>
      <w:spacing w:before="60" w:after="180" w:line="240" w:lineRule="auto"/>
      <w:jc w:val="both"/>
    </w:pPr>
    <w:rPr>
      <w:rFonts w:ascii="Times New Roman" w:hAnsi="Times New Roman"/>
      <w:sz w:val="24"/>
      <w:szCs w:val="20"/>
    </w:rPr>
  </w:style>
  <w:style w:type="character" w:customStyle="1" w:styleId="afff4">
    <w:name w:val="Подзаголовок Знак"/>
    <w:basedOn w:val="a2"/>
    <w:link w:val="afff3"/>
    <w:uiPriority w:val="99"/>
    <w:rsid w:val="00BF38FC"/>
    <w:rPr>
      <w:rFonts w:ascii="Times New Roman" w:eastAsia="Times New Roman" w:hAnsi="Times New Roman" w:cs="Times New Roman"/>
      <w:sz w:val="24"/>
      <w:szCs w:val="20"/>
    </w:rPr>
  </w:style>
  <w:style w:type="paragraph" w:styleId="afff5">
    <w:name w:val="Block Text"/>
    <w:basedOn w:val="a1"/>
    <w:uiPriority w:val="99"/>
    <w:rsid w:val="00BF38FC"/>
    <w:pPr>
      <w:spacing w:before="60" w:after="180" w:line="240" w:lineRule="auto"/>
      <w:ind w:left="113" w:right="113"/>
      <w:jc w:val="center"/>
    </w:pPr>
    <w:rPr>
      <w:rFonts w:ascii="Times New Roman" w:hAnsi="Times New Roman"/>
      <w:sz w:val="20"/>
      <w:szCs w:val="20"/>
      <w:lang w:eastAsia="ru-RU"/>
    </w:rPr>
  </w:style>
  <w:style w:type="character" w:styleId="afff6">
    <w:name w:val="page number"/>
    <w:basedOn w:val="a2"/>
    <w:uiPriority w:val="99"/>
    <w:rsid w:val="00BF38FC"/>
    <w:rPr>
      <w:rFonts w:cs="Times New Roman"/>
    </w:rPr>
  </w:style>
  <w:style w:type="paragraph" w:styleId="2f0">
    <w:name w:val="Body Text 2"/>
    <w:basedOn w:val="a1"/>
    <w:link w:val="2f1"/>
    <w:uiPriority w:val="99"/>
    <w:rsid w:val="00BF38FC"/>
    <w:pPr>
      <w:spacing w:before="60" w:after="120" w:line="480" w:lineRule="auto"/>
      <w:jc w:val="both"/>
    </w:pPr>
    <w:rPr>
      <w:rFonts w:ascii="Times New Roman" w:hAnsi="Times New Roman"/>
      <w:sz w:val="24"/>
      <w:szCs w:val="24"/>
    </w:rPr>
  </w:style>
  <w:style w:type="character" w:customStyle="1" w:styleId="2f1">
    <w:name w:val="Основной текст 2 Знак"/>
    <w:basedOn w:val="a2"/>
    <w:link w:val="2f0"/>
    <w:uiPriority w:val="99"/>
    <w:rsid w:val="00BF38FC"/>
    <w:rPr>
      <w:rFonts w:ascii="Times New Roman" w:eastAsia="Times New Roman" w:hAnsi="Times New Roman" w:cs="Times New Roman"/>
      <w:sz w:val="24"/>
      <w:szCs w:val="24"/>
    </w:rPr>
  </w:style>
  <w:style w:type="character" w:styleId="afff7">
    <w:name w:val="annotation reference"/>
    <w:basedOn w:val="a2"/>
    <w:uiPriority w:val="99"/>
    <w:semiHidden/>
    <w:rsid w:val="00BF38FC"/>
    <w:rPr>
      <w:rFonts w:cs="Times New Roman"/>
      <w:sz w:val="16"/>
    </w:rPr>
  </w:style>
  <w:style w:type="paragraph" w:styleId="afff8">
    <w:name w:val="annotation text"/>
    <w:basedOn w:val="a1"/>
    <w:link w:val="afff9"/>
    <w:uiPriority w:val="99"/>
    <w:semiHidden/>
    <w:rsid w:val="00BF38FC"/>
    <w:pPr>
      <w:spacing w:before="60" w:after="180" w:line="240" w:lineRule="auto"/>
      <w:jc w:val="both"/>
    </w:pPr>
    <w:rPr>
      <w:rFonts w:ascii="Times New Roman" w:hAnsi="Times New Roman"/>
      <w:sz w:val="20"/>
      <w:szCs w:val="20"/>
      <w:lang w:eastAsia="ru-RU"/>
    </w:rPr>
  </w:style>
  <w:style w:type="character" w:customStyle="1" w:styleId="afff9">
    <w:name w:val="Текст примечания Знак"/>
    <w:basedOn w:val="a2"/>
    <w:link w:val="afff8"/>
    <w:uiPriority w:val="99"/>
    <w:semiHidden/>
    <w:rsid w:val="00BF38FC"/>
    <w:rPr>
      <w:rFonts w:ascii="Times New Roman" w:eastAsia="Times New Roman" w:hAnsi="Times New Roman" w:cs="Times New Roman"/>
      <w:sz w:val="20"/>
      <w:szCs w:val="20"/>
      <w:lang w:eastAsia="ru-RU"/>
    </w:rPr>
  </w:style>
  <w:style w:type="paragraph" w:styleId="afffa">
    <w:name w:val="annotation subject"/>
    <w:basedOn w:val="afff8"/>
    <w:next w:val="afff8"/>
    <w:link w:val="afffb"/>
    <w:uiPriority w:val="99"/>
    <w:semiHidden/>
    <w:rsid w:val="00BF38FC"/>
    <w:rPr>
      <w:b/>
      <w:bCs/>
    </w:rPr>
  </w:style>
  <w:style w:type="character" w:customStyle="1" w:styleId="afffb">
    <w:name w:val="Тема примечания Знак"/>
    <w:basedOn w:val="afff9"/>
    <w:link w:val="afffa"/>
    <w:uiPriority w:val="99"/>
    <w:semiHidden/>
    <w:rsid w:val="00BF38FC"/>
    <w:rPr>
      <w:b/>
      <w:bCs/>
    </w:rPr>
  </w:style>
  <w:style w:type="paragraph" w:styleId="52">
    <w:name w:val="toc 5"/>
    <w:basedOn w:val="a1"/>
    <w:next w:val="a1"/>
    <w:autoRedefine/>
    <w:uiPriority w:val="99"/>
    <w:rsid w:val="00BF38FC"/>
    <w:pPr>
      <w:spacing w:before="60" w:after="100"/>
      <w:ind w:left="880"/>
      <w:jc w:val="both"/>
    </w:pPr>
    <w:rPr>
      <w:lang w:eastAsia="ru-RU"/>
    </w:rPr>
  </w:style>
  <w:style w:type="paragraph" w:styleId="61">
    <w:name w:val="toc 6"/>
    <w:basedOn w:val="a1"/>
    <w:next w:val="a1"/>
    <w:autoRedefine/>
    <w:uiPriority w:val="99"/>
    <w:rsid w:val="00BF38FC"/>
    <w:pPr>
      <w:spacing w:before="60" w:after="100"/>
      <w:ind w:left="1100"/>
      <w:jc w:val="both"/>
    </w:pPr>
    <w:rPr>
      <w:lang w:eastAsia="ru-RU"/>
    </w:rPr>
  </w:style>
  <w:style w:type="paragraph" w:styleId="71">
    <w:name w:val="toc 7"/>
    <w:basedOn w:val="a1"/>
    <w:next w:val="a1"/>
    <w:autoRedefine/>
    <w:uiPriority w:val="99"/>
    <w:rsid w:val="00BF38FC"/>
    <w:pPr>
      <w:spacing w:before="60" w:after="100"/>
      <w:ind w:left="1320"/>
      <w:jc w:val="both"/>
    </w:pPr>
    <w:rPr>
      <w:lang w:eastAsia="ru-RU"/>
    </w:rPr>
  </w:style>
  <w:style w:type="paragraph" w:styleId="81">
    <w:name w:val="toc 8"/>
    <w:basedOn w:val="a1"/>
    <w:next w:val="a1"/>
    <w:autoRedefine/>
    <w:uiPriority w:val="99"/>
    <w:rsid w:val="00BF38FC"/>
    <w:pPr>
      <w:spacing w:before="60" w:after="100"/>
      <w:ind w:left="1540"/>
      <w:jc w:val="both"/>
    </w:pPr>
    <w:rPr>
      <w:lang w:eastAsia="ru-RU"/>
    </w:rPr>
  </w:style>
  <w:style w:type="paragraph" w:styleId="91">
    <w:name w:val="toc 9"/>
    <w:basedOn w:val="a1"/>
    <w:next w:val="a1"/>
    <w:autoRedefine/>
    <w:uiPriority w:val="99"/>
    <w:rsid w:val="00BF38FC"/>
    <w:pPr>
      <w:spacing w:before="60" w:after="100"/>
      <w:ind w:left="1760"/>
      <w:jc w:val="both"/>
    </w:pPr>
    <w:rPr>
      <w:lang w:eastAsia="ru-RU"/>
    </w:rPr>
  </w:style>
  <w:style w:type="paragraph" w:customStyle="1" w:styleId="afffc">
    <w:name w:val="ТЕКСТ"/>
    <w:basedOn w:val="a1"/>
    <w:link w:val="afffd"/>
    <w:uiPriority w:val="99"/>
    <w:rsid w:val="00BF38FC"/>
    <w:pPr>
      <w:spacing w:before="60" w:after="180" w:line="360" w:lineRule="auto"/>
      <w:ind w:left="227" w:right="170" w:firstLine="680"/>
      <w:jc w:val="both"/>
    </w:pPr>
    <w:rPr>
      <w:rFonts w:ascii="Times New Roman" w:hAnsi="Times New Roman"/>
      <w:sz w:val="24"/>
      <w:szCs w:val="24"/>
    </w:rPr>
  </w:style>
  <w:style w:type="character" w:customStyle="1" w:styleId="afffd">
    <w:name w:val="ТЕКСТ Знак"/>
    <w:link w:val="afffc"/>
    <w:uiPriority w:val="99"/>
    <w:locked/>
    <w:rsid w:val="00BF38FC"/>
    <w:rPr>
      <w:rFonts w:ascii="Times New Roman" w:eastAsia="Times New Roman" w:hAnsi="Times New Roman" w:cs="Times New Roman"/>
      <w:sz w:val="24"/>
      <w:szCs w:val="24"/>
    </w:rPr>
  </w:style>
  <w:style w:type="paragraph" w:customStyle="1" w:styleId="afffe">
    <w:name w:val="Подписи"/>
    <w:basedOn w:val="a1"/>
    <w:link w:val="affff"/>
    <w:uiPriority w:val="99"/>
    <w:rsid w:val="00BF38FC"/>
    <w:pPr>
      <w:spacing w:before="60" w:after="120" w:line="240" w:lineRule="auto"/>
      <w:ind w:right="113" w:firstLine="284"/>
      <w:jc w:val="center"/>
    </w:pPr>
    <w:rPr>
      <w:rFonts w:ascii="Georgia" w:hAnsi="Georgia"/>
      <w:sz w:val="20"/>
      <w:szCs w:val="20"/>
    </w:rPr>
  </w:style>
  <w:style w:type="character" w:customStyle="1" w:styleId="affff">
    <w:name w:val="Подписи Знак"/>
    <w:link w:val="afffe"/>
    <w:uiPriority w:val="99"/>
    <w:locked/>
    <w:rsid w:val="00BF38FC"/>
    <w:rPr>
      <w:rFonts w:ascii="Georgia" w:eastAsia="Times New Roman" w:hAnsi="Georgia" w:cs="Times New Roman"/>
      <w:sz w:val="20"/>
      <w:szCs w:val="20"/>
    </w:rPr>
  </w:style>
  <w:style w:type="paragraph" w:styleId="affff0">
    <w:name w:val="Plain Text"/>
    <w:basedOn w:val="a1"/>
    <w:link w:val="affff1"/>
    <w:uiPriority w:val="99"/>
    <w:rsid w:val="00BF38FC"/>
    <w:pPr>
      <w:spacing w:before="60" w:after="180" w:line="240" w:lineRule="auto"/>
      <w:jc w:val="both"/>
    </w:pPr>
    <w:rPr>
      <w:rFonts w:ascii="Courier New" w:hAnsi="Courier New"/>
      <w:sz w:val="20"/>
      <w:szCs w:val="20"/>
    </w:rPr>
  </w:style>
  <w:style w:type="character" w:customStyle="1" w:styleId="affff1">
    <w:name w:val="Текст Знак"/>
    <w:basedOn w:val="a2"/>
    <w:link w:val="affff0"/>
    <w:uiPriority w:val="99"/>
    <w:rsid w:val="00BF38FC"/>
    <w:rPr>
      <w:rFonts w:ascii="Courier New" w:eastAsia="Times New Roman" w:hAnsi="Courier New" w:cs="Times New Roman"/>
      <w:sz w:val="20"/>
      <w:szCs w:val="20"/>
    </w:rPr>
  </w:style>
  <w:style w:type="paragraph" w:customStyle="1" w:styleId="131256">
    <w:name w:val="Стиль 13 пт По ширине Слева:  125 см Перед:  6 пт"/>
    <w:basedOn w:val="a1"/>
    <w:uiPriority w:val="99"/>
    <w:rsid w:val="00BF38FC"/>
    <w:pPr>
      <w:spacing w:before="120" w:after="180" w:line="240" w:lineRule="auto"/>
      <w:ind w:firstLine="709"/>
      <w:jc w:val="both"/>
    </w:pPr>
    <w:rPr>
      <w:rFonts w:ascii="Times New Roman" w:hAnsi="Times New Roman"/>
      <w:sz w:val="26"/>
      <w:szCs w:val="20"/>
      <w:lang w:eastAsia="ru-RU"/>
    </w:rPr>
  </w:style>
  <w:style w:type="character" w:customStyle="1" w:styleId="contww">
    <w:name w:val="contww"/>
    <w:basedOn w:val="a2"/>
    <w:uiPriority w:val="99"/>
    <w:rsid w:val="00BF38FC"/>
    <w:rPr>
      <w:rFonts w:cs="Times New Roman"/>
    </w:rPr>
  </w:style>
  <w:style w:type="paragraph" w:customStyle="1" w:styleId="affff2">
    <w:name w:val="подпись табл"/>
    <w:basedOn w:val="a1"/>
    <w:link w:val="affff3"/>
    <w:uiPriority w:val="99"/>
    <w:rsid w:val="00BF38FC"/>
    <w:pPr>
      <w:spacing w:before="40" w:after="120" w:line="240" w:lineRule="auto"/>
      <w:jc w:val="center"/>
    </w:pPr>
    <w:rPr>
      <w:rFonts w:ascii="Times New Roman" w:hAnsi="Times New Roman"/>
      <w:b/>
      <w:bCs/>
      <w:i/>
      <w:sz w:val="25"/>
      <w:szCs w:val="20"/>
    </w:rPr>
  </w:style>
  <w:style w:type="character" w:customStyle="1" w:styleId="affff3">
    <w:name w:val="подпись табл Знак"/>
    <w:link w:val="affff2"/>
    <w:uiPriority w:val="99"/>
    <w:locked/>
    <w:rsid w:val="00BF38FC"/>
    <w:rPr>
      <w:rFonts w:ascii="Times New Roman" w:eastAsia="Times New Roman" w:hAnsi="Times New Roman" w:cs="Times New Roman"/>
      <w:b/>
      <w:bCs/>
      <w:i/>
      <w:sz w:val="25"/>
      <w:szCs w:val="20"/>
    </w:rPr>
  </w:style>
  <w:style w:type="paragraph" w:customStyle="1" w:styleId="affff4">
    <w:name w:val="Астрахань Знак"/>
    <w:basedOn w:val="a1"/>
    <w:link w:val="19"/>
    <w:autoRedefine/>
    <w:uiPriority w:val="99"/>
    <w:rsid w:val="00BF38FC"/>
    <w:pPr>
      <w:spacing w:before="120" w:after="120" w:line="240" w:lineRule="auto"/>
      <w:jc w:val="both"/>
    </w:pPr>
    <w:rPr>
      <w:rFonts w:ascii="Arial" w:hAnsi="Arial"/>
      <w:sz w:val="20"/>
      <w:szCs w:val="20"/>
    </w:rPr>
  </w:style>
  <w:style w:type="character" w:customStyle="1" w:styleId="19">
    <w:name w:val="Астрахань Знак Знак1"/>
    <w:link w:val="affff4"/>
    <w:uiPriority w:val="99"/>
    <w:locked/>
    <w:rsid w:val="00BF38FC"/>
    <w:rPr>
      <w:rFonts w:ascii="Arial" w:eastAsia="Times New Roman" w:hAnsi="Arial" w:cs="Times New Roman"/>
      <w:sz w:val="20"/>
      <w:szCs w:val="20"/>
    </w:rPr>
  </w:style>
  <w:style w:type="character" w:customStyle="1" w:styleId="mw-headline">
    <w:name w:val="mw-headline"/>
    <w:basedOn w:val="a2"/>
    <w:uiPriority w:val="99"/>
    <w:rsid w:val="00BF38FC"/>
    <w:rPr>
      <w:rFonts w:cs="Times New Roman"/>
    </w:rPr>
  </w:style>
  <w:style w:type="paragraph" w:customStyle="1" w:styleId="consplusnormal0">
    <w:name w:val="consplusnormal"/>
    <w:basedOn w:val="a1"/>
    <w:uiPriority w:val="99"/>
    <w:rsid w:val="00BF38FC"/>
    <w:pPr>
      <w:spacing w:before="100" w:beforeAutospacing="1" w:after="100" w:afterAutospacing="1" w:line="240" w:lineRule="auto"/>
      <w:jc w:val="both"/>
    </w:pPr>
    <w:rPr>
      <w:rFonts w:ascii="Times New Roman" w:hAnsi="Times New Roman"/>
      <w:sz w:val="25"/>
      <w:szCs w:val="24"/>
      <w:lang w:eastAsia="ru-RU"/>
    </w:rPr>
  </w:style>
  <w:style w:type="character" w:customStyle="1" w:styleId="style1">
    <w:name w:val="style1"/>
    <w:basedOn w:val="a2"/>
    <w:uiPriority w:val="99"/>
    <w:rsid w:val="00BF38FC"/>
    <w:rPr>
      <w:rFonts w:cs="Times New Roman"/>
    </w:rPr>
  </w:style>
  <w:style w:type="character" w:customStyle="1" w:styleId="affff5">
    <w:name w:val="Нумерован список"/>
    <w:uiPriority w:val="99"/>
    <w:rsid w:val="00BF38FC"/>
    <w:rPr>
      <w:sz w:val="20"/>
      <w:lang w:eastAsia="zh-CN"/>
    </w:rPr>
  </w:style>
  <w:style w:type="paragraph" w:customStyle="1" w:styleId="3095">
    <w:name w:val="Стиль Стиль Заголовок 3 + Первая строка:  095 см + Первая строка:  ..."/>
    <w:basedOn w:val="a1"/>
    <w:uiPriority w:val="99"/>
    <w:rsid w:val="00BF38FC"/>
    <w:pPr>
      <w:keepNext/>
      <w:spacing w:before="240" w:after="120" w:line="240" w:lineRule="auto"/>
      <w:ind w:firstLine="913"/>
      <w:jc w:val="both"/>
      <w:outlineLvl w:val="2"/>
    </w:pPr>
    <w:rPr>
      <w:rFonts w:ascii="Georgia" w:hAnsi="Georgia"/>
      <w:sz w:val="28"/>
      <w:szCs w:val="20"/>
      <w:lang w:eastAsia="ru-RU"/>
    </w:rPr>
  </w:style>
  <w:style w:type="paragraph" w:customStyle="1" w:styleId="1TimesNewRoman14">
    <w:name w:val="Стиль Заголовок 1 + Times New Roman 14 пт не полужирный"/>
    <w:basedOn w:val="1"/>
    <w:uiPriority w:val="99"/>
    <w:rsid w:val="00BF38FC"/>
    <w:pPr>
      <w:keepLines w:val="0"/>
      <w:spacing w:before="360" w:after="240"/>
      <w:ind w:left="567"/>
      <w:jc w:val="left"/>
    </w:pPr>
    <w:rPr>
      <w:rFonts w:ascii="Times New Roman" w:hAnsi="Times New Roman" w:cs="Arial"/>
      <w:bCs w:val="0"/>
      <w:sz w:val="36"/>
      <w:szCs w:val="32"/>
      <w:lang w:eastAsia="ru-RU"/>
    </w:rPr>
  </w:style>
  <w:style w:type="paragraph" w:customStyle="1" w:styleId="1a">
    <w:name w:val="Стиль Заголовок 1 +"/>
    <w:basedOn w:val="1"/>
    <w:link w:val="1b"/>
    <w:uiPriority w:val="99"/>
    <w:rsid w:val="00BF38FC"/>
    <w:pPr>
      <w:keepLines w:val="0"/>
      <w:spacing w:before="360" w:after="240"/>
      <w:ind w:left="567"/>
      <w:jc w:val="left"/>
    </w:pPr>
    <w:rPr>
      <w:rFonts w:ascii="Times New Roman" w:hAnsi="Times New Roman"/>
      <w:b w:val="0"/>
      <w:bCs w:val="0"/>
      <w:caps w:val="0"/>
      <w:sz w:val="32"/>
      <w:szCs w:val="32"/>
    </w:rPr>
  </w:style>
  <w:style w:type="character" w:customStyle="1" w:styleId="1b">
    <w:name w:val="Стиль Заголовок 1 + Знак"/>
    <w:link w:val="1a"/>
    <w:uiPriority w:val="99"/>
    <w:locked/>
    <w:rsid w:val="00BF38FC"/>
    <w:rPr>
      <w:rFonts w:ascii="Times New Roman" w:eastAsia="Times New Roman" w:hAnsi="Times New Roman" w:cs="Times New Roman"/>
      <w:sz w:val="32"/>
      <w:szCs w:val="32"/>
    </w:rPr>
  </w:style>
  <w:style w:type="paragraph" w:customStyle="1" w:styleId="2f2">
    <w:name w:val="Стиль Заголовок 2 + без подчеркивания"/>
    <w:basedOn w:val="2"/>
    <w:link w:val="2f3"/>
    <w:uiPriority w:val="99"/>
    <w:rsid w:val="00BF38FC"/>
    <w:pPr>
      <w:keepLines w:val="0"/>
      <w:spacing w:before="120" w:after="120" w:line="240" w:lineRule="auto"/>
      <w:ind w:left="227" w:right="113" w:firstLine="680"/>
    </w:pPr>
    <w:rPr>
      <w:rFonts w:ascii="Times New Roman" w:hAnsi="Times New Roman"/>
      <w:b w:val="0"/>
      <w:bCs w:val="0"/>
      <w:color w:val="auto"/>
      <w:kern w:val="32"/>
      <w:sz w:val="32"/>
      <w:szCs w:val="32"/>
    </w:rPr>
  </w:style>
  <w:style w:type="character" w:customStyle="1" w:styleId="2f3">
    <w:name w:val="Стиль Заголовок 2 + без подчеркивания Знак"/>
    <w:link w:val="2f2"/>
    <w:uiPriority w:val="99"/>
    <w:locked/>
    <w:rsid w:val="00BF38FC"/>
    <w:rPr>
      <w:rFonts w:ascii="Times New Roman" w:eastAsia="Calibri" w:hAnsi="Times New Roman" w:cs="Times New Roman"/>
      <w:kern w:val="32"/>
      <w:sz w:val="32"/>
      <w:szCs w:val="32"/>
    </w:rPr>
  </w:style>
  <w:style w:type="paragraph" w:styleId="39">
    <w:name w:val="Body Text Indent 3"/>
    <w:basedOn w:val="a1"/>
    <w:link w:val="3a"/>
    <w:uiPriority w:val="99"/>
    <w:rsid w:val="00BF38FC"/>
    <w:pPr>
      <w:spacing w:before="60" w:after="120" w:line="240" w:lineRule="auto"/>
      <w:ind w:left="283"/>
      <w:jc w:val="both"/>
    </w:pPr>
    <w:rPr>
      <w:rFonts w:ascii="Times New Roman" w:hAnsi="Times New Roman"/>
      <w:sz w:val="16"/>
      <w:szCs w:val="16"/>
    </w:rPr>
  </w:style>
  <w:style w:type="character" w:customStyle="1" w:styleId="3a">
    <w:name w:val="Основной текст с отступом 3 Знак"/>
    <w:basedOn w:val="a2"/>
    <w:link w:val="39"/>
    <w:uiPriority w:val="99"/>
    <w:rsid w:val="00BF38FC"/>
    <w:rPr>
      <w:rFonts w:ascii="Times New Roman" w:eastAsia="Times New Roman" w:hAnsi="Times New Roman" w:cs="Times New Roman"/>
      <w:sz w:val="16"/>
      <w:szCs w:val="16"/>
    </w:rPr>
  </w:style>
  <w:style w:type="paragraph" w:styleId="2f4">
    <w:name w:val="List Bullet 2"/>
    <w:basedOn w:val="a1"/>
    <w:uiPriority w:val="99"/>
    <w:rsid w:val="00BF38FC"/>
    <w:pPr>
      <w:tabs>
        <w:tab w:val="num" w:pos="643"/>
      </w:tabs>
      <w:spacing w:before="60" w:after="180" w:line="240" w:lineRule="auto"/>
      <w:ind w:left="643" w:hanging="360"/>
      <w:jc w:val="both"/>
    </w:pPr>
    <w:rPr>
      <w:rFonts w:ascii="Times New Roman" w:hAnsi="Times New Roman"/>
      <w:sz w:val="25"/>
      <w:szCs w:val="24"/>
      <w:lang w:eastAsia="ru-RU"/>
    </w:rPr>
  </w:style>
  <w:style w:type="paragraph" w:customStyle="1" w:styleId="affff6">
    <w:name w:val="Знак"/>
    <w:basedOn w:val="a1"/>
    <w:uiPriority w:val="99"/>
    <w:rsid w:val="00BF38FC"/>
    <w:pPr>
      <w:spacing w:after="0" w:line="240" w:lineRule="auto"/>
    </w:pPr>
    <w:rPr>
      <w:rFonts w:ascii="Verdana" w:hAnsi="Verdana" w:cs="Verdana"/>
      <w:sz w:val="20"/>
      <w:szCs w:val="20"/>
      <w:lang w:val="en-US"/>
    </w:rPr>
  </w:style>
  <w:style w:type="paragraph" w:customStyle="1" w:styleId="affff7">
    <w:name w:val="МОЕ"/>
    <w:basedOn w:val="a1"/>
    <w:uiPriority w:val="99"/>
    <w:rsid w:val="00BF38FC"/>
    <w:pPr>
      <w:spacing w:after="0" w:line="240" w:lineRule="auto"/>
      <w:ind w:firstLine="709"/>
      <w:jc w:val="both"/>
    </w:pPr>
    <w:rPr>
      <w:rFonts w:ascii="Times New Roman" w:hAnsi="Times New Roman"/>
      <w:spacing w:val="10"/>
      <w:sz w:val="28"/>
      <w:szCs w:val="28"/>
      <w:lang w:eastAsia="ru-RU"/>
    </w:rPr>
  </w:style>
  <w:style w:type="paragraph" w:customStyle="1" w:styleId="210">
    <w:name w:val="Основной текст 21"/>
    <w:basedOn w:val="a1"/>
    <w:uiPriority w:val="99"/>
    <w:rsid w:val="00BF38FC"/>
    <w:pPr>
      <w:widowControl w:val="0"/>
      <w:suppressAutoHyphens/>
      <w:spacing w:after="120" w:line="480" w:lineRule="auto"/>
    </w:pPr>
    <w:rPr>
      <w:rFonts w:ascii="Times New Roman" w:eastAsia="Calibri" w:hAnsi="Times New Roman"/>
      <w:sz w:val="24"/>
      <w:szCs w:val="24"/>
      <w:lang w:eastAsia="ru-RU"/>
    </w:rPr>
  </w:style>
  <w:style w:type="paragraph" w:customStyle="1" w:styleId="affff8">
    <w:name w:val="Знак Знак Знак Знак"/>
    <w:basedOn w:val="a1"/>
    <w:uiPriority w:val="99"/>
    <w:rsid w:val="00BF38FC"/>
    <w:pPr>
      <w:spacing w:before="100" w:beforeAutospacing="1" w:after="100" w:afterAutospacing="1" w:line="240" w:lineRule="auto"/>
    </w:pPr>
    <w:rPr>
      <w:rFonts w:ascii="Tahoma" w:hAnsi="Tahoma"/>
      <w:sz w:val="20"/>
      <w:szCs w:val="20"/>
      <w:lang w:val="en-US"/>
    </w:rPr>
  </w:style>
  <w:style w:type="paragraph" w:customStyle="1" w:styleId="211">
    <w:name w:val="Знак21"/>
    <w:basedOn w:val="a1"/>
    <w:uiPriority w:val="99"/>
    <w:rsid w:val="00BF38FC"/>
    <w:pPr>
      <w:widowControl w:val="0"/>
      <w:adjustRightInd w:val="0"/>
      <w:spacing w:after="160" w:line="240" w:lineRule="exact"/>
      <w:jc w:val="right"/>
    </w:pPr>
    <w:rPr>
      <w:rFonts w:ascii="Times New Roman" w:hAnsi="Times New Roman"/>
      <w:sz w:val="20"/>
      <w:szCs w:val="20"/>
      <w:lang w:val="en-GB"/>
    </w:rPr>
  </w:style>
  <w:style w:type="paragraph" w:customStyle="1" w:styleId="osntext">
    <w:name w:val="osntext"/>
    <w:basedOn w:val="a1"/>
    <w:uiPriority w:val="99"/>
    <w:rsid w:val="00BF38FC"/>
    <w:pPr>
      <w:spacing w:before="100" w:beforeAutospacing="1" w:after="100" w:afterAutospacing="1" w:line="240" w:lineRule="auto"/>
    </w:pPr>
    <w:rPr>
      <w:rFonts w:ascii="Arial" w:hAnsi="Arial" w:cs="Arial"/>
      <w:color w:val="7B7B7B"/>
      <w:sz w:val="18"/>
      <w:szCs w:val="18"/>
      <w:lang w:eastAsia="ru-RU"/>
    </w:rPr>
  </w:style>
  <w:style w:type="paragraph" w:customStyle="1" w:styleId="ConsPlusNonformat">
    <w:name w:val="ConsPlusNonformat"/>
    <w:uiPriority w:val="99"/>
    <w:rsid w:val="00BF38F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OTCHET00">
    <w:name w:val="OTCHET_00"/>
    <w:basedOn w:val="2c"/>
    <w:uiPriority w:val="99"/>
    <w:rsid w:val="00BF38FC"/>
    <w:pPr>
      <w:tabs>
        <w:tab w:val="clear" w:pos="360"/>
        <w:tab w:val="left" w:pos="709"/>
        <w:tab w:val="left" w:pos="3402"/>
      </w:tabs>
      <w:spacing w:line="360" w:lineRule="auto"/>
      <w:ind w:left="0" w:firstLine="0"/>
      <w:jc w:val="both"/>
    </w:pPr>
    <w:rPr>
      <w:szCs w:val="20"/>
    </w:rPr>
  </w:style>
  <w:style w:type="paragraph" w:customStyle="1" w:styleId="1c">
    <w:name w:val="Штамп1"/>
    <w:basedOn w:val="a1"/>
    <w:uiPriority w:val="99"/>
    <w:rsid w:val="00BF38FC"/>
    <w:pPr>
      <w:widowControl w:val="0"/>
      <w:spacing w:after="0" w:line="240" w:lineRule="auto"/>
      <w:jc w:val="center"/>
    </w:pPr>
    <w:rPr>
      <w:rFonts w:ascii="Times New Roman" w:hAnsi="Times New Roman"/>
      <w:sz w:val="24"/>
      <w:szCs w:val="20"/>
      <w:lang w:eastAsia="ru-RU"/>
    </w:rPr>
  </w:style>
  <w:style w:type="character" w:customStyle="1" w:styleId="130">
    <w:name w:val="13"/>
    <w:uiPriority w:val="99"/>
    <w:rsid w:val="00BF38FC"/>
    <w:rPr>
      <w:rFonts w:ascii="Times New Roman" w:hAnsi="Times New Roman"/>
      <w:sz w:val="26"/>
    </w:rPr>
  </w:style>
  <w:style w:type="character" w:customStyle="1" w:styleId="aff9">
    <w:name w:val="Название объекта Знак"/>
    <w:aliases w:val="Номер объекта Знак"/>
    <w:link w:val="aff8"/>
    <w:uiPriority w:val="99"/>
    <w:locked/>
    <w:rsid w:val="00BF38FC"/>
    <w:rPr>
      <w:rFonts w:ascii="Times New Roman" w:eastAsia="Times New Roman" w:hAnsi="Times New Roman" w:cs="Times New Roman"/>
      <w:i/>
      <w:sz w:val="25"/>
      <w:szCs w:val="20"/>
    </w:rPr>
  </w:style>
  <w:style w:type="paragraph" w:customStyle="1" w:styleId="212">
    <w:name w:val="Обычный21"/>
    <w:uiPriority w:val="99"/>
    <w:rsid w:val="00BF38FC"/>
    <w:pPr>
      <w:snapToGrid w:val="0"/>
      <w:spacing w:after="0" w:line="240" w:lineRule="auto"/>
    </w:pPr>
    <w:rPr>
      <w:rFonts w:ascii="Times New Roman" w:eastAsia="Times New Roman" w:hAnsi="Times New Roman" w:cs="Times New Roman"/>
      <w:szCs w:val="20"/>
      <w:lang w:eastAsia="ru-RU"/>
    </w:rPr>
  </w:style>
  <w:style w:type="paragraph" w:customStyle="1" w:styleId="affff9">
    <w:name w:val="Основной"/>
    <w:basedOn w:val="a1"/>
    <w:link w:val="affffa"/>
    <w:uiPriority w:val="99"/>
    <w:rsid w:val="00BF38FC"/>
    <w:pPr>
      <w:spacing w:after="0"/>
      <w:ind w:firstLine="709"/>
      <w:jc w:val="both"/>
    </w:pPr>
    <w:rPr>
      <w:rFonts w:ascii="Times New Roman" w:eastAsia="Calibri" w:hAnsi="Times New Roman"/>
      <w:sz w:val="24"/>
      <w:szCs w:val="24"/>
    </w:rPr>
  </w:style>
  <w:style w:type="character" w:customStyle="1" w:styleId="affffa">
    <w:name w:val="Основной Знак"/>
    <w:link w:val="affff9"/>
    <w:uiPriority w:val="99"/>
    <w:locked/>
    <w:rsid w:val="00BF38FC"/>
    <w:rPr>
      <w:rFonts w:ascii="Times New Roman" w:eastAsia="Calibri" w:hAnsi="Times New Roman" w:cs="Times New Roman"/>
      <w:sz w:val="24"/>
      <w:szCs w:val="24"/>
    </w:rPr>
  </w:style>
  <w:style w:type="table" w:customStyle="1" w:styleId="110">
    <w:name w:val="Сетка таблицы11"/>
    <w:uiPriority w:val="99"/>
    <w:rsid w:val="00BF3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
    <w:name w:val="Сетка таблицы21"/>
    <w:uiPriority w:val="99"/>
    <w:rsid w:val="00BF3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uiPriority w:val="99"/>
    <w:rsid w:val="00BF3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uiPriority w:val="99"/>
    <w:rsid w:val="00BF3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uiPriority w:val="99"/>
    <w:rsid w:val="00BF3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uiPriority w:val="99"/>
    <w:rsid w:val="00BF3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1"/>
    <w:uiPriority w:val="99"/>
    <w:rsid w:val="00BF38FC"/>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0">
    <w:name w:val="Сетка таблицы211"/>
    <w:uiPriority w:val="99"/>
    <w:rsid w:val="00BF38FC"/>
    <w:pPr>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нак1"/>
    <w:basedOn w:val="a1"/>
    <w:uiPriority w:val="99"/>
    <w:rsid w:val="00BF38FC"/>
    <w:pPr>
      <w:spacing w:after="0" w:line="240" w:lineRule="auto"/>
    </w:pPr>
    <w:rPr>
      <w:rFonts w:ascii="Verdana" w:hAnsi="Verdana" w:cs="Verdana"/>
      <w:sz w:val="20"/>
      <w:szCs w:val="20"/>
      <w:lang w:val="en-US"/>
    </w:rPr>
  </w:style>
  <w:style w:type="paragraph" w:customStyle="1" w:styleId="1e">
    <w:name w:val="Знак Знак Знак Знак1"/>
    <w:basedOn w:val="a1"/>
    <w:uiPriority w:val="99"/>
    <w:rsid w:val="00BF38FC"/>
    <w:pPr>
      <w:spacing w:before="100" w:beforeAutospacing="1" w:after="100" w:afterAutospacing="1" w:line="240" w:lineRule="auto"/>
    </w:pPr>
    <w:rPr>
      <w:rFonts w:ascii="Tahoma" w:hAnsi="Tahoma"/>
      <w:sz w:val="20"/>
      <w:szCs w:val="20"/>
      <w:lang w:val="en-US"/>
    </w:rPr>
  </w:style>
  <w:style w:type="paragraph" w:customStyle="1" w:styleId="410">
    <w:name w:val="Знак4 Знак Знак Знак Знак Знак Знак Знак Знак Знак1 Знак Знак Знак Знак Знак Знак Знак Знак Знак Знак Знак"/>
    <w:basedOn w:val="a1"/>
    <w:uiPriority w:val="99"/>
    <w:rsid w:val="00BF38FC"/>
    <w:pPr>
      <w:widowControl w:val="0"/>
      <w:adjustRightInd w:val="0"/>
      <w:spacing w:after="160" w:line="240" w:lineRule="exact"/>
      <w:jc w:val="right"/>
    </w:pPr>
    <w:rPr>
      <w:rFonts w:ascii="Times New Roman" w:hAnsi="Times New Roman"/>
      <w:sz w:val="20"/>
      <w:szCs w:val="20"/>
      <w:lang w:val="en-GB"/>
    </w:rPr>
  </w:style>
  <w:style w:type="table" w:customStyle="1" w:styleId="3110">
    <w:name w:val="Сетка таблицы311"/>
    <w:uiPriority w:val="99"/>
    <w:rsid w:val="00BF38FC"/>
    <w:pPr>
      <w:spacing w:after="0" w:line="36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
    <w:uiPriority w:val="99"/>
    <w:rsid w:val="00BF38F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2">
    <w:name w:val="Заголовок 4 Знак1"/>
    <w:aliases w:val="Заголовок_1 Знак1"/>
    <w:uiPriority w:val="99"/>
    <w:semiHidden/>
    <w:rsid w:val="00BF38FC"/>
    <w:rPr>
      <w:rFonts w:ascii="Cambria" w:hAnsi="Cambria"/>
      <w:b/>
      <w:i/>
      <w:color w:val="4F81BD"/>
      <w:sz w:val="24"/>
    </w:rPr>
  </w:style>
  <w:style w:type="character" w:customStyle="1" w:styleId="2f5">
    <w:name w:val="Основной текст с отступом Знак2"/>
    <w:aliases w:val="Основной текст 1 Знак1,Основной текст с отступом Знак1 Знак1,Нумерованный список !! Знак1,Надин стиль Знак1"/>
    <w:uiPriority w:val="99"/>
    <w:semiHidden/>
    <w:rsid w:val="00BF38FC"/>
    <w:rPr>
      <w:sz w:val="24"/>
    </w:rPr>
  </w:style>
  <w:style w:type="character" w:customStyle="1" w:styleId="1f">
    <w:name w:val="Основной текст Знак1"/>
    <w:uiPriority w:val="99"/>
    <w:semiHidden/>
    <w:rsid w:val="00BF38FC"/>
    <w:rPr>
      <w:sz w:val="24"/>
    </w:rPr>
  </w:style>
  <w:style w:type="character" w:customStyle="1" w:styleId="1f0">
    <w:name w:val="Текст примечания Знак1"/>
    <w:uiPriority w:val="99"/>
    <w:semiHidden/>
    <w:rsid w:val="00BF38FC"/>
  </w:style>
  <w:style w:type="character" w:customStyle="1" w:styleId="710">
    <w:name w:val="Заголовок 7 Знак1"/>
    <w:uiPriority w:val="99"/>
    <w:semiHidden/>
    <w:rsid w:val="00BF38FC"/>
    <w:rPr>
      <w:rFonts w:ascii="Cambria" w:hAnsi="Cambria"/>
      <w:i/>
      <w:color w:val="404040"/>
      <w:sz w:val="24"/>
    </w:rPr>
  </w:style>
  <w:style w:type="character" w:customStyle="1" w:styleId="810">
    <w:name w:val="Заголовок 8 Знак1"/>
    <w:uiPriority w:val="99"/>
    <w:semiHidden/>
    <w:rsid w:val="00BF38FC"/>
    <w:rPr>
      <w:rFonts w:ascii="Cambria" w:hAnsi="Cambria"/>
      <w:color w:val="404040"/>
    </w:rPr>
  </w:style>
  <w:style w:type="character" w:customStyle="1" w:styleId="910">
    <w:name w:val="Заголовок 9 Знак1"/>
    <w:uiPriority w:val="99"/>
    <w:semiHidden/>
    <w:rsid w:val="00BF38FC"/>
    <w:rPr>
      <w:rFonts w:ascii="Cambria" w:hAnsi="Cambria"/>
      <w:i/>
      <w:color w:val="404040"/>
    </w:rPr>
  </w:style>
  <w:style w:type="character" w:customStyle="1" w:styleId="1f1">
    <w:name w:val="Название Знак1"/>
    <w:uiPriority w:val="99"/>
    <w:rsid w:val="00BF38FC"/>
    <w:rPr>
      <w:rFonts w:ascii="Cambria" w:hAnsi="Cambria"/>
      <w:color w:val="17365D"/>
      <w:spacing w:val="5"/>
      <w:kern w:val="28"/>
      <w:sz w:val="52"/>
    </w:rPr>
  </w:style>
  <w:style w:type="character" w:customStyle="1" w:styleId="1f2">
    <w:name w:val="Верхний колонтитул Знак1"/>
    <w:uiPriority w:val="99"/>
    <w:semiHidden/>
    <w:rsid w:val="00BF38FC"/>
    <w:rPr>
      <w:sz w:val="24"/>
    </w:rPr>
  </w:style>
  <w:style w:type="character" w:customStyle="1" w:styleId="1f3">
    <w:name w:val="Нижний колонтитул Знак1"/>
    <w:uiPriority w:val="99"/>
    <w:semiHidden/>
    <w:rsid w:val="00BF38FC"/>
    <w:rPr>
      <w:sz w:val="24"/>
    </w:rPr>
  </w:style>
  <w:style w:type="character" w:customStyle="1" w:styleId="1f4">
    <w:name w:val="Текст концевой сноски Знак1"/>
    <w:uiPriority w:val="99"/>
    <w:semiHidden/>
    <w:rsid w:val="00BF38FC"/>
  </w:style>
  <w:style w:type="character" w:customStyle="1" w:styleId="1f5">
    <w:name w:val="Текст сноски Знак1"/>
    <w:uiPriority w:val="99"/>
    <w:semiHidden/>
    <w:rsid w:val="00BF38FC"/>
  </w:style>
  <w:style w:type="character" w:customStyle="1" w:styleId="1f6">
    <w:name w:val="Текст выноски Знак1"/>
    <w:uiPriority w:val="99"/>
    <w:semiHidden/>
    <w:rsid w:val="00BF38FC"/>
    <w:rPr>
      <w:rFonts w:ascii="Tahoma" w:hAnsi="Tahoma"/>
      <w:sz w:val="16"/>
    </w:rPr>
  </w:style>
  <w:style w:type="character" w:customStyle="1" w:styleId="312">
    <w:name w:val="Основной текст 3 Знак1"/>
    <w:uiPriority w:val="99"/>
    <w:semiHidden/>
    <w:rsid w:val="00BF38FC"/>
    <w:rPr>
      <w:sz w:val="16"/>
    </w:rPr>
  </w:style>
  <w:style w:type="character" w:customStyle="1" w:styleId="1f7">
    <w:name w:val="Красная строка Знак1"/>
    <w:uiPriority w:val="99"/>
    <w:semiHidden/>
    <w:rsid w:val="00BF38FC"/>
  </w:style>
  <w:style w:type="character" w:customStyle="1" w:styleId="214">
    <w:name w:val="Основной текст с отступом 2 Знак1"/>
    <w:uiPriority w:val="99"/>
    <w:semiHidden/>
    <w:rsid w:val="00BF38FC"/>
    <w:rPr>
      <w:sz w:val="24"/>
    </w:rPr>
  </w:style>
  <w:style w:type="character" w:customStyle="1" w:styleId="1f8">
    <w:name w:val="Подзаголовок Знак1"/>
    <w:uiPriority w:val="99"/>
    <w:rsid w:val="00BF38FC"/>
    <w:rPr>
      <w:rFonts w:ascii="Cambria" w:hAnsi="Cambria"/>
      <w:i/>
      <w:color w:val="4F81BD"/>
      <w:spacing w:val="15"/>
      <w:sz w:val="24"/>
    </w:rPr>
  </w:style>
  <w:style w:type="character" w:customStyle="1" w:styleId="215">
    <w:name w:val="Основной текст 2 Знак1"/>
    <w:uiPriority w:val="99"/>
    <w:semiHidden/>
    <w:rsid w:val="00BF38FC"/>
    <w:rPr>
      <w:sz w:val="24"/>
    </w:rPr>
  </w:style>
  <w:style w:type="character" w:customStyle="1" w:styleId="1f9">
    <w:name w:val="Тема примечания Знак1"/>
    <w:uiPriority w:val="99"/>
    <w:semiHidden/>
    <w:rsid w:val="00BF38FC"/>
    <w:rPr>
      <w:b/>
    </w:rPr>
  </w:style>
  <w:style w:type="character" w:customStyle="1" w:styleId="1fa">
    <w:name w:val="Текст Знак1"/>
    <w:uiPriority w:val="99"/>
    <w:semiHidden/>
    <w:rsid w:val="00BF38FC"/>
    <w:rPr>
      <w:rFonts w:ascii="Consolas" w:hAnsi="Consolas"/>
      <w:sz w:val="21"/>
    </w:rPr>
  </w:style>
  <w:style w:type="character" w:customStyle="1" w:styleId="313">
    <w:name w:val="Основной текст с отступом 3 Знак1"/>
    <w:uiPriority w:val="99"/>
    <w:semiHidden/>
    <w:rsid w:val="00BF38FC"/>
    <w:rPr>
      <w:sz w:val="16"/>
    </w:rPr>
  </w:style>
  <w:style w:type="table" w:customStyle="1" w:styleId="72">
    <w:name w:val="Сетка таблицы7"/>
    <w:uiPriority w:val="99"/>
    <w:rsid w:val="00BF38F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2"/>
    <w:rsid w:val="00BF38FC"/>
    <w:rPr>
      <w:rFonts w:cs="Times New Roman"/>
    </w:rPr>
  </w:style>
  <w:style w:type="character" w:customStyle="1" w:styleId="314">
    <w:name w:val="Заголовок 3 Знак1"/>
    <w:aliases w:val="Заголовок главный Знак1"/>
    <w:uiPriority w:val="99"/>
    <w:semiHidden/>
    <w:rsid w:val="00BF38FC"/>
    <w:rPr>
      <w:rFonts w:ascii="Cambria" w:hAnsi="Cambria"/>
      <w:b/>
      <w:color w:val="4F81BD"/>
      <w:sz w:val="22"/>
      <w:lang w:eastAsia="en-US"/>
    </w:rPr>
  </w:style>
  <w:style w:type="paragraph" w:customStyle="1" w:styleId="1fb">
    <w:name w:val="Знак1 Знак Знак Знак Знак Знак Знак Знак Знак Знак Знак Знак Знак Знак Знак Знак Знак Знак"/>
    <w:basedOn w:val="a1"/>
    <w:uiPriority w:val="99"/>
    <w:rsid w:val="00BF38FC"/>
    <w:pPr>
      <w:spacing w:after="160" w:line="240" w:lineRule="exact"/>
    </w:pPr>
    <w:rPr>
      <w:rFonts w:ascii="Verdana" w:hAnsi="Verdana"/>
      <w:sz w:val="24"/>
      <w:szCs w:val="24"/>
      <w:lang w:val="en-US"/>
    </w:rPr>
  </w:style>
  <w:style w:type="paragraph" w:customStyle="1" w:styleId="45">
    <w:name w:val="Стиль4"/>
    <w:basedOn w:val="12"/>
    <w:link w:val="46"/>
    <w:uiPriority w:val="99"/>
    <w:rsid w:val="00BF38FC"/>
    <w:pPr>
      <w:widowControl/>
      <w:shd w:val="clear" w:color="auto" w:fill="auto"/>
      <w:tabs>
        <w:tab w:val="left" w:pos="440"/>
        <w:tab w:val="right" w:leader="dot" w:pos="9629"/>
      </w:tabs>
      <w:spacing w:line="240" w:lineRule="auto"/>
      <w:jc w:val="left"/>
    </w:pPr>
    <w:rPr>
      <w:rFonts w:ascii="Arial" w:hAnsi="Arial"/>
      <w:szCs w:val="20"/>
      <w:lang w:eastAsia="ru-RU"/>
    </w:rPr>
  </w:style>
  <w:style w:type="character" w:customStyle="1" w:styleId="46">
    <w:name w:val="Стиль4 Знак"/>
    <w:basedOn w:val="11"/>
    <w:link w:val="45"/>
    <w:uiPriority w:val="99"/>
    <w:locked/>
    <w:rsid w:val="00BF38FC"/>
    <w:rPr>
      <w:rFonts w:ascii="Arial" w:hAnsi="Arial"/>
      <w:szCs w:val="20"/>
      <w:lang w:eastAsia="ru-RU"/>
    </w:rPr>
  </w:style>
  <w:style w:type="paragraph" w:customStyle="1" w:styleId="Style3">
    <w:name w:val="Style3"/>
    <w:basedOn w:val="a1"/>
    <w:uiPriority w:val="99"/>
    <w:rsid w:val="00BF38FC"/>
    <w:pPr>
      <w:widowControl w:val="0"/>
      <w:autoSpaceDE w:val="0"/>
      <w:autoSpaceDN w:val="0"/>
      <w:adjustRightInd w:val="0"/>
      <w:spacing w:after="0" w:line="230" w:lineRule="exact"/>
      <w:jc w:val="center"/>
    </w:pPr>
    <w:rPr>
      <w:rFonts w:ascii="Arial" w:hAnsi="Arial" w:cs="Arial"/>
      <w:sz w:val="24"/>
      <w:szCs w:val="24"/>
      <w:lang w:eastAsia="ru-RU"/>
    </w:rPr>
  </w:style>
  <w:style w:type="character" w:customStyle="1" w:styleId="FontStyle12">
    <w:name w:val="Font Style12"/>
    <w:basedOn w:val="a2"/>
    <w:uiPriority w:val="99"/>
    <w:rsid w:val="00BF38FC"/>
    <w:rPr>
      <w:rFonts w:ascii="Arial" w:hAnsi="Arial" w:cs="Arial"/>
      <w:sz w:val="18"/>
      <w:szCs w:val="18"/>
    </w:rPr>
  </w:style>
  <w:style w:type="paragraph" w:customStyle="1" w:styleId="Style8">
    <w:name w:val="Style8"/>
    <w:basedOn w:val="a1"/>
    <w:uiPriority w:val="99"/>
    <w:rsid w:val="00BF38FC"/>
    <w:pPr>
      <w:widowControl w:val="0"/>
      <w:autoSpaceDE w:val="0"/>
      <w:autoSpaceDN w:val="0"/>
      <w:adjustRightInd w:val="0"/>
      <w:spacing w:after="0" w:line="216" w:lineRule="exact"/>
      <w:ind w:firstLine="365"/>
    </w:pPr>
    <w:rPr>
      <w:rFonts w:ascii="Arial" w:hAnsi="Arial" w:cs="Arial"/>
      <w:sz w:val="24"/>
      <w:szCs w:val="24"/>
      <w:lang w:eastAsia="ru-RU"/>
    </w:rPr>
  </w:style>
  <w:style w:type="paragraph" w:customStyle="1" w:styleId="Style4">
    <w:name w:val="Style4"/>
    <w:basedOn w:val="a1"/>
    <w:uiPriority w:val="99"/>
    <w:rsid w:val="00BF38FC"/>
    <w:pPr>
      <w:widowControl w:val="0"/>
      <w:autoSpaceDE w:val="0"/>
      <w:autoSpaceDN w:val="0"/>
      <w:adjustRightInd w:val="0"/>
      <w:spacing w:after="0" w:line="216" w:lineRule="exact"/>
      <w:ind w:firstLine="274"/>
    </w:pPr>
    <w:rPr>
      <w:rFonts w:ascii="Arial" w:hAnsi="Arial" w:cs="Arial"/>
      <w:sz w:val="24"/>
      <w:szCs w:val="24"/>
      <w:lang w:eastAsia="ru-RU"/>
    </w:rPr>
  </w:style>
  <w:style w:type="paragraph" w:customStyle="1" w:styleId="Style6">
    <w:name w:val="Style6"/>
    <w:basedOn w:val="a1"/>
    <w:uiPriority w:val="99"/>
    <w:rsid w:val="00BF38FC"/>
    <w:pPr>
      <w:widowControl w:val="0"/>
      <w:autoSpaceDE w:val="0"/>
      <w:autoSpaceDN w:val="0"/>
      <w:adjustRightInd w:val="0"/>
      <w:spacing w:after="0" w:line="226" w:lineRule="exact"/>
      <w:ind w:firstLine="442"/>
    </w:pPr>
    <w:rPr>
      <w:rFonts w:ascii="Arial" w:hAnsi="Arial" w:cs="Arial"/>
      <w:sz w:val="24"/>
      <w:szCs w:val="24"/>
      <w:lang w:eastAsia="ru-RU"/>
    </w:rPr>
  </w:style>
  <w:style w:type="paragraph" w:customStyle="1" w:styleId="formattext">
    <w:name w:val="formattext"/>
    <w:basedOn w:val="a1"/>
    <w:rsid w:val="00BF38FC"/>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9.xml"/><Relationship Id="rId3" Type="http://schemas.openxmlformats.org/officeDocument/2006/relationships/settings" Target="settings.xml"/><Relationship Id="rId21" Type="http://schemas.openxmlformats.org/officeDocument/2006/relationships/footer" Target="footer6.xml"/><Relationship Id="rId34" Type="http://schemas.openxmlformats.org/officeDocument/2006/relationships/hyperlink" Target="http://ru.wikipedia.org/w/index.php?title=%D0%9A%D0%B0%D0%B2%D0%B5%D0%BB%D0%B0%D1%85%D1%82%D0%B0&amp;action=edit&amp;redlink=1" TargetMode="External"/><Relationship Id="rId42" Type="http://schemas.openxmlformats.org/officeDocument/2006/relationships/fontTable" Target="fontTable.xml"/><Relationship Id="rId7"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yperlink" Target="http://ru.wikipedia.org/wiki/%D0%92%D0%B8%D0%BB%D0%BB%D0%BE%D0%B7%D0%B8" TargetMode="External"/><Relationship Id="rId38" Type="http://schemas.openxmlformats.org/officeDocument/2006/relationships/hyperlink" Target="http://ru.wikipedia.org/w/index.php?title=%D0%9A%D0%B0%D1%80%D0%B2%D0%B0%D0%BB%D0%B0&amp;action=edit&amp;redlink=1"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6.xml"/><Relationship Id="rId29" Type="http://schemas.openxmlformats.org/officeDocument/2006/relationships/hyperlink" Target="http://ru.wikipedia.org/wiki/%D0%9B%D0%BE%D0%BC%D0%BE%D0%BD%D0%BE%D1%81%D0%BE%D0%B2%D1%81%D0%BA%D0%B8%D0%B9_%D1%80%D0%B0%D0%B9%D0%BE%D0%BD_%D0%9B%D0%B5%D0%BD%D0%B8%D0%BD%D0%B3%D1%80%D0%B0%D0%B4%D1%81%D0%BA%D0%BE%D0%B9_%D0%BE%D0%B1%D0%BB%D0%B0%D1%81%D1%82%D0%B8" TargetMode="External"/><Relationship Id="rId41"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ru.wikipedia.org/w/index.php?title=%D0%92%D0%B0%D1%80%D0%B8%D0%BA%D1%81%D0%BE%D0%BB%D0%BE%D0%B2%D0%BE&amp;action=edit&amp;redlink=1" TargetMode="External"/><Relationship Id="rId37" Type="http://schemas.openxmlformats.org/officeDocument/2006/relationships/hyperlink" Target="http://ru.wikipedia.org/w/index.php?title=%D0%9C%D1%83%D1%80%D0%B8%D0%BB%D0%BE%D0%B2%D0%BE&amp;action=edit&amp;redlink=1" TargetMode="External"/><Relationship Id="rId40" Type="http://schemas.openxmlformats.org/officeDocument/2006/relationships/footer" Target="footer11.xml"/><Relationship Id="rId5"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hyperlink" Target="http://ru.wikipedia.org/wiki/%D0%9B%D0%BE%D0%BC%D0%BE%D0%BD%D0%BE%D1%81%D0%BE%D0%B2%D1%81%D0%BA%D0%B8%D0%B9_%D1%80%D0%B0%D0%B9%D0%BE%D0%BD_%D0%9B%D0%B5%D0%BD%D0%B8%D0%BD%D0%B3%D1%80%D0%B0%D0%B4%D1%81%D0%BA%D0%BE%D0%B9_%D0%BE%D0%B1%D0%BB%D0%B0%D1%81%D1%82%D0%B8" TargetMode="External"/><Relationship Id="rId36" Type="http://schemas.openxmlformats.org/officeDocument/2006/relationships/hyperlink" Target="http://ru.wikipedia.org/w/index.php?title=%D0%9C%D0%B0%D0%BB%D0%BE%D0%B5_%D0%9A%D0%B0%D1%80%D0%BB%D0%B8%D0%BD%D0%BE&amp;action=edit&amp;redlink=1" TargetMode="Externa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yperlink" Target="http://ru.wikipedia.org/w/index.php?title=%D0%90%D1%80%D0%BE%D0%BF%D0%B0%D0%BA%D0%BA%D1%83%D0%B7%D0%B8&amp;action=edit&amp;redlink=1" TargetMode="External"/><Relationship Id="rId4" Type="http://schemas.openxmlformats.org/officeDocument/2006/relationships/webSettings" Target="webSettings.xml"/><Relationship Id="rId9" Type="http://schemas.openxmlformats.org/officeDocument/2006/relationships/hyperlink" Target="file:///\\Katya\&#1089;&#1077;&#1090;&#1100;\User\&#1052;&#1086;&#1080;%20&#1076;&#1086;&#1082;&#1091;&#1084;&#1077;&#1085;&#1090;&#1099;\&#1055;&#1086;&#1089;&#1090;&#1072;&#1085;&#1086;&#1074;&#1083;&#1077;&#1085;&#1080;&#1077;%20&#1085;&#1072;%20&#1074;&#1099;&#1087;&#1083;&#1072;&#1090;&#1091;%20&#1071;&#1082;&#1086;&#1074;&#1083;&#1077;&#1074;&#1072;%20&#1053;%20&#1052;.doc" TargetMode="Externa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10.xml"/><Relationship Id="rId30" Type="http://schemas.openxmlformats.org/officeDocument/2006/relationships/hyperlink" Target="http://ru.wikipedia.org/wiki/%D0%9B%D0%B5%D0%BD%D0%B8%D0%BD%D0%B3%D1%80%D0%B0%D0%B4%D1%81%D0%BA%D0%B0%D1%8F_%D0%BE%D0%B1%D0%BB%D0%B0%D1%81%D1%82%D1%8C" TargetMode="External"/><Relationship Id="rId35" Type="http://schemas.openxmlformats.org/officeDocument/2006/relationships/hyperlink" Target="http://ru.wikipedia.org/w/index.php?title=%D0%9A%D0%B0%D1%80%D0%B2%D0%B0%D0%BB%D0%B0&amp;action=edit&amp;redlink=1"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116</Pages>
  <Words>19250</Words>
  <Characters>109725</Characters>
  <Application>Microsoft Office Word</Application>
  <DocSecurity>0</DocSecurity>
  <Lines>914</Lines>
  <Paragraphs>257</Paragraphs>
  <ScaleCrop>false</ScaleCrop>
  <Company>SPecialiST RePack</Company>
  <LinksUpToDate>false</LinksUpToDate>
  <CharactersWithSpaces>128718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Клопицы</dc:creator>
  <cp:keywords/>
  <dc:description/>
  <cp:lastModifiedBy>Svetlana</cp:lastModifiedBy>
  <cp:revision>3</cp:revision>
  <dcterms:created xsi:type="dcterms:W3CDTF">2017-11-22T12:15:00Z</dcterms:created>
  <dcterms:modified xsi:type="dcterms:W3CDTF">2017-11-24T12:17:00Z</dcterms:modified>
</cp:coreProperties>
</file>