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963"/>
        <w:gridCol w:w="19"/>
        <w:gridCol w:w="26"/>
        <w:gridCol w:w="16"/>
        <w:gridCol w:w="14"/>
        <w:gridCol w:w="11"/>
        <w:gridCol w:w="11"/>
        <w:gridCol w:w="3087"/>
        <w:gridCol w:w="23"/>
        <w:gridCol w:w="21"/>
        <w:gridCol w:w="10"/>
        <w:gridCol w:w="14"/>
        <w:gridCol w:w="3532"/>
      </w:tblGrid>
      <w:tr w:rsidR="00656B4C" w:rsidRPr="00384BC8" w:rsidTr="00363C18">
        <w:trPr>
          <w:trHeight w:val="420"/>
        </w:trPr>
        <w:tc>
          <w:tcPr>
            <w:tcW w:w="3060" w:type="dxa"/>
            <w:gridSpan w:val="7"/>
          </w:tcPr>
          <w:p w:rsidR="00656B4C" w:rsidRPr="00384BC8" w:rsidRDefault="00656B4C" w:rsidP="0044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155" w:type="dxa"/>
            <w:gridSpan w:val="5"/>
          </w:tcPr>
          <w:p w:rsidR="00656B4C" w:rsidRPr="00384BC8" w:rsidRDefault="00656B4C" w:rsidP="0044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532" w:type="dxa"/>
          </w:tcPr>
          <w:p w:rsidR="00656B4C" w:rsidRPr="00384BC8" w:rsidRDefault="00656B4C" w:rsidP="0044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384BC8" w:rsidTr="00363C18">
        <w:trPr>
          <w:trHeight w:val="266"/>
        </w:trPr>
        <w:tc>
          <w:tcPr>
            <w:tcW w:w="9747" w:type="dxa"/>
            <w:gridSpan w:val="13"/>
          </w:tcPr>
          <w:p w:rsidR="00656B4C" w:rsidRPr="00384BC8" w:rsidRDefault="00656B4C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4F4187" w:rsidRPr="00384BC8" w:rsidTr="00363C18">
        <w:trPr>
          <w:trHeight w:val="150"/>
        </w:trPr>
        <w:tc>
          <w:tcPr>
            <w:tcW w:w="9747" w:type="dxa"/>
            <w:gridSpan w:val="13"/>
          </w:tcPr>
          <w:p w:rsidR="004F4187" w:rsidRPr="00384BC8" w:rsidRDefault="00951709" w:rsidP="00446483">
            <w:pPr>
              <w:pStyle w:val="a5"/>
              <w:spacing w:after="0"/>
              <w:jc w:val="center"/>
              <w:rPr>
                <w:b/>
              </w:rPr>
            </w:pPr>
            <w:r w:rsidRPr="00384BC8">
              <w:rPr>
                <w:b/>
              </w:rPr>
              <w:t>Пушкинск</w:t>
            </w:r>
            <w:r w:rsidR="004F4187" w:rsidRPr="00384BC8">
              <w:rPr>
                <w:b/>
              </w:rPr>
              <w:t>ий район</w:t>
            </w:r>
          </w:p>
        </w:tc>
      </w:tr>
      <w:tr w:rsidR="00951709" w:rsidRPr="00384BC8" w:rsidTr="00363C18">
        <w:trPr>
          <w:trHeight w:val="111"/>
        </w:trPr>
        <w:tc>
          <w:tcPr>
            <w:tcW w:w="3038" w:type="dxa"/>
            <w:gridSpan w:val="5"/>
          </w:tcPr>
          <w:p w:rsidR="00951709" w:rsidRPr="00384BC8" w:rsidRDefault="00951709" w:rsidP="00B6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eastAsia="Calibri" w:hAnsi="Times New Roman" w:cs="Times New Roman"/>
                <w:sz w:val="24"/>
                <w:szCs w:val="24"/>
              </w:rPr>
              <w:t>01.06.2018 в 14:30</w:t>
            </w:r>
          </w:p>
        </w:tc>
        <w:tc>
          <w:tcPr>
            <w:tcW w:w="3163" w:type="dxa"/>
            <w:gridSpan w:val="6"/>
            <w:vMerge w:val="restart"/>
          </w:tcPr>
          <w:p w:rsidR="00951709" w:rsidRPr="00384BC8" w:rsidRDefault="00951709" w:rsidP="004F4187">
            <w:pPr>
              <w:pStyle w:val="a5"/>
              <w:spacing w:after="0"/>
            </w:pPr>
            <w:r w:rsidRPr="00384BC8">
              <w:t xml:space="preserve">Софийский </w:t>
            </w:r>
            <w:proofErr w:type="spellStart"/>
            <w:proofErr w:type="gramStart"/>
            <w:r w:rsidRPr="00384BC8">
              <w:t>бул</w:t>
            </w:r>
            <w:proofErr w:type="spellEnd"/>
            <w:proofErr w:type="gramEnd"/>
            <w:r w:rsidRPr="00384BC8">
              <w:t xml:space="preserve">, д. 26 </w:t>
            </w:r>
            <w:r w:rsidRPr="00384BC8">
              <w:rPr>
                <w:lang w:val="en-US"/>
              </w:rPr>
              <w:t>A</w:t>
            </w:r>
            <w:r w:rsidRPr="00384BC8">
              <w:t>, каб.116 (предварительная запись по телефону: 451-93-19)</w:t>
            </w:r>
          </w:p>
        </w:tc>
        <w:tc>
          <w:tcPr>
            <w:tcW w:w="3546" w:type="dxa"/>
            <w:gridSpan w:val="2"/>
            <w:vMerge w:val="restart"/>
          </w:tcPr>
          <w:p w:rsidR="00951709" w:rsidRPr="00384BC8" w:rsidRDefault="00951709" w:rsidP="004F4187">
            <w:pPr>
              <w:pStyle w:val="a5"/>
              <w:spacing w:after="0"/>
            </w:pPr>
            <w:r w:rsidRPr="00384BC8">
              <w:t>Порядок и сроки представления ежемесячной отчетности в ПФР. Разъяснение изменений в законодательстве о страховых взносах. Подключение к электронному документообороту.</w:t>
            </w:r>
          </w:p>
        </w:tc>
      </w:tr>
      <w:tr w:rsidR="00951709" w:rsidRPr="00384BC8" w:rsidTr="00363C18">
        <w:trPr>
          <w:trHeight w:val="150"/>
        </w:trPr>
        <w:tc>
          <w:tcPr>
            <w:tcW w:w="3038" w:type="dxa"/>
            <w:gridSpan w:val="5"/>
          </w:tcPr>
          <w:p w:rsidR="00951709" w:rsidRPr="00384BC8" w:rsidRDefault="00951709" w:rsidP="00B6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eastAsia="Calibri" w:hAnsi="Times New Roman" w:cs="Times New Roman"/>
                <w:sz w:val="24"/>
                <w:szCs w:val="24"/>
              </w:rPr>
              <w:t>08.06.2018 в 14:30</w:t>
            </w:r>
          </w:p>
        </w:tc>
        <w:tc>
          <w:tcPr>
            <w:tcW w:w="3163" w:type="dxa"/>
            <w:gridSpan w:val="6"/>
            <w:vMerge/>
          </w:tcPr>
          <w:p w:rsidR="00951709" w:rsidRPr="00384BC8" w:rsidRDefault="00951709" w:rsidP="004F4187">
            <w:pPr>
              <w:pStyle w:val="a5"/>
              <w:spacing w:after="0"/>
            </w:pPr>
          </w:p>
        </w:tc>
        <w:tc>
          <w:tcPr>
            <w:tcW w:w="3546" w:type="dxa"/>
            <w:gridSpan w:val="2"/>
            <w:vMerge/>
          </w:tcPr>
          <w:p w:rsidR="00951709" w:rsidRPr="00384BC8" w:rsidRDefault="00951709" w:rsidP="004F4187">
            <w:pPr>
              <w:pStyle w:val="a5"/>
              <w:spacing w:after="0"/>
            </w:pPr>
          </w:p>
        </w:tc>
      </w:tr>
      <w:tr w:rsidR="00951709" w:rsidRPr="00384BC8" w:rsidTr="00363C18">
        <w:trPr>
          <w:trHeight w:val="390"/>
        </w:trPr>
        <w:tc>
          <w:tcPr>
            <w:tcW w:w="3038" w:type="dxa"/>
            <w:gridSpan w:val="5"/>
          </w:tcPr>
          <w:p w:rsidR="00951709" w:rsidRPr="00384BC8" w:rsidRDefault="00951709" w:rsidP="004F4187">
            <w:pPr>
              <w:pStyle w:val="a5"/>
              <w:spacing w:after="0"/>
            </w:pPr>
            <w:r w:rsidRPr="00384BC8">
              <w:t>15.06.2018 в 14:30</w:t>
            </w:r>
          </w:p>
        </w:tc>
        <w:tc>
          <w:tcPr>
            <w:tcW w:w="3163" w:type="dxa"/>
            <w:gridSpan w:val="6"/>
            <w:vMerge/>
          </w:tcPr>
          <w:p w:rsidR="00951709" w:rsidRPr="00384BC8" w:rsidRDefault="00951709" w:rsidP="004F4187">
            <w:pPr>
              <w:pStyle w:val="a5"/>
              <w:spacing w:after="0"/>
            </w:pPr>
          </w:p>
        </w:tc>
        <w:tc>
          <w:tcPr>
            <w:tcW w:w="3546" w:type="dxa"/>
            <w:gridSpan w:val="2"/>
            <w:vMerge/>
          </w:tcPr>
          <w:p w:rsidR="00951709" w:rsidRPr="00384BC8" w:rsidRDefault="00951709" w:rsidP="004F4187">
            <w:pPr>
              <w:pStyle w:val="a5"/>
              <w:spacing w:after="0"/>
            </w:pPr>
          </w:p>
        </w:tc>
      </w:tr>
      <w:tr w:rsidR="00951709" w:rsidRPr="00384BC8" w:rsidTr="00363C18">
        <w:trPr>
          <w:trHeight w:val="375"/>
        </w:trPr>
        <w:tc>
          <w:tcPr>
            <w:tcW w:w="3038" w:type="dxa"/>
            <w:gridSpan w:val="5"/>
          </w:tcPr>
          <w:p w:rsidR="00951709" w:rsidRPr="00384BC8" w:rsidRDefault="00951709" w:rsidP="004F4187">
            <w:pPr>
              <w:pStyle w:val="a5"/>
              <w:spacing w:after="0"/>
            </w:pPr>
            <w:r w:rsidRPr="00384BC8">
              <w:t>22.06.2018 в 14:30</w:t>
            </w:r>
          </w:p>
        </w:tc>
        <w:tc>
          <w:tcPr>
            <w:tcW w:w="3163" w:type="dxa"/>
            <w:gridSpan w:val="6"/>
            <w:vMerge/>
          </w:tcPr>
          <w:p w:rsidR="00951709" w:rsidRPr="00384BC8" w:rsidRDefault="00951709" w:rsidP="004F4187">
            <w:pPr>
              <w:pStyle w:val="a5"/>
              <w:spacing w:after="0"/>
            </w:pPr>
          </w:p>
        </w:tc>
        <w:tc>
          <w:tcPr>
            <w:tcW w:w="3546" w:type="dxa"/>
            <w:gridSpan w:val="2"/>
            <w:vMerge/>
          </w:tcPr>
          <w:p w:rsidR="00951709" w:rsidRPr="00384BC8" w:rsidRDefault="00951709" w:rsidP="004F4187">
            <w:pPr>
              <w:pStyle w:val="a5"/>
              <w:spacing w:after="0"/>
            </w:pPr>
          </w:p>
        </w:tc>
      </w:tr>
      <w:tr w:rsidR="00951709" w:rsidRPr="00384BC8" w:rsidTr="00363C18">
        <w:trPr>
          <w:trHeight w:val="840"/>
        </w:trPr>
        <w:tc>
          <w:tcPr>
            <w:tcW w:w="3038" w:type="dxa"/>
            <w:gridSpan w:val="5"/>
          </w:tcPr>
          <w:p w:rsidR="00951709" w:rsidRPr="00384BC8" w:rsidRDefault="00951709" w:rsidP="004F4187">
            <w:pPr>
              <w:pStyle w:val="a5"/>
              <w:spacing w:after="0"/>
            </w:pPr>
            <w:r w:rsidRPr="00384BC8">
              <w:t>29.06.2018 в 14:30</w:t>
            </w:r>
          </w:p>
        </w:tc>
        <w:tc>
          <w:tcPr>
            <w:tcW w:w="3163" w:type="dxa"/>
            <w:gridSpan w:val="6"/>
            <w:vMerge/>
          </w:tcPr>
          <w:p w:rsidR="00951709" w:rsidRPr="00384BC8" w:rsidRDefault="00951709" w:rsidP="004F4187">
            <w:pPr>
              <w:pStyle w:val="a5"/>
              <w:spacing w:after="0"/>
            </w:pPr>
          </w:p>
        </w:tc>
        <w:tc>
          <w:tcPr>
            <w:tcW w:w="3546" w:type="dxa"/>
            <w:gridSpan w:val="2"/>
            <w:vMerge/>
          </w:tcPr>
          <w:p w:rsidR="00951709" w:rsidRPr="00384BC8" w:rsidRDefault="00951709" w:rsidP="004F4187">
            <w:pPr>
              <w:pStyle w:val="a5"/>
              <w:spacing w:after="0"/>
            </w:pPr>
          </w:p>
        </w:tc>
      </w:tr>
      <w:tr w:rsidR="00656B4C" w:rsidRPr="00384BC8" w:rsidTr="00363C18">
        <w:trPr>
          <w:trHeight w:val="150"/>
        </w:trPr>
        <w:tc>
          <w:tcPr>
            <w:tcW w:w="9747" w:type="dxa"/>
            <w:gridSpan w:val="13"/>
          </w:tcPr>
          <w:p w:rsidR="00656B4C" w:rsidRPr="00384BC8" w:rsidRDefault="00656B4C" w:rsidP="00446483">
            <w:pPr>
              <w:pStyle w:val="a5"/>
              <w:spacing w:after="0"/>
              <w:jc w:val="center"/>
              <w:rPr>
                <w:b/>
              </w:rPr>
            </w:pPr>
            <w:r w:rsidRPr="00384BC8">
              <w:rPr>
                <w:b/>
              </w:rPr>
              <w:t>Калининский район</w:t>
            </w:r>
          </w:p>
        </w:tc>
      </w:tr>
      <w:tr w:rsidR="004F4187" w:rsidRPr="00384BC8" w:rsidTr="00363C18">
        <w:trPr>
          <w:trHeight w:val="81"/>
        </w:trPr>
        <w:tc>
          <w:tcPr>
            <w:tcW w:w="2982" w:type="dxa"/>
            <w:gridSpan w:val="2"/>
          </w:tcPr>
          <w:p w:rsidR="004F4187" w:rsidRPr="00384BC8" w:rsidRDefault="00A97CAF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eastAsia="Calibri" w:hAnsi="Times New Roman" w:cs="Times New Roman"/>
                <w:sz w:val="24"/>
                <w:szCs w:val="24"/>
              </w:rPr>
              <w:t>06.06.2018</w:t>
            </w:r>
            <w:r w:rsidR="004F4187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15:</w:t>
            </w:r>
            <w:r w:rsidR="004F4187" w:rsidRPr="00384BC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09" w:type="dxa"/>
            <w:gridSpan w:val="8"/>
            <w:vMerge w:val="restart"/>
          </w:tcPr>
          <w:p w:rsidR="004F4187" w:rsidRPr="00384BC8" w:rsidRDefault="004F4187" w:rsidP="00446483">
            <w:pPr>
              <w:pStyle w:val="a5"/>
              <w:spacing w:after="0"/>
            </w:pPr>
            <w:r w:rsidRPr="00384BC8">
              <w:t xml:space="preserve">Кондратьевский </w:t>
            </w:r>
            <w:proofErr w:type="spellStart"/>
            <w:r w:rsidRPr="00384BC8">
              <w:t>пр-кт</w:t>
            </w:r>
            <w:proofErr w:type="spellEnd"/>
            <w:r w:rsidRPr="00384BC8">
              <w:t>, д. 12, лит. А, актовый зал</w:t>
            </w:r>
          </w:p>
        </w:tc>
        <w:tc>
          <w:tcPr>
            <w:tcW w:w="3556" w:type="dxa"/>
            <w:gridSpan w:val="3"/>
            <w:vMerge w:val="restart"/>
          </w:tcPr>
          <w:p w:rsidR="00A97CAF" w:rsidRPr="00384BC8" w:rsidRDefault="00A97CAF" w:rsidP="00A97CAF"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представления ежемесячной отчетности. Особенности представления СЗВ-</w:t>
            </w:r>
            <w:proofErr w:type="gramStart"/>
            <w:r w:rsidRPr="00384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proofErr w:type="gramEnd"/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учредителя. 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О переходе на электронный документооборот. </w:t>
            </w:r>
          </w:p>
          <w:p w:rsidR="004F4187" w:rsidRPr="00384BC8" w:rsidRDefault="004F4187" w:rsidP="00A9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87" w:rsidRPr="00384BC8" w:rsidTr="00363C18">
        <w:trPr>
          <w:trHeight w:val="195"/>
        </w:trPr>
        <w:tc>
          <w:tcPr>
            <w:tcW w:w="2982" w:type="dxa"/>
            <w:gridSpan w:val="2"/>
          </w:tcPr>
          <w:p w:rsidR="004F4187" w:rsidRPr="00384BC8" w:rsidRDefault="00A97CAF" w:rsidP="00446483">
            <w:pPr>
              <w:pStyle w:val="a5"/>
              <w:spacing w:after="0"/>
            </w:pPr>
            <w:r w:rsidRPr="00384BC8">
              <w:t>13.06.2018</w:t>
            </w:r>
            <w:r w:rsidR="004F4187" w:rsidRPr="00384BC8">
              <w:t xml:space="preserve"> в 15:00</w:t>
            </w:r>
          </w:p>
        </w:tc>
        <w:tc>
          <w:tcPr>
            <w:tcW w:w="3209" w:type="dxa"/>
            <w:gridSpan w:val="8"/>
            <w:vMerge/>
          </w:tcPr>
          <w:p w:rsidR="004F4187" w:rsidRPr="00384BC8" w:rsidRDefault="004F4187" w:rsidP="00446483">
            <w:pPr>
              <w:pStyle w:val="a5"/>
              <w:spacing w:after="0"/>
              <w:jc w:val="center"/>
            </w:pPr>
          </w:p>
        </w:tc>
        <w:tc>
          <w:tcPr>
            <w:tcW w:w="3556" w:type="dxa"/>
            <w:gridSpan w:val="3"/>
            <w:vMerge/>
          </w:tcPr>
          <w:p w:rsidR="004F4187" w:rsidRPr="00384BC8" w:rsidRDefault="004F4187" w:rsidP="00446483">
            <w:pPr>
              <w:pStyle w:val="a5"/>
              <w:spacing w:after="0"/>
              <w:jc w:val="center"/>
            </w:pPr>
          </w:p>
        </w:tc>
      </w:tr>
      <w:tr w:rsidR="00C6658D" w:rsidRPr="00384BC8" w:rsidTr="00363C18">
        <w:trPr>
          <w:trHeight w:val="111"/>
        </w:trPr>
        <w:tc>
          <w:tcPr>
            <w:tcW w:w="9747" w:type="dxa"/>
            <w:gridSpan w:val="13"/>
          </w:tcPr>
          <w:p w:rsidR="00C6658D" w:rsidRPr="00384BC8" w:rsidRDefault="00060A5A" w:rsidP="00446483">
            <w:pPr>
              <w:pStyle w:val="a5"/>
              <w:spacing w:after="0"/>
              <w:jc w:val="center"/>
              <w:rPr>
                <w:b/>
              </w:rPr>
            </w:pPr>
            <w:r w:rsidRPr="00384BC8">
              <w:rPr>
                <w:b/>
              </w:rPr>
              <w:t>Москов</w:t>
            </w:r>
            <w:r w:rsidR="00C6658D" w:rsidRPr="00384BC8">
              <w:rPr>
                <w:b/>
              </w:rPr>
              <w:t>ский район</w:t>
            </w:r>
          </w:p>
        </w:tc>
      </w:tr>
      <w:tr w:rsidR="00C6658D" w:rsidRPr="00384BC8" w:rsidTr="00363C18">
        <w:trPr>
          <w:trHeight w:val="135"/>
        </w:trPr>
        <w:tc>
          <w:tcPr>
            <w:tcW w:w="2963" w:type="dxa"/>
          </w:tcPr>
          <w:p w:rsidR="00C6658D" w:rsidRPr="00384BC8" w:rsidRDefault="00C6658D" w:rsidP="00C6658D">
            <w:pPr>
              <w:pStyle w:val="a5"/>
              <w:spacing w:after="0"/>
            </w:pPr>
            <w:r w:rsidRPr="00384BC8">
              <w:t>07</w:t>
            </w:r>
            <w:r w:rsidR="00060A5A" w:rsidRPr="00384BC8">
              <w:t>.06.2018 в 10</w:t>
            </w:r>
            <w:r w:rsidRPr="00384BC8">
              <w:t>:00</w:t>
            </w:r>
          </w:p>
        </w:tc>
        <w:tc>
          <w:tcPr>
            <w:tcW w:w="3207" w:type="dxa"/>
            <w:gridSpan w:val="8"/>
            <w:vMerge w:val="restart"/>
          </w:tcPr>
          <w:p w:rsidR="00C6658D" w:rsidRPr="00384BC8" w:rsidRDefault="00060A5A" w:rsidP="00060A5A">
            <w:pPr>
              <w:pStyle w:val="a4"/>
              <w:snapToGrid w:val="0"/>
              <w:rPr>
                <w:sz w:val="24"/>
                <w:szCs w:val="24"/>
              </w:rPr>
            </w:pPr>
            <w:r w:rsidRPr="00384BC8">
              <w:rPr>
                <w:sz w:val="24"/>
                <w:szCs w:val="24"/>
              </w:rPr>
              <w:t xml:space="preserve">ул. Коли </w:t>
            </w:r>
            <w:proofErr w:type="spellStart"/>
            <w:r w:rsidRPr="00384BC8">
              <w:rPr>
                <w:sz w:val="24"/>
                <w:szCs w:val="24"/>
              </w:rPr>
              <w:t>Томчака</w:t>
            </w:r>
            <w:proofErr w:type="spellEnd"/>
            <w:r w:rsidRPr="00384BC8">
              <w:rPr>
                <w:sz w:val="24"/>
                <w:szCs w:val="24"/>
              </w:rPr>
              <w:t>, д. 15, каб.308</w:t>
            </w:r>
          </w:p>
        </w:tc>
        <w:tc>
          <w:tcPr>
            <w:tcW w:w="3577" w:type="dxa"/>
            <w:gridSpan w:val="4"/>
            <w:vMerge w:val="restart"/>
          </w:tcPr>
          <w:p w:rsidR="00060A5A" w:rsidRPr="00384BC8" w:rsidRDefault="00060A5A" w:rsidP="0006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>Штрафные санкции за нарушение сроков и порядок представления ежемесячной отчетности в органы ПФР.</w:t>
            </w:r>
          </w:p>
          <w:p w:rsidR="00C6658D" w:rsidRPr="00384BC8" w:rsidRDefault="00060A5A" w:rsidP="0006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Порядок, сроки   представления и штрафы при сдаче ежемесячной отчетности СЗВ-М в ПФР. </w:t>
            </w:r>
          </w:p>
        </w:tc>
      </w:tr>
      <w:tr w:rsidR="00C6658D" w:rsidRPr="00384BC8" w:rsidTr="00363C18">
        <w:trPr>
          <w:trHeight w:val="126"/>
        </w:trPr>
        <w:tc>
          <w:tcPr>
            <w:tcW w:w="2963" w:type="dxa"/>
          </w:tcPr>
          <w:p w:rsidR="00C6658D" w:rsidRPr="00384BC8" w:rsidRDefault="00C6658D" w:rsidP="00C6658D">
            <w:pPr>
              <w:pStyle w:val="a5"/>
              <w:spacing w:after="0"/>
            </w:pPr>
            <w:r w:rsidRPr="00384BC8">
              <w:t>14</w:t>
            </w:r>
            <w:r w:rsidR="00060A5A" w:rsidRPr="00384BC8">
              <w:t>.06.2018 в 10</w:t>
            </w:r>
            <w:r w:rsidRPr="00384BC8">
              <w:t>:00</w:t>
            </w:r>
          </w:p>
        </w:tc>
        <w:tc>
          <w:tcPr>
            <w:tcW w:w="3207" w:type="dxa"/>
            <w:gridSpan w:val="8"/>
            <w:vMerge/>
          </w:tcPr>
          <w:p w:rsidR="00C6658D" w:rsidRPr="00384BC8" w:rsidRDefault="00C6658D" w:rsidP="00C6658D">
            <w:pPr>
              <w:pStyle w:val="a5"/>
              <w:spacing w:after="0"/>
            </w:pPr>
          </w:p>
        </w:tc>
        <w:tc>
          <w:tcPr>
            <w:tcW w:w="3577" w:type="dxa"/>
            <w:gridSpan w:val="4"/>
            <w:vMerge/>
          </w:tcPr>
          <w:p w:rsidR="00C6658D" w:rsidRPr="00384BC8" w:rsidRDefault="00C6658D" w:rsidP="00C6658D">
            <w:pPr>
              <w:pStyle w:val="a5"/>
              <w:spacing w:after="0"/>
            </w:pPr>
          </w:p>
        </w:tc>
      </w:tr>
      <w:tr w:rsidR="00C6658D" w:rsidRPr="00384BC8" w:rsidTr="00363C18">
        <w:trPr>
          <w:trHeight w:val="111"/>
        </w:trPr>
        <w:tc>
          <w:tcPr>
            <w:tcW w:w="2963" w:type="dxa"/>
          </w:tcPr>
          <w:p w:rsidR="00C6658D" w:rsidRPr="00384BC8" w:rsidRDefault="00C6658D" w:rsidP="00C6658D">
            <w:pPr>
              <w:pStyle w:val="a5"/>
              <w:spacing w:after="0"/>
            </w:pPr>
            <w:r w:rsidRPr="00384BC8">
              <w:t>21</w:t>
            </w:r>
            <w:r w:rsidR="00060A5A" w:rsidRPr="00384BC8">
              <w:t>.06.2018 в 10</w:t>
            </w:r>
            <w:r w:rsidRPr="00384BC8">
              <w:t>:00</w:t>
            </w:r>
          </w:p>
        </w:tc>
        <w:tc>
          <w:tcPr>
            <w:tcW w:w="3207" w:type="dxa"/>
            <w:gridSpan w:val="8"/>
            <w:vMerge/>
          </w:tcPr>
          <w:p w:rsidR="00C6658D" w:rsidRPr="00384BC8" w:rsidRDefault="00C6658D" w:rsidP="00C6658D">
            <w:pPr>
              <w:pStyle w:val="a5"/>
              <w:spacing w:after="0"/>
            </w:pPr>
          </w:p>
        </w:tc>
        <w:tc>
          <w:tcPr>
            <w:tcW w:w="3577" w:type="dxa"/>
            <w:gridSpan w:val="4"/>
            <w:vMerge/>
          </w:tcPr>
          <w:p w:rsidR="00C6658D" w:rsidRPr="00384BC8" w:rsidRDefault="00C6658D" w:rsidP="00C6658D">
            <w:pPr>
              <w:pStyle w:val="a5"/>
              <w:spacing w:after="0"/>
            </w:pPr>
          </w:p>
        </w:tc>
      </w:tr>
      <w:tr w:rsidR="00C6658D" w:rsidRPr="00384BC8" w:rsidTr="00363C18">
        <w:trPr>
          <w:trHeight w:val="150"/>
        </w:trPr>
        <w:tc>
          <w:tcPr>
            <w:tcW w:w="2963" w:type="dxa"/>
          </w:tcPr>
          <w:p w:rsidR="00C6658D" w:rsidRPr="00384BC8" w:rsidRDefault="00C6658D" w:rsidP="00C6658D">
            <w:pPr>
              <w:pStyle w:val="a5"/>
              <w:spacing w:after="0"/>
            </w:pPr>
            <w:r w:rsidRPr="00384BC8">
              <w:t>28</w:t>
            </w:r>
            <w:r w:rsidR="00060A5A" w:rsidRPr="00384BC8">
              <w:t>.06.2018 в 10</w:t>
            </w:r>
            <w:r w:rsidRPr="00384BC8">
              <w:t>:00</w:t>
            </w:r>
          </w:p>
        </w:tc>
        <w:tc>
          <w:tcPr>
            <w:tcW w:w="3207" w:type="dxa"/>
            <w:gridSpan w:val="8"/>
            <w:vMerge/>
          </w:tcPr>
          <w:p w:rsidR="00C6658D" w:rsidRPr="00384BC8" w:rsidRDefault="00C6658D" w:rsidP="00C6658D">
            <w:pPr>
              <w:pStyle w:val="a5"/>
              <w:spacing w:after="0"/>
            </w:pPr>
          </w:p>
        </w:tc>
        <w:tc>
          <w:tcPr>
            <w:tcW w:w="3577" w:type="dxa"/>
            <w:gridSpan w:val="4"/>
            <w:vMerge/>
          </w:tcPr>
          <w:p w:rsidR="00C6658D" w:rsidRPr="00384BC8" w:rsidRDefault="00C6658D" w:rsidP="00C6658D">
            <w:pPr>
              <w:pStyle w:val="a5"/>
              <w:spacing w:after="0"/>
            </w:pPr>
          </w:p>
        </w:tc>
      </w:tr>
      <w:tr w:rsidR="00656B4C" w:rsidRPr="00384BC8" w:rsidTr="00363C18">
        <w:trPr>
          <w:trHeight w:val="150"/>
        </w:trPr>
        <w:tc>
          <w:tcPr>
            <w:tcW w:w="9747" w:type="dxa"/>
            <w:gridSpan w:val="13"/>
          </w:tcPr>
          <w:p w:rsidR="00656B4C" w:rsidRPr="00384BC8" w:rsidRDefault="00656B4C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>Курортный район</w:t>
            </w:r>
          </w:p>
        </w:tc>
      </w:tr>
      <w:tr w:rsidR="00951709" w:rsidRPr="00384BC8" w:rsidTr="00363C18">
        <w:trPr>
          <w:trHeight w:val="206"/>
        </w:trPr>
        <w:tc>
          <w:tcPr>
            <w:tcW w:w="3038" w:type="dxa"/>
            <w:gridSpan w:val="5"/>
          </w:tcPr>
          <w:p w:rsidR="00951709" w:rsidRPr="00384BC8" w:rsidRDefault="00951709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01.06.2018 в 10:00</w:t>
            </w:r>
          </w:p>
        </w:tc>
        <w:tc>
          <w:tcPr>
            <w:tcW w:w="3153" w:type="dxa"/>
            <w:gridSpan w:val="5"/>
            <w:vMerge w:val="restart"/>
          </w:tcPr>
          <w:p w:rsidR="00951709" w:rsidRPr="00384BC8" w:rsidRDefault="00060A5A" w:rsidP="0095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709" w:rsidRPr="00384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51709" w:rsidRPr="00384BC8">
              <w:rPr>
                <w:rFonts w:ascii="Times New Roman" w:hAnsi="Times New Roman" w:cs="Times New Roman"/>
                <w:sz w:val="24"/>
                <w:szCs w:val="24"/>
              </w:rPr>
              <w:t>естрорецк, ул</w:t>
            </w:r>
            <w:r w:rsidR="00EA26E8" w:rsidRPr="0038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709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Володарского,  д. 26/2, каб.15/2 (тел: 437-65-05)</w:t>
            </w:r>
          </w:p>
        </w:tc>
        <w:tc>
          <w:tcPr>
            <w:tcW w:w="3556" w:type="dxa"/>
            <w:gridSpan w:val="3"/>
            <w:vMerge w:val="restart"/>
          </w:tcPr>
          <w:p w:rsidR="00951709" w:rsidRPr="00384BC8" w:rsidRDefault="00951709" w:rsidP="00BD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представления ежемесячной отчетности в ПФР. </w:t>
            </w:r>
            <w:r w:rsidR="00BD5F2D" w:rsidRPr="00384BC8">
              <w:rPr>
                <w:rFonts w:ascii="Times New Roman" w:hAnsi="Times New Roman" w:cs="Times New Roman"/>
                <w:sz w:val="24"/>
                <w:szCs w:val="24"/>
              </w:rPr>
              <w:t>Разъяснение изменений в законодательстве о страховых взносах. Актуальные вопросы по сальдо в МИФНС по уплате страховых взносов.</w:t>
            </w:r>
          </w:p>
        </w:tc>
      </w:tr>
      <w:tr w:rsidR="00951709" w:rsidRPr="00384BC8" w:rsidTr="00363C18">
        <w:trPr>
          <w:trHeight w:val="352"/>
        </w:trPr>
        <w:tc>
          <w:tcPr>
            <w:tcW w:w="3038" w:type="dxa"/>
            <w:gridSpan w:val="5"/>
          </w:tcPr>
          <w:p w:rsidR="00BD5F2D" w:rsidRPr="00384BC8" w:rsidRDefault="00951709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22.06.2018 в 10:00</w:t>
            </w:r>
          </w:p>
        </w:tc>
        <w:tc>
          <w:tcPr>
            <w:tcW w:w="3153" w:type="dxa"/>
            <w:gridSpan w:val="5"/>
            <w:vMerge/>
          </w:tcPr>
          <w:p w:rsidR="00951709" w:rsidRPr="00384BC8" w:rsidRDefault="00951709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Merge/>
          </w:tcPr>
          <w:p w:rsidR="00951709" w:rsidRPr="00384BC8" w:rsidRDefault="00951709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2D" w:rsidRPr="00384BC8" w:rsidTr="00363C18">
        <w:trPr>
          <w:trHeight w:val="1878"/>
        </w:trPr>
        <w:tc>
          <w:tcPr>
            <w:tcW w:w="3038" w:type="dxa"/>
            <w:gridSpan w:val="5"/>
          </w:tcPr>
          <w:p w:rsidR="00BD5F2D" w:rsidRPr="00384BC8" w:rsidRDefault="00BD5F2D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29.06.2018 в 10:00</w:t>
            </w:r>
          </w:p>
        </w:tc>
        <w:tc>
          <w:tcPr>
            <w:tcW w:w="3153" w:type="dxa"/>
            <w:gridSpan w:val="5"/>
            <w:vMerge/>
          </w:tcPr>
          <w:p w:rsidR="00BD5F2D" w:rsidRPr="00384BC8" w:rsidRDefault="00BD5F2D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Merge/>
          </w:tcPr>
          <w:p w:rsidR="00BD5F2D" w:rsidRPr="00384BC8" w:rsidRDefault="00BD5F2D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C" w:rsidRPr="00384BC8" w:rsidTr="00363C18">
        <w:trPr>
          <w:trHeight w:val="111"/>
        </w:trPr>
        <w:tc>
          <w:tcPr>
            <w:tcW w:w="9747" w:type="dxa"/>
            <w:gridSpan w:val="13"/>
          </w:tcPr>
          <w:p w:rsidR="00656B4C" w:rsidRPr="00384BC8" w:rsidRDefault="00656B4C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>Невский район</w:t>
            </w:r>
          </w:p>
        </w:tc>
      </w:tr>
      <w:tr w:rsidR="00CB645C" w:rsidRPr="00384BC8" w:rsidTr="00363C18">
        <w:trPr>
          <w:trHeight w:val="150"/>
        </w:trPr>
        <w:tc>
          <w:tcPr>
            <w:tcW w:w="3049" w:type="dxa"/>
            <w:gridSpan w:val="6"/>
          </w:tcPr>
          <w:p w:rsidR="00CB645C" w:rsidRPr="00384BC8" w:rsidRDefault="003F279D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  <w:r w:rsidR="00CB645C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11:30</w:t>
            </w:r>
          </w:p>
        </w:tc>
        <w:tc>
          <w:tcPr>
            <w:tcW w:w="3166" w:type="dxa"/>
            <w:gridSpan w:val="6"/>
            <w:vMerge w:val="restart"/>
          </w:tcPr>
          <w:p w:rsidR="00CB645C" w:rsidRPr="00384BC8" w:rsidRDefault="00CB645C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8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Джона Рида, д. 2, корп. 2, </w:t>
            </w:r>
          </w:p>
          <w:p w:rsidR="00CB645C" w:rsidRPr="00384BC8" w:rsidRDefault="00CB645C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лит. А, актовый зал (</w:t>
            </w:r>
            <w:proofErr w:type="spellStart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. 239)</w:t>
            </w:r>
          </w:p>
          <w:p w:rsidR="00CB645C" w:rsidRPr="00384BC8" w:rsidRDefault="00CB645C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 w:val="restart"/>
          </w:tcPr>
          <w:p w:rsidR="00951709" w:rsidRPr="00384BC8" w:rsidRDefault="00CB645C" w:rsidP="00951709">
            <w:pPr>
              <w:pStyle w:val="a8"/>
              <w:ind w:left="176"/>
              <w:rPr>
                <w:sz w:val="24"/>
                <w:szCs w:val="24"/>
              </w:rPr>
            </w:pPr>
            <w:r w:rsidRPr="00384BC8">
              <w:rPr>
                <w:sz w:val="24"/>
                <w:szCs w:val="24"/>
              </w:rPr>
              <w:t xml:space="preserve"> </w:t>
            </w:r>
            <w:r w:rsidR="00951709" w:rsidRPr="00384BC8">
              <w:rPr>
                <w:sz w:val="24"/>
                <w:szCs w:val="24"/>
              </w:rPr>
              <w:t>О представлении отчетности СЗВ-СТАЖ и СЗВ-М.</w:t>
            </w:r>
          </w:p>
          <w:p w:rsidR="00951709" w:rsidRPr="00384BC8" w:rsidRDefault="00951709" w:rsidP="0095170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страховых взносах на накопительную часть трудовой пенсии и государственной поддержке формирования пенсионных накоплений. </w:t>
            </w:r>
          </w:p>
          <w:p w:rsidR="00951709" w:rsidRPr="00384BC8" w:rsidRDefault="00951709" w:rsidP="0095170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соглашений. Предоставлени</w:t>
            </w:r>
            <w:bookmarkStart w:id="0" w:name="_GoBack"/>
            <w:bookmarkEnd w:id="0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е государственных услуг в электронном виде. </w:t>
            </w:r>
          </w:p>
          <w:p w:rsidR="00CB645C" w:rsidRPr="00384BC8" w:rsidRDefault="00CB645C" w:rsidP="0095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5C" w:rsidRPr="00384BC8" w:rsidTr="00363C18">
        <w:trPr>
          <w:trHeight w:val="247"/>
        </w:trPr>
        <w:tc>
          <w:tcPr>
            <w:tcW w:w="3049" w:type="dxa"/>
            <w:gridSpan w:val="6"/>
          </w:tcPr>
          <w:p w:rsidR="00CB645C" w:rsidRPr="00384BC8" w:rsidRDefault="003F279D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A055EC" w:rsidRPr="00384BC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CB645C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11:30</w:t>
            </w:r>
          </w:p>
        </w:tc>
        <w:tc>
          <w:tcPr>
            <w:tcW w:w="3166" w:type="dxa"/>
            <w:gridSpan w:val="6"/>
            <w:vMerge/>
          </w:tcPr>
          <w:p w:rsidR="00CB645C" w:rsidRPr="00384BC8" w:rsidRDefault="00CB645C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CB645C" w:rsidRPr="00384BC8" w:rsidRDefault="00CB645C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69" w:rsidRPr="00384BC8" w:rsidTr="00363C18">
        <w:trPr>
          <w:trHeight w:val="330"/>
        </w:trPr>
        <w:tc>
          <w:tcPr>
            <w:tcW w:w="3049" w:type="dxa"/>
            <w:gridSpan w:val="6"/>
          </w:tcPr>
          <w:p w:rsidR="00BD5F2D" w:rsidRPr="00384BC8" w:rsidRDefault="00A055EC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  <w:r w:rsidR="00874669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11:30</w:t>
            </w:r>
          </w:p>
        </w:tc>
        <w:tc>
          <w:tcPr>
            <w:tcW w:w="3166" w:type="dxa"/>
            <w:gridSpan w:val="6"/>
            <w:vMerge/>
          </w:tcPr>
          <w:p w:rsidR="00874669" w:rsidRPr="00384BC8" w:rsidRDefault="00874669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874669" w:rsidRPr="00384BC8" w:rsidRDefault="00874669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2D" w:rsidRPr="00384BC8" w:rsidTr="00363C18">
        <w:trPr>
          <w:trHeight w:val="3345"/>
        </w:trPr>
        <w:tc>
          <w:tcPr>
            <w:tcW w:w="3049" w:type="dxa"/>
            <w:gridSpan w:val="6"/>
          </w:tcPr>
          <w:p w:rsidR="00BD5F2D" w:rsidRPr="00384BC8" w:rsidRDefault="00BD5F2D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27.06.2018 в 11:30</w:t>
            </w:r>
          </w:p>
        </w:tc>
        <w:tc>
          <w:tcPr>
            <w:tcW w:w="3166" w:type="dxa"/>
            <w:gridSpan w:val="6"/>
            <w:vMerge/>
          </w:tcPr>
          <w:p w:rsidR="00BD5F2D" w:rsidRPr="00384BC8" w:rsidRDefault="00BD5F2D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BD5F2D" w:rsidRPr="00384BC8" w:rsidRDefault="00BD5F2D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C" w:rsidRPr="00384BC8" w:rsidTr="00363C18">
        <w:trPr>
          <w:trHeight w:val="150"/>
        </w:trPr>
        <w:tc>
          <w:tcPr>
            <w:tcW w:w="9747" w:type="dxa"/>
            <w:gridSpan w:val="13"/>
          </w:tcPr>
          <w:p w:rsidR="00656B4C" w:rsidRPr="00384BC8" w:rsidRDefault="00656B4C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Петроградский район</w:t>
            </w:r>
          </w:p>
        </w:tc>
      </w:tr>
      <w:tr w:rsidR="00CD76A6" w:rsidRPr="00384BC8" w:rsidTr="00363C18">
        <w:trPr>
          <w:trHeight w:val="135"/>
        </w:trPr>
        <w:tc>
          <w:tcPr>
            <w:tcW w:w="3038" w:type="dxa"/>
            <w:gridSpan w:val="5"/>
          </w:tcPr>
          <w:p w:rsidR="00CD76A6" w:rsidRPr="00384BC8" w:rsidRDefault="00A97CAF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  <w:r w:rsidR="00CD76A6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63" w:type="dxa"/>
            <w:gridSpan w:val="6"/>
            <w:vMerge w:val="restart"/>
          </w:tcPr>
          <w:p w:rsidR="00CD76A6" w:rsidRPr="00384BC8" w:rsidRDefault="00CD76A6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ул. Профессора Попова, д. 37, </w:t>
            </w:r>
            <w:proofErr w:type="gramStart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</w:p>
          <w:p w:rsidR="00CD76A6" w:rsidRPr="00384BC8" w:rsidRDefault="00CD76A6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4 этаж,  холл (напротив 415 кабинета).</w:t>
            </w:r>
          </w:p>
        </w:tc>
        <w:tc>
          <w:tcPr>
            <w:tcW w:w="3546" w:type="dxa"/>
            <w:gridSpan w:val="2"/>
            <w:vMerge w:val="restart"/>
          </w:tcPr>
          <w:p w:rsidR="00A97CAF" w:rsidRPr="00384BC8" w:rsidRDefault="00A97CAF" w:rsidP="00A97CAF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предоставления государственных услуг.</w:t>
            </w:r>
          </w:p>
          <w:p w:rsidR="00A97CAF" w:rsidRPr="00384BC8" w:rsidRDefault="00A97CAF" w:rsidP="00A97CAF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отчетности в ПФР, в том числе </w:t>
            </w:r>
          </w:p>
          <w:p w:rsidR="00CD76A6" w:rsidRPr="00384BC8" w:rsidRDefault="00A97CAF" w:rsidP="00A97C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СЗВ-М.  Правила выплаты средств пенсионных накоплений правопреемникам. Зачет и возврат излишне уплаченных страховых взносов.</w:t>
            </w:r>
          </w:p>
        </w:tc>
      </w:tr>
      <w:tr w:rsidR="00CD76A6" w:rsidRPr="00384BC8" w:rsidTr="00363C18">
        <w:trPr>
          <w:trHeight w:val="126"/>
        </w:trPr>
        <w:tc>
          <w:tcPr>
            <w:tcW w:w="3038" w:type="dxa"/>
            <w:gridSpan w:val="5"/>
          </w:tcPr>
          <w:p w:rsidR="00CD76A6" w:rsidRPr="00384BC8" w:rsidRDefault="00A97CAF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  <w:r w:rsidR="00CD76A6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63" w:type="dxa"/>
            <w:gridSpan w:val="6"/>
            <w:vMerge/>
          </w:tcPr>
          <w:p w:rsidR="00CD76A6" w:rsidRPr="00384BC8" w:rsidRDefault="00CD76A6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</w:tcPr>
          <w:p w:rsidR="00CD76A6" w:rsidRPr="00384BC8" w:rsidRDefault="00CD76A6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A6" w:rsidRPr="00384BC8" w:rsidTr="00363C18">
        <w:trPr>
          <w:trHeight w:val="225"/>
        </w:trPr>
        <w:tc>
          <w:tcPr>
            <w:tcW w:w="3038" w:type="dxa"/>
            <w:gridSpan w:val="5"/>
          </w:tcPr>
          <w:p w:rsidR="00CD76A6" w:rsidRPr="00384BC8" w:rsidRDefault="00A97CAF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  <w:r w:rsidR="00CD76A6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63" w:type="dxa"/>
            <w:gridSpan w:val="6"/>
            <w:vMerge/>
          </w:tcPr>
          <w:p w:rsidR="00CD76A6" w:rsidRPr="00384BC8" w:rsidRDefault="00CD76A6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</w:tcPr>
          <w:p w:rsidR="00CD76A6" w:rsidRPr="00384BC8" w:rsidRDefault="00CD76A6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A6" w:rsidRPr="00384BC8" w:rsidTr="00363C18">
        <w:trPr>
          <w:trHeight w:val="180"/>
        </w:trPr>
        <w:tc>
          <w:tcPr>
            <w:tcW w:w="3038" w:type="dxa"/>
            <w:gridSpan w:val="5"/>
          </w:tcPr>
          <w:p w:rsidR="00CD76A6" w:rsidRPr="00384BC8" w:rsidRDefault="00A97CAF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  <w:r w:rsidR="00CD76A6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63" w:type="dxa"/>
            <w:gridSpan w:val="6"/>
            <w:vMerge/>
          </w:tcPr>
          <w:p w:rsidR="00CD76A6" w:rsidRPr="00384BC8" w:rsidRDefault="00CD76A6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</w:tcPr>
          <w:p w:rsidR="00CD76A6" w:rsidRPr="00384BC8" w:rsidRDefault="00CD76A6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A6" w:rsidRPr="00384BC8" w:rsidTr="00363C18">
        <w:trPr>
          <w:trHeight w:val="3573"/>
        </w:trPr>
        <w:tc>
          <w:tcPr>
            <w:tcW w:w="3038" w:type="dxa"/>
            <w:gridSpan w:val="5"/>
          </w:tcPr>
          <w:p w:rsidR="00CD76A6" w:rsidRPr="00384BC8" w:rsidRDefault="00A97CAF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  <w:r w:rsidR="00CD76A6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63" w:type="dxa"/>
            <w:gridSpan w:val="6"/>
            <w:vMerge/>
          </w:tcPr>
          <w:p w:rsidR="00CD76A6" w:rsidRPr="00384BC8" w:rsidRDefault="00CD76A6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</w:tcPr>
          <w:p w:rsidR="00CD76A6" w:rsidRPr="00384BC8" w:rsidRDefault="00CD76A6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c>
          <w:tcPr>
            <w:tcW w:w="9747" w:type="dxa"/>
            <w:gridSpan w:val="13"/>
          </w:tcPr>
          <w:p w:rsidR="0028025B" w:rsidRPr="00384BC8" w:rsidRDefault="0028025B" w:rsidP="0028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 район</w:t>
            </w:r>
          </w:p>
        </w:tc>
      </w:tr>
      <w:tr w:rsidR="0028025B" w:rsidRPr="00384BC8" w:rsidTr="00363C18">
        <w:trPr>
          <w:trHeight w:val="111"/>
        </w:trPr>
        <w:tc>
          <w:tcPr>
            <w:tcW w:w="3024" w:type="dxa"/>
            <w:gridSpan w:val="4"/>
          </w:tcPr>
          <w:p w:rsidR="0028025B" w:rsidRPr="00384BC8" w:rsidRDefault="0028025B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221C8" w:rsidRPr="00384B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221C8" w:rsidRPr="00384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11:00 </w:t>
            </w:r>
          </w:p>
        </w:tc>
        <w:tc>
          <w:tcPr>
            <w:tcW w:w="3167" w:type="dxa"/>
            <w:gridSpan w:val="6"/>
            <w:vMerge w:val="restart"/>
          </w:tcPr>
          <w:p w:rsidR="0028025B" w:rsidRPr="00384BC8" w:rsidRDefault="0028025B" w:rsidP="0028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Расстанная</w:t>
            </w:r>
            <w:proofErr w:type="spellEnd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д. 20, лит. К</w:t>
            </w:r>
          </w:p>
          <w:p w:rsidR="0028025B" w:rsidRPr="00384BC8" w:rsidRDefault="0028025B" w:rsidP="00280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56" w:type="dxa"/>
            <w:gridSpan w:val="3"/>
            <w:vMerge w:val="restart"/>
          </w:tcPr>
          <w:p w:rsidR="00B221C8" w:rsidRPr="00384BC8" w:rsidRDefault="00B221C8" w:rsidP="00B2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Преимущества электронного документооборота. </w:t>
            </w:r>
          </w:p>
          <w:p w:rsidR="0028025B" w:rsidRPr="00384BC8" w:rsidRDefault="00B221C8" w:rsidP="00B2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</w:t>
            </w:r>
          </w:p>
          <w:p w:rsidR="00B221C8" w:rsidRPr="00384BC8" w:rsidRDefault="00B221C8" w:rsidP="00B2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уточненных расчетов по форме РСВ-1 за период до 31.12.2016.</w:t>
            </w:r>
          </w:p>
          <w:p w:rsidR="00B221C8" w:rsidRPr="00384BC8" w:rsidRDefault="00B221C8" w:rsidP="00B2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О представлении отчетности и штрафах при сдаче  СЗВ-М и СЗВ-СТАЖ.</w:t>
            </w:r>
          </w:p>
          <w:p w:rsidR="00B221C8" w:rsidRPr="00384BC8" w:rsidRDefault="00B221C8" w:rsidP="00B2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назначения и выплаты накопительной части трудовой пенсии, выплаты накопительной пенсии правопреемникам.</w:t>
            </w:r>
          </w:p>
          <w:p w:rsidR="00B221C8" w:rsidRPr="00384BC8" w:rsidRDefault="00B221C8" w:rsidP="00B2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Изменения в пенсионном законодательстве Российской Федерации</w:t>
            </w:r>
          </w:p>
        </w:tc>
      </w:tr>
      <w:tr w:rsidR="0028025B" w:rsidRPr="00384BC8" w:rsidTr="00363C18">
        <w:trPr>
          <w:trHeight w:val="150"/>
        </w:trPr>
        <w:tc>
          <w:tcPr>
            <w:tcW w:w="3024" w:type="dxa"/>
            <w:gridSpan w:val="4"/>
          </w:tcPr>
          <w:p w:rsidR="0028025B" w:rsidRPr="00384BC8" w:rsidRDefault="0028025B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B221C8" w:rsidRPr="00384B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221C8" w:rsidRPr="00384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</w:tc>
        <w:tc>
          <w:tcPr>
            <w:tcW w:w="3167" w:type="dxa"/>
            <w:gridSpan w:val="6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96"/>
        </w:trPr>
        <w:tc>
          <w:tcPr>
            <w:tcW w:w="3024" w:type="dxa"/>
            <w:gridSpan w:val="4"/>
          </w:tcPr>
          <w:p w:rsidR="0028025B" w:rsidRPr="00384BC8" w:rsidRDefault="0028025B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221C8" w:rsidRPr="00384B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221C8" w:rsidRPr="00384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</w:tc>
        <w:tc>
          <w:tcPr>
            <w:tcW w:w="3167" w:type="dxa"/>
            <w:gridSpan w:val="6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120"/>
        </w:trPr>
        <w:tc>
          <w:tcPr>
            <w:tcW w:w="3024" w:type="dxa"/>
            <w:gridSpan w:val="4"/>
          </w:tcPr>
          <w:p w:rsidR="0028025B" w:rsidRPr="00384BC8" w:rsidRDefault="0028025B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221C8" w:rsidRPr="00384BC8">
              <w:rPr>
                <w:rFonts w:ascii="Times New Roman" w:hAnsi="Times New Roman" w:cs="Times New Roman"/>
                <w:sz w:val="24"/>
                <w:szCs w:val="24"/>
              </w:rPr>
              <w:t>06.2018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  <w:p w:rsidR="00B221C8" w:rsidRPr="00384BC8" w:rsidRDefault="00B221C8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29.06.2018 в 11:00</w:t>
            </w:r>
          </w:p>
        </w:tc>
        <w:tc>
          <w:tcPr>
            <w:tcW w:w="3167" w:type="dxa"/>
            <w:gridSpan w:val="6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5B" w:rsidRPr="00384BC8" w:rsidTr="00363C18">
        <w:tc>
          <w:tcPr>
            <w:tcW w:w="9747" w:type="dxa"/>
            <w:gridSpan w:val="13"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</w:tc>
      </w:tr>
      <w:tr w:rsidR="0028025B" w:rsidRPr="00384BC8" w:rsidTr="00363C18">
        <w:tc>
          <w:tcPr>
            <w:tcW w:w="9747" w:type="dxa"/>
            <w:gridSpan w:val="13"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Волховский район</w:t>
            </w:r>
          </w:p>
        </w:tc>
      </w:tr>
      <w:tr w:rsidR="0028025B" w:rsidRPr="00384BC8" w:rsidTr="00363C18">
        <w:trPr>
          <w:trHeight w:val="339"/>
        </w:trPr>
        <w:tc>
          <w:tcPr>
            <w:tcW w:w="3060" w:type="dxa"/>
            <w:gridSpan w:val="7"/>
          </w:tcPr>
          <w:p w:rsidR="0028025B" w:rsidRPr="00384BC8" w:rsidRDefault="004D2A8C" w:rsidP="00446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55" w:type="dxa"/>
            <w:gridSpan w:val="5"/>
            <w:vMerge w:val="restart"/>
          </w:tcPr>
          <w:p w:rsidR="00060A5A" w:rsidRPr="00384BC8" w:rsidRDefault="00060A5A" w:rsidP="0006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Волхов, ул. </w:t>
            </w:r>
            <w:proofErr w:type="gramStart"/>
            <w:r w:rsidRPr="00384BC8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384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д.5, актовый зал </w:t>
            </w:r>
          </w:p>
          <w:p w:rsidR="0028025B" w:rsidRPr="00384BC8" w:rsidRDefault="00060A5A" w:rsidP="0006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Кировск, ул. </w:t>
            </w:r>
            <w:proofErr w:type="gramStart"/>
            <w:r w:rsidRPr="00384BC8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384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д.30</w:t>
            </w:r>
          </w:p>
          <w:p w:rsidR="0028025B" w:rsidRPr="00384BC8" w:rsidRDefault="0028025B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 w:val="restart"/>
          </w:tcPr>
          <w:p w:rsidR="0028025B" w:rsidRPr="00384BC8" w:rsidRDefault="00060A5A" w:rsidP="0006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Разъяснение пенсионного законодательства. Разбор ошибок  ИС и РСВ. Порядок представления ежемесячной отчетности по форме СЗВ-М, СЗВ-СТАЖ. Заключение дополнительных соглашений с работодателями для заблаговременной работы с будущими пенсионерами. О негативных последствиях получения «серой» заработной платы. О выплате заработной платы ниже прожиточного минимума. Электронный сервис ПФР - «Личный кабинет гражданина».</w:t>
            </w:r>
          </w:p>
        </w:tc>
      </w:tr>
      <w:tr w:rsidR="0028025B" w:rsidRPr="00384BC8" w:rsidTr="00363C18">
        <w:tc>
          <w:tcPr>
            <w:tcW w:w="3060" w:type="dxa"/>
            <w:gridSpan w:val="7"/>
          </w:tcPr>
          <w:p w:rsidR="0028025B" w:rsidRPr="00384BC8" w:rsidRDefault="004D2A8C" w:rsidP="00446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10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55" w:type="dxa"/>
            <w:gridSpan w:val="5"/>
            <w:vMerge/>
          </w:tcPr>
          <w:p w:rsidR="0028025B" w:rsidRPr="00384BC8" w:rsidRDefault="0028025B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255"/>
        </w:trPr>
        <w:tc>
          <w:tcPr>
            <w:tcW w:w="3060" w:type="dxa"/>
            <w:gridSpan w:val="7"/>
          </w:tcPr>
          <w:p w:rsidR="0028025B" w:rsidRPr="00384BC8" w:rsidRDefault="004D2A8C" w:rsidP="00446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55" w:type="dxa"/>
            <w:gridSpan w:val="5"/>
            <w:vMerge/>
          </w:tcPr>
          <w:p w:rsidR="0028025B" w:rsidRPr="00384BC8" w:rsidRDefault="0028025B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276"/>
        </w:trPr>
        <w:tc>
          <w:tcPr>
            <w:tcW w:w="3060" w:type="dxa"/>
            <w:gridSpan w:val="7"/>
          </w:tcPr>
          <w:p w:rsidR="0028025B" w:rsidRPr="00384BC8" w:rsidRDefault="004D2A8C" w:rsidP="00446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55" w:type="dxa"/>
            <w:gridSpan w:val="5"/>
            <w:vMerge/>
          </w:tcPr>
          <w:p w:rsidR="0028025B" w:rsidRPr="00384BC8" w:rsidRDefault="0028025B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165"/>
        </w:trPr>
        <w:tc>
          <w:tcPr>
            <w:tcW w:w="3060" w:type="dxa"/>
            <w:gridSpan w:val="7"/>
          </w:tcPr>
          <w:p w:rsidR="0028025B" w:rsidRPr="00384BC8" w:rsidRDefault="004D2A8C" w:rsidP="00446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55" w:type="dxa"/>
            <w:gridSpan w:val="5"/>
            <w:vMerge/>
          </w:tcPr>
          <w:p w:rsidR="0028025B" w:rsidRPr="00384BC8" w:rsidRDefault="0028025B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225"/>
        </w:trPr>
        <w:tc>
          <w:tcPr>
            <w:tcW w:w="3060" w:type="dxa"/>
            <w:gridSpan w:val="7"/>
          </w:tcPr>
          <w:p w:rsidR="0028025B" w:rsidRPr="00384BC8" w:rsidRDefault="004D2A8C" w:rsidP="00446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55" w:type="dxa"/>
            <w:gridSpan w:val="5"/>
            <w:vMerge/>
          </w:tcPr>
          <w:p w:rsidR="0028025B" w:rsidRPr="00384BC8" w:rsidRDefault="0028025B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285"/>
        </w:trPr>
        <w:tc>
          <w:tcPr>
            <w:tcW w:w="3060" w:type="dxa"/>
            <w:gridSpan w:val="7"/>
          </w:tcPr>
          <w:p w:rsidR="0028025B" w:rsidRPr="00384BC8" w:rsidRDefault="004D2A8C" w:rsidP="00446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55" w:type="dxa"/>
            <w:gridSpan w:val="5"/>
            <w:vMerge/>
          </w:tcPr>
          <w:p w:rsidR="0028025B" w:rsidRPr="00384BC8" w:rsidRDefault="0028025B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172"/>
        </w:trPr>
        <w:tc>
          <w:tcPr>
            <w:tcW w:w="3060" w:type="dxa"/>
            <w:gridSpan w:val="7"/>
          </w:tcPr>
          <w:p w:rsidR="0028025B" w:rsidRPr="00384BC8" w:rsidRDefault="004D2A8C" w:rsidP="00446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29.06.2018 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</w:tc>
        <w:tc>
          <w:tcPr>
            <w:tcW w:w="3155" w:type="dxa"/>
            <w:gridSpan w:val="5"/>
            <w:vMerge/>
          </w:tcPr>
          <w:p w:rsidR="0028025B" w:rsidRPr="00384BC8" w:rsidRDefault="0028025B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1846"/>
        </w:trPr>
        <w:tc>
          <w:tcPr>
            <w:tcW w:w="3060" w:type="dxa"/>
            <w:gridSpan w:val="7"/>
          </w:tcPr>
          <w:p w:rsidR="0028025B" w:rsidRPr="00384BC8" w:rsidRDefault="0028025B" w:rsidP="00446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5"/>
            <w:vMerge/>
          </w:tcPr>
          <w:p w:rsidR="0028025B" w:rsidRPr="00384BC8" w:rsidRDefault="0028025B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111"/>
        </w:trPr>
        <w:tc>
          <w:tcPr>
            <w:tcW w:w="9747" w:type="dxa"/>
            <w:gridSpan w:val="13"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Выборгский район</w:t>
            </w:r>
          </w:p>
        </w:tc>
      </w:tr>
      <w:tr w:rsidR="0028025B" w:rsidRPr="00384BC8" w:rsidTr="00363C18">
        <w:trPr>
          <w:trHeight w:val="292"/>
        </w:trPr>
        <w:tc>
          <w:tcPr>
            <w:tcW w:w="3038" w:type="dxa"/>
            <w:gridSpan w:val="5"/>
          </w:tcPr>
          <w:p w:rsidR="0028025B" w:rsidRPr="00384BC8" w:rsidRDefault="004D2A8C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>05.06.2018</w:t>
            </w:r>
            <w:r w:rsidR="0028025B"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11:00</w:t>
            </w:r>
          </w:p>
        </w:tc>
        <w:tc>
          <w:tcPr>
            <w:tcW w:w="3177" w:type="dxa"/>
            <w:gridSpan w:val="7"/>
            <w:vMerge w:val="restart"/>
          </w:tcPr>
          <w:p w:rsidR="0028025B" w:rsidRPr="00384BC8" w:rsidRDefault="004D2A8C" w:rsidP="004D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г. Выборг, ул. Гагарина</w:t>
            </w:r>
            <w:r w:rsidRPr="00384BC8">
              <w:rPr>
                <w:sz w:val="24"/>
                <w:szCs w:val="24"/>
              </w:rPr>
              <w:t xml:space="preserve"> 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д.27а, актовый зал ИФНС</w:t>
            </w:r>
          </w:p>
        </w:tc>
        <w:tc>
          <w:tcPr>
            <w:tcW w:w="3532" w:type="dxa"/>
            <w:vMerge w:val="restart"/>
          </w:tcPr>
          <w:p w:rsidR="004D2A8C" w:rsidRPr="00384BC8" w:rsidRDefault="004D2A8C" w:rsidP="004D2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и сроки   представления  отчетности </w:t>
            </w:r>
          </w:p>
          <w:p w:rsidR="0028025B" w:rsidRPr="00384BC8" w:rsidRDefault="004D2A8C" w:rsidP="004D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СЗВ-М и СЗВ-СТАЖ. Разъяснение 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пенсионного законодательства Российской Федерации</w:t>
            </w:r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>. Электронные сервисы ПФР. Заблаговременная подготовка документов к выходу на пенсию. Перерасчет пенсии с учетом «</w:t>
            </w:r>
            <w:proofErr w:type="spellStart"/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>нестраховых</w:t>
            </w:r>
            <w:proofErr w:type="spellEnd"/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>» периодов.</w:t>
            </w:r>
          </w:p>
        </w:tc>
      </w:tr>
      <w:tr w:rsidR="0028025B" w:rsidRPr="00384BC8" w:rsidTr="00363C18">
        <w:trPr>
          <w:trHeight w:val="1740"/>
        </w:trPr>
        <w:tc>
          <w:tcPr>
            <w:tcW w:w="3038" w:type="dxa"/>
            <w:gridSpan w:val="5"/>
          </w:tcPr>
          <w:p w:rsidR="0028025B" w:rsidRPr="00384BC8" w:rsidRDefault="004D2A8C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/>
                <w:bCs/>
                <w:sz w:val="24"/>
                <w:szCs w:val="24"/>
              </w:rPr>
              <w:t>20.06.2018</w:t>
            </w:r>
            <w:r w:rsidR="0028025B" w:rsidRPr="00384BC8">
              <w:rPr>
                <w:rFonts w:ascii="Times New Roman" w:hAnsi="Times New Roman"/>
                <w:bCs/>
                <w:sz w:val="24"/>
                <w:szCs w:val="24"/>
              </w:rPr>
              <w:t xml:space="preserve"> в 11:00</w:t>
            </w:r>
          </w:p>
        </w:tc>
        <w:tc>
          <w:tcPr>
            <w:tcW w:w="3177" w:type="dxa"/>
            <w:gridSpan w:val="7"/>
            <w:vMerge/>
          </w:tcPr>
          <w:p w:rsidR="0028025B" w:rsidRPr="00384BC8" w:rsidRDefault="0028025B" w:rsidP="00446483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</w:tcPr>
          <w:p w:rsidR="0028025B" w:rsidRPr="00384BC8" w:rsidRDefault="0028025B" w:rsidP="0044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5B" w:rsidRPr="00384BC8" w:rsidTr="00363C18">
        <w:tc>
          <w:tcPr>
            <w:tcW w:w="9747" w:type="dxa"/>
            <w:gridSpan w:val="13"/>
          </w:tcPr>
          <w:p w:rsidR="0028025B" w:rsidRPr="00384BC8" w:rsidRDefault="0028025B" w:rsidP="00F5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Гатчинский район</w:t>
            </w:r>
          </w:p>
        </w:tc>
      </w:tr>
      <w:tr w:rsidR="0028025B" w:rsidRPr="00384BC8" w:rsidTr="00363C18">
        <w:trPr>
          <w:trHeight w:val="150"/>
        </w:trPr>
        <w:tc>
          <w:tcPr>
            <w:tcW w:w="3024" w:type="dxa"/>
            <w:gridSpan w:val="4"/>
          </w:tcPr>
          <w:p w:rsidR="0028025B" w:rsidRPr="00384BC8" w:rsidRDefault="00F036FC" w:rsidP="00F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77" w:type="dxa"/>
            <w:gridSpan w:val="7"/>
            <w:vMerge w:val="restart"/>
          </w:tcPr>
          <w:p w:rsidR="0028025B" w:rsidRPr="00384BC8" w:rsidRDefault="0028025B" w:rsidP="0070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  <w:proofErr w:type="gramStart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, д. 2В</w:t>
            </w:r>
            <w:r w:rsidR="00F036FC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, холл 2 </w:t>
            </w:r>
            <w:proofErr w:type="spellStart"/>
            <w:r w:rsidR="00F036FC" w:rsidRPr="00384BC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F036FC" w:rsidRPr="0038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2"/>
            <w:vMerge w:val="restart"/>
          </w:tcPr>
          <w:p w:rsidR="00011F9B" w:rsidRPr="00384BC8" w:rsidRDefault="00011F9B" w:rsidP="00011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порядка представления сведений работодателями по форме СЗВ-</w:t>
            </w:r>
            <w:proofErr w:type="gramStart"/>
            <w:r w:rsidRPr="00384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proofErr w:type="gramEnd"/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>. Ошибки и штрафы при формировании  отчетности СЗВ-СТАЖ и СЗВ-М.</w:t>
            </w:r>
          </w:p>
          <w:p w:rsidR="0028025B" w:rsidRPr="00384BC8" w:rsidRDefault="00011F9B" w:rsidP="00700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сервисы ПФР. Электронный документооборот. Заблаговременная работа страхователей и ПФР по подготовке документов, необходимых для назначения пенсии.</w:t>
            </w:r>
          </w:p>
        </w:tc>
      </w:tr>
      <w:tr w:rsidR="0028025B" w:rsidRPr="00384BC8" w:rsidTr="00363C18">
        <w:trPr>
          <w:trHeight w:val="111"/>
        </w:trPr>
        <w:tc>
          <w:tcPr>
            <w:tcW w:w="3024" w:type="dxa"/>
            <w:gridSpan w:val="4"/>
          </w:tcPr>
          <w:p w:rsidR="0028025B" w:rsidRPr="00384BC8" w:rsidRDefault="00F036FC" w:rsidP="00F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77" w:type="dxa"/>
            <w:gridSpan w:val="7"/>
            <w:vMerge/>
          </w:tcPr>
          <w:p w:rsidR="0028025B" w:rsidRPr="00384BC8" w:rsidRDefault="0028025B" w:rsidP="00F5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</w:tcPr>
          <w:p w:rsidR="0028025B" w:rsidRPr="00384BC8" w:rsidRDefault="0028025B" w:rsidP="00F5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126"/>
        </w:trPr>
        <w:tc>
          <w:tcPr>
            <w:tcW w:w="3024" w:type="dxa"/>
            <w:gridSpan w:val="4"/>
          </w:tcPr>
          <w:p w:rsidR="0028025B" w:rsidRPr="00384BC8" w:rsidRDefault="00F036FC" w:rsidP="00F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77" w:type="dxa"/>
            <w:gridSpan w:val="7"/>
            <w:vMerge/>
          </w:tcPr>
          <w:p w:rsidR="0028025B" w:rsidRPr="00384BC8" w:rsidRDefault="0028025B" w:rsidP="00F5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</w:tcPr>
          <w:p w:rsidR="0028025B" w:rsidRPr="00384BC8" w:rsidRDefault="0028025B" w:rsidP="00F5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rPr>
          <w:trHeight w:val="135"/>
        </w:trPr>
        <w:tc>
          <w:tcPr>
            <w:tcW w:w="3024" w:type="dxa"/>
            <w:gridSpan w:val="4"/>
          </w:tcPr>
          <w:p w:rsidR="0028025B" w:rsidRPr="00384BC8" w:rsidRDefault="0028025B" w:rsidP="00F5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7"/>
            <w:vMerge/>
          </w:tcPr>
          <w:p w:rsidR="0028025B" w:rsidRPr="00384BC8" w:rsidRDefault="0028025B" w:rsidP="00F5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</w:tcPr>
          <w:p w:rsidR="0028025B" w:rsidRPr="00384BC8" w:rsidRDefault="0028025B" w:rsidP="00F5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c>
          <w:tcPr>
            <w:tcW w:w="9747" w:type="dxa"/>
            <w:gridSpan w:val="13"/>
          </w:tcPr>
          <w:p w:rsidR="0028025B" w:rsidRPr="00384BC8" w:rsidRDefault="008733B6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</w:t>
            </w:r>
            <w:proofErr w:type="spellEnd"/>
            <w:r w:rsidR="0028025B"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8025B" w:rsidRPr="00384BC8" w:rsidTr="00363C18">
        <w:trPr>
          <w:trHeight w:val="150"/>
        </w:trPr>
        <w:tc>
          <w:tcPr>
            <w:tcW w:w="3008" w:type="dxa"/>
            <w:gridSpan w:val="3"/>
          </w:tcPr>
          <w:p w:rsidR="0028025B" w:rsidRPr="00384BC8" w:rsidRDefault="008733B6" w:rsidP="00F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20.06.2018 в 11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83" w:type="dxa"/>
            <w:gridSpan w:val="7"/>
            <w:vMerge w:val="restart"/>
          </w:tcPr>
          <w:p w:rsidR="0028025B" w:rsidRPr="00384BC8" w:rsidRDefault="008733B6" w:rsidP="00F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94376" w:rsidRPr="00384BC8">
              <w:rPr>
                <w:rFonts w:ascii="Times New Roman" w:hAnsi="Times New Roman" w:cs="Times New Roman"/>
                <w:sz w:val="24"/>
                <w:szCs w:val="24"/>
              </w:rPr>
              <w:t>Кинги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4376" w:rsidRPr="00384BC8">
              <w:rPr>
                <w:rFonts w:ascii="Times New Roman" w:hAnsi="Times New Roman" w:cs="Times New Roman"/>
                <w:sz w:val="24"/>
                <w:szCs w:val="24"/>
              </w:rPr>
              <w:t>епп,  ул. Воровского, д. 20</w:t>
            </w:r>
            <w:proofErr w:type="gramStart"/>
            <w:r w:rsidR="00494376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494376" w:rsidRPr="00384BC8">
              <w:rPr>
                <w:rFonts w:ascii="Times New Roman" w:hAnsi="Times New Roman" w:cs="Times New Roman"/>
                <w:sz w:val="24"/>
                <w:szCs w:val="24"/>
              </w:rPr>
              <w:t>/15, каб.212</w:t>
            </w:r>
          </w:p>
        </w:tc>
        <w:tc>
          <w:tcPr>
            <w:tcW w:w="3556" w:type="dxa"/>
            <w:gridSpan w:val="3"/>
            <w:vMerge w:val="restart"/>
          </w:tcPr>
          <w:p w:rsidR="0028025B" w:rsidRPr="00384BC8" w:rsidRDefault="008733B6" w:rsidP="00F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ежемесячной отчетности в ПФР. Разъяснение изменений постановки на учет в органах ПФР. Подключение к электронному документообороту.</w:t>
            </w:r>
          </w:p>
        </w:tc>
      </w:tr>
      <w:tr w:rsidR="0028025B" w:rsidRPr="00384BC8" w:rsidTr="00363C18">
        <w:trPr>
          <w:trHeight w:val="120"/>
        </w:trPr>
        <w:tc>
          <w:tcPr>
            <w:tcW w:w="3008" w:type="dxa"/>
            <w:gridSpan w:val="3"/>
          </w:tcPr>
          <w:p w:rsidR="0028025B" w:rsidRPr="00384BC8" w:rsidRDefault="0028025B" w:rsidP="00F5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Merge/>
          </w:tcPr>
          <w:p w:rsidR="0028025B" w:rsidRPr="00384BC8" w:rsidRDefault="0028025B" w:rsidP="00F5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Merge/>
          </w:tcPr>
          <w:p w:rsidR="0028025B" w:rsidRPr="00384BC8" w:rsidRDefault="0028025B" w:rsidP="00F5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c>
          <w:tcPr>
            <w:tcW w:w="9747" w:type="dxa"/>
            <w:gridSpan w:val="13"/>
          </w:tcPr>
          <w:p w:rsidR="0028025B" w:rsidRPr="00384BC8" w:rsidRDefault="0028025B" w:rsidP="0044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>Лужский район</w:t>
            </w:r>
          </w:p>
        </w:tc>
      </w:tr>
      <w:tr w:rsidR="0028025B" w:rsidRPr="00384BC8" w:rsidTr="00363C18">
        <w:trPr>
          <w:trHeight w:val="120"/>
        </w:trPr>
        <w:tc>
          <w:tcPr>
            <w:tcW w:w="3008" w:type="dxa"/>
            <w:gridSpan w:val="3"/>
          </w:tcPr>
          <w:p w:rsidR="0028025B" w:rsidRPr="00384BC8" w:rsidRDefault="002C57C8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15:00</w:t>
            </w:r>
          </w:p>
        </w:tc>
        <w:tc>
          <w:tcPr>
            <w:tcW w:w="3139" w:type="dxa"/>
            <w:gridSpan w:val="5"/>
            <w:vMerge w:val="restart"/>
          </w:tcPr>
          <w:p w:rsidR="0028025B" w:rsidRPr="00384BC8" w:rsidRDefault="00AF46E3" w:rsidP="00446483">
            <w:pPr>
              <w:pStyle w:val="a4"/>
              <w:snapToGrid w:val="0"/>
              <w:ind w:right="339"/>
              <w:rPr>
                <w:sz w:val="24"/>
                <w:szCs w:val="24"/>
              </w:rPr>
            </w:pPr>
            <w:r w:rsidRPr="00384BC8">
              <w:rPr>
                <w:sz w:val="24"/>
                <w:szCs w:val="24"/>
              </w:rPr>
              <w:t>Луга, пр. Володарского, д.32, каб.4</w:t>
            </w:r>
          </w:p>
        </w:tc>
        <w:tc>
          <w:tcPr>
            <w:tcW w:w="3600" w:type="dxa"/>
            <w:gridSpan w:val="5"/>
            <w:vMerge w:val="restart"/>
          </w:tcPr>
          <w:p w:rsidR="0028025B" w:rsidRPr="00384BC8" w:rsidRDefault="00AF46E3" w:rsidP="002A1DD5">
            <w:pPr>
              <w:pStyle w:val="a4"/>
              <w:snapToGrid w:val="0"/>
              <w:rPr>
                <w:sz w:val="24"/>
                <w:szCs w:val="24"/>
              </w:rPr>
            </w:pPr>
            <w:r w:rsidRPr="00384BC8">
              <w:rPr>
                <w:sz w:val="24"/>
                <w:szCs w:val="24"/>
              </w:rPr>
              <w:t>Порядок и сроки представления ежемесячной отчетности в ПФР.</w:t>
            </w:r>
          </w:p>
        </w:tc>
      </w:tr>
      <w:tr w:rsidR="0028025B" w:rsidRPr="00384BC8" w:rsidTr="00363C18">
        <w:trPr>
          <w:trHeight w:val="195"/>
        </w:trPr>
        <w:tc>
          <w:tcPr>
            <w:tcW w:w="3008" w:type="dxa"/>
            <w:gridSpan w:val="3"/>
          </w:tcPr>
          <w:p w:rsidR="0028025B" w:rsidRPr="00384BC8" w:rsidRDefault="002C57C8" w:rsidP="002C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25B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15:00</w:t>
            </w:r>
          </w:p>
        </w:tc>
        <w:tc>
          <w:tcPr>
            <w:tcW w:w="3139" w:type="dxa"/>
            <w:gridSpan w:val="5"/>
            <w:vMerge/>
          </w:tcPr>
          <w:p w:rsidR="0028025B" w:rsidRPr="00384BC8" w:rsidRDefault="0028025B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/>
          </w:tcPr>
          <w:p w:rsidR="0028025B" w:rsidRPr="00384BC8" w:rsidRDefault="0028025B" w:rsidP="0044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5B" w:rsidRPr="00384BC8" w:rsidTr="00363C18">
        <w:tc>
          <w:tcPr>
            <w:tcW w:w="9747" w:type="dxa"/>
            <w:gridSpan w:val="13"/>
          </w:tcPr>
          <w:p w:rsidR="0028025B" w:rsidRPr="00384BC8" w:rsidRDefault="0028025B" w:rsidP="00847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 район</w:t>
            </w:r>
          </w:p>
        </w:tc>
      </w:tr>
      <w:tr w:rsidR="004C1F90" w:rsidRPr="00384BC8" w:rsidTr="00363C18">
        <w:trPr>
          <w:trHeight w:val="120"/>
        </w:trPr>
        <w:tc>
          <w:tcPr>
            <w:tcW w:w="3008" w:type="dxa"/>
            <w:gridSpan w:val="3"/>
          </w:tcPr>
          <w:p w:rsidR="004C1F90" w:rsidRPr="00384BC8" w:rsidRDefault="00001B77" w:rsidP="00502DBA">
            <w:pPr>
              <w:pStyle w:val="a4"/>
              <w:snapToGrid w:val="0"/>
              <w:rPr>
                <w:sz w:val="24"/>
                <w:szCs w:val="24"/>
              </w:rPr>
            </w:pPr>
            <w:r w:rsidRPr="00384BC8">
              <w:rPr>
                <w:sz w:val="24"/>
                <w:szCs w:val="24"/>
              </w:rPr>
              <w:t>01.06.2018 в 11</w:t>
            </w:r>
            <w:r w:rsidR="004C1F90" w:rsidRPr="00384BC8">
              <w:rPr>
                <w:sz w:val="24"/>
                <w:szCs w:val="24"/>
              </w:rPr>
              <w:t>:00</w:t>
            </w:r>
          </w:p>
        </w:tc>
        <w:tc>
          <w:tcPr>
            <w:tcW w:w="3139" w:type="dxa"/>
            <w:gridSpan w:val="5"/>
            <w:vMerge w:val="restart"/>
          </w:tcPr>
          <w:p w:rsidR="004C1F90" w:rsidRPr="00384BC8" w:rsidRDefault="004C1F90" w:rsidP="004C1F9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384BC8">
              <w:rPr>
                <w:sz w:val="24"/>
                <w:szCs w:val="24"/>
              </w:rPr>
              <w:t xml:space="preserve">г. Тихвин, </w:t>
            </w:r>
          </w:p>
          <w:p w:rsidR="004C1F90" w:rsidRPr="00384BC8" w:rsidRDefault="00704D14" w:rsidP="004C1F9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384BC8">
              <w:rPr>
                <w:sz w:val="24"/>
                <w:szCs w:val="24"/>
              </w:rPr>
              <w:t>3 микрорайон, д. 26,</w:t>
            </w:r>
          </w:p>
          <w:p w:rsidR="004C1F90" w:rsidRPr="00384BC8" w:rsidRDefault="00704D14" w:rsidP="004C1F90">
            <w:pPr>
              <w:pStyle w:val="a4"/>
              <w:snapToGrid w:val="0"/>
              <w:ind w:right="339"/>
              <w:rPr>
                <w:sz w:val="24"/>
                <w:szCs w:val="24"/>
              </w:rPr>
            </w:pPr>
            <w:r w:rsidRPr="00384BC8">
              <w:rPr>
                <w:sz w:val="24"/>
                <w:szCs w:val="24"/>
              </w:rPr>
              <w:t>а</w:t>
            </w:r>
            <w:r w:rsidR="004C1F90" w:rsidRPr="00384BC8">
              <w:rPr>
                <w:sz w:val="24"/>
                <w:szCs w:val="24"/>
              </w:rPr>
              <w:t>ктовый зал</w:t>
            </w:r>
            <w:r w:rsidRPr="00384BC8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5"/>
            <w:vMerge w:val="restart"/>
          </w:tcPr>
          <w:p w:rsidR="00DF667F" w:rsidRPr="00384BC8" w:rsidRDefault="00DF667F" w:rsidP="00DF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Порядок и сроки подготовки отчетности по форме СЗВ-М  Электронный документооборот. Электронные сервисы ПФР. Формирование и выплата средств пенсионных накоплений.</w:t>
            </w:r>
            <w:r w:rsidRPr="00384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Заблаговременная работа страхователей и ПФР по подготовке документов, необходимых для назначения пенсии.</w:t>
            </w:r>
          </w:p>
          <w:p w:rsidR="004C1F90" w:rsidRPr="00384BC8" w:rsidRDefault="004C1F90" w:rsidP="004C1F90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4C1F90" w:rsidRPr="00384BC8" w:rsidTr="00363C18">
        <w:trPr>
          <w:trHeight w:val="195"/>
        </w:trPr>
        <w:tc>
          <w:tcPr>
            <w:tcW w:w="3008" w:type="dxa"/>
            <w:gridSpan w:val="3"/>
          </w:tcPr>
          <w:p w:rsidR="004C1F90" w:rsidRPr="00384BC8" w:rsidRDefault="00001B77" w:rsidP="00502DBA">
            <w:pPr>
              <w:pStyle w:val="a4"/>
              <w:snapToGrid w:val="0"/>
              <w:rPr>
                <w:sz w:val="24"/>
                <w:szCs w:val="24"/>
              </w:rPr>
            </w:pPr>
            <w:r w:rsidRPr="00384BC8">
              <w:rPr>
                <w:sz w:val="24"/>
                <w:szCs w:val="24"/>
              </w:rPr>
              <w:t>08.06.2018</w:t>
            </w:r>
            <w:r w:rsidR="004C1F90" w:rsidRPr="00384BC8">
              <w:rPr>
                <w:sz w:val="24"/>
                <w:szCs w:val="24"/>
              </w:rPr>
              <w:t xml:space="preserve"> в 11:00</w:t>
            </w:r>
          </w:p>
        </w:tc>
        <w:tc>
          <w:tcPr>
            <w:tcW w:w="3139" w:type="dxa"/>
            <w:gridSpan w:val="5"/>
            <w:vMerge/>
          </w:tcPr>
          <w:p w:rsidR="004C1F90" w:rsidRPr="00384BC8" w:rsidRDefault="004C1F90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/>
          </w:tcPr>
          <w:p w:rsidR="004C1F90" w:rsidRPr="00384BC8" w:rsidRDefault="004C1F90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90" w:rsidRPr="00384BC8" w:rsidTr="00363C18">
        <w:trPr>
          <w:trHeight w:val="135"/>
        </w:trPr>
        <w:tc>
          <w:tcPr>
            <w:tcW w:w="3008" w:type="dxa"/>
            <w:gridSpan w:val="3"/>
          </w:tcPr>
          <w:p w:rsidR="004C1F90" w:rsidRPr="00384BC8" w:rsidRDefault="00704D14" w:rsidP="00502DBA">
            <w:pPr>
              <w:pStyle w:val="a4"/>
              <w:snapToGrid w:val="0"/>
              <w:rPr>
                <w:sz w:val="24"/>
                <w:szCs w:val="24"/>
              </w:rPr>
            </w:pPr>
            <w:r w:rsidRPr="00384BC8">
              <w:rPr>
                <w:sz w:val="24"/>
                <w:szCs w:val="24"/>
              </w:rPr>
              <w:t>15.06.2018</w:t>
            </w:r>
            <w:r w:rsidR="004C1F90" w:rsidRPr="00384BC8">
              <w:rPr>
                <w:sz w:val="24"/>
                <w:szCs w:val="24"/>
              </w:rPr>
              <w:t xml:space="preserve"> в 11:00</w:t>
            </w:r>
          </w:p>
        </w:tc>
        <w:tc>
          <w:tcPr>
            <w:tcW w:w="3139" w:type="dxa"/>
            <w:gridSpan w:val="5"/>
            <w:vMerge/>
          </w:tcPr>
          <w:p w:rsidR="004C1F90" w:rsidRPr="00384BC8" w:rsidRDefault="004C1F90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/>
          </w:tcPr>
          <w:p w:rsidR="004C1F90" w:rsidRPr="00384BC8" w:rsidRDefault="004C1F90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90" w:rsidRPr="00384BC8" w:rsidTr="00363C18">
        <w:trPr>
          <w:trHeight w:val="225"/>
        </w:trPr>
        <w:tc>
          <w:tcPr>
            <w:tcW w:w="3008" w:type="dxa"/>
            <w:gridSpan w:val="3"/>
          </w:tcPr>
          <w:p w:rsidR="004C1F90" w:rsidRPr="00384BC8" w:rsidRDefault="00704D14" w:rsidP="00502DBA">
            <w:pPr>
              <w:pStyle w:val="a4"/>
              <w:snapToGrid w:val="0"/>
              <w:rPr>
                <w:sz w:val="24"/>
                <w:szCs w:val="24"/>
              </w:rPr>
            </w:pPr>
            <w:r w:rsidRPr="00384BC8">
              <w:rPr>
                <w:sz w:val="24"/>
                <w:szCs w:val="24"/>
              </w:rPr>
              <w:t>22.06.2018</w:t>
            </w:r>
            <w:r w:rsidR="004C1F90" w:rsidRPr="00384BC8">
              <w:rPr>
                <w:sz w:val="24"/>
                <w:szCs w:val="24"/>
              </w:rPr>
              <w:t xml:space="preserve"> в 11:00</w:t>
            </w:r>
          </w:p>
        </w:tc>
        <w:tc>
          <w:tcPr>
            <w:tcW w:w="3139" w:type="dxa"/>
            <w:gridSpan w:val="5"/>
            <w:vMerge/>
          </w:tcPr>
          <w:p w:rsidR="004C1F90" w:rsidRPr="00384BC8" w:rsidRDefault="004C1F90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/>
          </w:tcPr>
          <w:p w:rsidR="004C1F90" w:rsidRPr="00384BC8" w:rsidRDefault="004C1F90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90" w:rsidRPr="00384BC8" w:rsidTr="00363C18">
        <w:trPr>
          <w:trHeight w:val="1440"/>
        </w:trPr>
        <w:tc>
          <w:tcPr>
            <w:tcW w:w="3008" w:type="dxa"/>
            <w:gridSpan w:val="3"/>
          </w:tcPr>
          <w:p w:rsidR="004C1F90" w:rsidRPr="00384BC8" w:rsidRDefault="00704D14" w:rsidP="005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  <w:r w:rsidR="004C1F90" w:rsidRPr="00384BC8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</w:tc>
        <w:tc>
          <w:tcPr>
            <w:tcW w:w="3139" w:type="dxa"/>
            <w:gridSpan w:val="5"/>
            <w:vMerge/>
          </w:tcPr>
          <w:p w:rsidR="004C1F90" w:rsidRPr="00384BC8" w:rsidRDefault="004C1F90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/>
          </w:tcPr>
          <w:p w:rsidR="004C1F90" w:rsidRPr="00384BC8" w:rsidRDefault="004C1F90" w:rsidP="0084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18" w:rsidRPr="00384BC8" w:rsidTr="00363C18">
        <w:tc>
          <w:tcPr>
            <w:tcW w:w="9747" w:type="dxa"/>
            <w:gridSpan w:val="13"/>
          </w:tcPr>
          <w:p w:rsidR="00363C18" w:rsidRPr="00384BC8" w:rsidRDefault="00363C18" w:rsidP="00E9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38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63C18" w:rsidRPr="00384BC8" w:rsidTr="00363C18">
        <w:trPr>
          <w:trHeight w:val="695"/>
        </w:trPr>
        <w:tc>
          <w:tcPr>
            <w:tcW w:w="3008" w:type="dxa"/>
            <w:gridSpan w:val="3"/>
          </w:tcPr>
          <w:p w:rsidR="00363C18" w:rsidRPr="00384BC8" w:rsidRDefault="00363C18" w:rsidP="00E9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22.06.2018 в 11:00</w:t>
            </w:r>
          </w:p>
        </w:tc>
        <w:tc>
          <w:tcPr>
            <w:tcW w:w="3183" w:type="dxa"/>
            <w:gridSpan w:val="7"/>
          </w:tcPr>
          <w:p w:rsidR="00363C18" w:rsidRPr="00384BC8" w:rsidRDefault="00384BC8" w:rsidP="00E9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63C18" w:rsidRPr="00384BC8">
              <w:rPr>
                <w:rFonts w:ascii="Times New Roman" w:hAnsi="Times New Roman" w:cs="Times New Roman"/>
                <w:sz w:val="24"/>
                <w:szCs w:val="24"/>
              </w:rPr>
              <w:t>Подпорожье,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C18" w:rsidRPr="00384BC8">
              <w:rPr>
                <w:rFonts w:ascii="Times New Roman" w:hAnsi="Times New Roman" w:cs="Times New Roman"/>
                <w:sz w:val="24"/>
                <w:szCs w:val="24"/>
              </w:rPr>
              <w:t>Ленина, д.26</w:t>
            </w:r>
          </w:p>
        </w:tc>
        <w:tc>
          <w:tcPr>
            <w:tcW w:w="3556" w:type="dxa"/>
            <w:gridSpan w:val="3"/>
          </w:tcPr>
          <w:p w:rsidR="00363C18" w:rsidRPr="00384BC8" w:rsidRDefault="00363C18" w:rsidP="00E9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по форме  СЗВ-</w:t>
            </w:r>
            <w:proofErr w:type="gramStart"/>
            <w:r w:rsidRPr="00384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384BC8">
              <w:rPr>
                <w:rFonts w:ascii="Times New Roman" w:hAnsi="Times New Roman" w:cs="Times New Roman"/>
                <w:sz w:val="24"/>
                <w:szCs w:val="24"/>
              </w:rPr>
              <w:t>. Электронные сервисы ПФР.</w:t>
            </w:r>
          </w:p>
        </w:tc>
      </w:tr>
    </w:tbl>
    <w:p w:rsidR="0028025B" w:rsidRPr="00384BC8" w:rsidRDefault="0028025B" w:rsidP="0028025B">
      <w:pPr>
        <w:rPr>
          <w:rFonts w:ascii="Times New Roman" w:hAnsi="Times New Roman" w:cs="Times New Roman"/>
          <w:sz w:val="24"/>
          <w:szCs w:val="24"/>
        </w:rPr>
      </w:pPr>
    </w:p>
    <w:p w:rsidR="001825A8" w:rsidRPr="00384BC8" w:rsidRDefault="001825A8">
      <w:pPr>
        <w:rPr>
          <w:rFonts w:ascii="Times New Roman" w:hAnsi="Times New Roman" w:cs="Times New Roman"/>
          <w:sz w:val="24"/>
          <w:szCs w:val="24"/>
        </w:rPr>
      </w:pPr>
    </w:p>
    <w:sectPr w:rsidR="001825A8" w:rsidRPr="00384BC8" w:rsidSect="00B65F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ED"/>
    <w:rsid w:val="00001B77"/>
    <w:rsid w:val="00011F9B"/>
    <w:rsid w:val="00012EC5"/>
    <w:rsid w:val="00045019"/>
    <w:rsid w:val="0004741E"/>
    <w:rsid w:val="00060A5A"/>
    <w:rsid w:val="00066174"/>
    <w:rsid w:val="0009378A"/>
    <w:rsid w:val="0009684B"/>
    <w:rsid w:val="000A2447"/>
    <w:rsid w:val="000A540B"/>
    <w:rsid w:val="000C2B9E"/>
    <w:rsid w:val="000D65E9"/>
    <w:rsid w:val="000D7A0A"/>
    <w:rsid w:val="000F0C8B"/>
    <w:rsid w:val="00122B4A"/>
    <w:rsid w:val="00140871"/>
    <w:rsid w:val="00140A5A"/>
    <w:rsid w:val="00141828"/>
    <w:rsid w:val="00151805"/>
    <w:rsid w:val="00162E86"/>
    <w:rsid w:val="00167E27"/>
    <w:rsid w:val="00170078"/>
    <w:rsid w:val="00171874"/>
    <w:rsid w:val="001825A8"/>
    <w:rsid w:val="00182CA4"/>
    <w:rsid w:val="00184EFA"/>
    <w:rsid w:val="00190809"/>
    <w:rsid w:val="001B0F71"/>
    <w:rsid w:val="001B1A67"/>
    <w:rsid w:val="001C7885"/>
    <w:rsid w:val="001C7D7F"/>
    <w:rsid w:val="001D363B"/>
    <w:rsid w:val="001F5520"/>
    <w:rsid w:val="00204B9A"/>
    <w:rsid w:val="00204C74"/>
    <w:rsid w:val="00205283"/>
    <w:rsid w:val="00206947"/>
    <w:rsid w:val="00206C7C"/>
    <w:rsid w:val="00224376"/>
    <w:rsid w:val="002301F6"/>
    <w:rsid w:val="00235BBF"/>
    <w:rsid w:val="00251A71"/>
    <w:rsid w:val="00253556"/>
    <w:rsid w:val="002614B8"/>
    <w:rsid w:val="002638F0"/>
    <w:rsid w:val="00270F9A"/>
    <w:rsid w:val="002717ED"/>
    <w:rsid w:val="0028025B"/>
    <w:rsid w:val="00281339"/>
    <w:rsid w:val="00285242"/>
    <w:rsid w:val="002903E3"/>
    <w:rsid w:val="0029119F"/>
    <w:rsid w:val="002A1DD5"/>
    <w:rsid w:val="002B64AC"/>
    <w:rsid w:val="002B6839"/>
    <w:rsid w:val="002C0878"/>
    <w:rsid w:val="002C4D36"/>
    <w:rsid w:val="002C57C8"/>
    <w:rsid w:val="00302448"/>
    <w:rsid w:val="00316B1C"/>
    <w:rsid w:val="003316E8"/>
    <w:rsid w:val="00342339"/>
    <w:rsid w:val="00342B7E"/>
    <w:rsid w:val="00344629"/>
    <w:rsid w:val="00352B88"/>
    <w:rsid w:val="0035541A"/>
    <w:rsid w:val="00363C18"/>
    <w:rsid w:val="0037589F"/>
    <w:rsid w:val="00377401"/>
    <w:rsid w:val="00384BC8"/>
    <w:rsid w:val="003A5AD8"/>
    <w:rsid w:val="003B79E9"/>
    <w:rsid w:val="003C6630"/>
    <w:rsid w:val="003D62F7"/>
    <w:rsid w:val="003F0E2E"/>
    <w:rsid w:val="003F279D"/>
    <w:rsid w:val="003F709B"/>
    <w:rsid w:val="00410EB9"/>
    <w:rsid w:val="0041328C"/>
    <w:rsid w:val="00420D35"/>
    <w:rsid w:val="00436D88"/>
    <w:rsid w:val="0044497E"/>
    <w:rsid w:val="00453709"/>
    <w:rsid w:val="004572E0"/>
    <w:rsid w:val="00483D18"/>
    <w:rsid w:val="00486D70"/>
    <w:rsid w:val="004904D4"/>
    <w:rsid w:val="0049134D"/>
    <w:rsid w:val="004932BB"/>
    <w:rsid w:val="00494376"/>
    <w:rsid w:val="00496FD8"/>
    <w:rsid w:val="004A399C"/>
    <w:rsid w:val="004A4989"/>
    <w:rsid w:val="004C1F90"/>
    <w:rsid w:val="004C3B76"/>
    <w:rsid w:val="004D2A8C"/>
    <w:rsid w:val="004F4187"/>
    <w:rsid w:val="004F75DB"/>
    <w:rsid w:val="005137F7"/>
    <w:rsid w:val="00524285"/>
    <w:rsid w:val="00524659"/>
    <w:rsid w:val="00537C10"/>
    <w:rsid w:val="00542607"/>
    <w:rsid w:val="005610EA"/>
    <w:rsid w:val="005652A1"/>
    <w:rsid w:val="005668D3"/>
    <w:rsid w:val="005735C4"/>
    <w:rsid w:val="005911CE"/>
    <w:rsid w:val="0059212A"/>
    <w:rsid w:val="00600A9B"/>
    <w:rsid w:val="006251D6"/>
    <w:rsid w:val="00630BD0"/>
    <w:rsid w:val="00633A56"/>
    <w:rsid w:val="00645E0B"/>
    <w:rsid w:val="0064755B"/>
    <w:rsid w:val="00647F50"/>
    <w:rsid w:val="00651A5C"/>
    <w:rsid w:val="00656571"/>
    <w:rsid w:val="00656B4C"/>
    <w:rsid w:val="00666173"/>
    <w:rsid w:val="006A5AD5"/>
    <w:rsid w:val="006B1406"/>
    <w:rsid w:val="006B186A"/>
    <w:rsid w:val="006B63C3"/>
    <w:rsid w:val="006C308C"/>
    <w:rsid w:val="006C448F"/>
    <w:rsid w:val="006C5065"/>
    <w:rsid w:val="006F3590"/>
    <w:rsid w:val="00700D4F"/>
    <w:rsid w:val="00701810"/>
    <w:rsid w:val="00704D14"/>
    <w:rsid w:val="00707962"/>
    <w:rsid w:val="00720FF0"/>
    <w:rsid w:val="00727148"/>
    <w:rsid w:val="0075751C"/>
    <w:rsid w:val="007745D2"/>
    <w:rsid w:val="007823CA"/>
    <w:rsid w:val="00796A02"/>
    <w:rsid w:val="007A1F26"/>
    <w:rsid w:val="007C2439"/>
    <w:rsid w:val="007C56AD"/>
    <w:rsid w:val="007D4661"/>
    <w:rsid w:val="007E6CD2"/>
    <w:rsid w:val="007F23E8"/>
    <w:rsid w:val="007F6C51"/>
    <w:rsid w:val="008104B0"/>
    <w:rsid w:val="008116FC"/>
    <w:rsid w:val="00816B27"/>
    <w:rsid w:val="008279A9"/>
    <w:rsid w:val="00830BBC"/>
    <w:rsid w:val="00835602"/>
    <w:rsid w:val="0085380B"/>
    <w:rsid w:val="0086398E"/>
    <w:rsid w:val="008733B6"/>
    <w:rsid w:val="00874669"/>
    <w:rsid w:val="0088630B"/>
    <w:rsid w:val="00896235"/>
    <w:rsid w:val="008A00A5"/>
    <w:rsid w:val="008A0CC4"/>
    <w:rsid w:val="008A5561"/>
    <w:rsid w:val="008B0CED"/>
    <w:rsid w:val="008B26A2"/>
    <w:rsid w:val="008B3FA6"/>
    <w:rsid w:val="008C799B"/>
    <w:rsid w:val="00907BA9"/>
    <w:rsid w:val="009114B3"/>
    <w:rsid w:val="00933750"/>
    <w:rsid w:val="00943734"/>
    <w:rsid w:val="009441B3"/>
    <w:rsid w:val="0095012E"/>
    <w:rsid w:val="00951709"/>
    <w:rsid w:val="009524C8"/>
    <w:rsid w:val="0095362A"/>
    <w:rsid w:val="009555A6"/>
    <w:rsid w:val="00972AAA"/>
    <w:rsid w:val="00985F84"/>
    <w:rsid w:val="009C6397"/>
    <w:rsid w:val="009C7FEE"/>
    <w:rsid w:val="009D25CE"/>
    <w:rsid w:val="009E1703"/>
    <w:rsid w:val="009E1E48"/>
    <w:rsid w:val="009F6A01"/>
    <w:rsid w:val="00A055EC"/>
    <w:rsid w:val="00A22B96"/>
    <w:rsid w:val="00A23AF4"/>
    <w:rsid w:val="00A25566"/>
    <w:rsid w:val="00A37814"/>
    <w:rsid w:val="00A64448"/>
    <w:rsid w:val="00A7370E"/>
    <w:rsid w:val="00A74852"/>
    <w:rsid w:val="00A813F1"/>
    <w:rsid w:val="00A84613"/>
    <w:rsid w:val="00A963E4"/>
    <w:rsid w:val="00A97CAF"/>
    <w:rsid w:val="00AA027E"/>
    <w:rsid w:val="00AA7569"/>
    <w:rsid w:val="00AC4D6D"/>
    <w:rsid w:val="00AD237F"/>
    <w:rsid w:val="00AD54D1"/>
    <w:rsid w:val="00AE6C60"/>
    <w:rsid w:val="00AF46E3"/>
    <w:rsid w:val="00AF6D52"/>
    <w:rsid w:val="00B00B0E"/>
    <w:rsid w:val="00B02E7A"/>
    <w:rsid w:val="00B05D4C"/>
    <w:rsid w:val="00B06E51"/>
    <w:rsid w:val="00B221C8"/>
    <w:rsid w:val="00B23BD7"/>
    <w:rsid w:val="00B23FA1"/>
    <w:rsid w:val="00B248B8"/>
    <w:rsid w:val="00B26007"/>
    <w:rsid w:val="00B40D6D"/>
    <w:rsid w:val="00B40E86"/>
    <w:rsid w:val="00B4173E"/>
    <w:rsid w:val="00B43917"/>
    <w:rsid w:val="00B471D4"/>
    <w:rsid w:val="00B50D04"/>
    <w:rsid w:val="00B62034"/>
    <w:rsid w:val="00B62D0C"/>
    <w:rsid w:val="00B6393D"/>
    <w:rsid w:val="00B645B8"/>
    <w:rsid w:val="00B65F86"/>
    <w:rsid w:val="00B663D2"/>
    <w:rsid w:val="00B76540"/>
    <w:rsid w:val="00B8205D"/>
    <w:rsid w:val="00B86547"/>
    <w:rsid w:val="00B94AFE"/>
    <w:rsid w:val="00BA325B"/>
    <w:rsid w:val="00BA37B5"/>
    <w:rsid w:val="00BC2DBE"/>
    <w:rsid w:val="00BD301B"/>
    <w:rsid w:val="00BD5F2D"/>
    <w:rsid w:val="00BE27F0"/>
    <w:rsid w:val="00BE51A3"/>
    <w:rsid w:val="00C17483"/>
    <w:rsid w:val="00C24D84"/>
    <w:rsid w:val="00C27EF6"/>
    <w:rsid w:val="00C46259"/>
    <w:rsid w:val="00C5294B"/>
    <w:rsid w:val="00C52AF2"/>
    <w:rsid w:val="00C6658D"/>
    <w:rsid w:val="00C8002F"/>
    <w:rsid w:val="00C8144E"/>
    <w:rsid w:val="00C9197C"/>
    <w:rsid w:val="00C97756"/>
    <w:rsid w:val="00CA2B52"/>
    <w:rsid w:val="00CA2CC3"/>
    <w:rsid w:val="00CA3542"/>
    <w:rsid w:val="00CB51D7"/>
    <w:rsid w:val="00CB645C"/>
    <w:rsid w:val="00CD76A6"/>
    <w:rsid w:val="00CD7721"/>
    <w:rsid w:val="00CE64AA"/>
    <w:rsid w:val="00D47928"/>
    <w:rsid w:val="00D52CD8"/>
    <w:rsid w:val="00D561DA"/>
    <w:rsid w:val="00D77D89"/>
    <w:rsid w:val="00D80791"/>
    <w:rsid w:val="00D87B9F"/>
    <w:rsid w:val="00D9017A"/>
    <w:rsid w:val="00D9076F"/>
    <w:rsid w:val="00D94F3E"/>
    <w:rsid w:val="00DC01D1"/>
    <w:rsid w:val="00DD609D"/>
    <w:rsid w:val="00DD70D5"/>
    <w:rsid w:val="00DE0E49"/>
    <w:rsid w:val="00DF667F"/>
    <w:rsid w:val="00E16694"/>
    <w:rsid w:val="00E364D2"/>
    <w:rsid w:val="00E43E99"/>
    <w:rsid w:val="00E57AB2"/>
    <w:rsid w:val="00E65180"/>
    <w:rsid w:val="00E718D1"/>
    <w:rsid w:val="00E8082B"/>
    <w:rsid w:val="00E8266F"/>
    <w:rsid w:val="00E95B29"/>
    <w:rsid w:val="00EA26E8"/>
    <w:rsid w:val="00EC2A62"/>
    <w:rsid w:val="00EF7ECB"/>
    <w:rsid w:val="00F01068"/>
    <w:rsid w:val="00F036FC"/>
    <w:rsid w:val="00F05E8D"/>
    <w:rsid w:val="00F11511"/>
    <w:rsid w:val="00F17A7E"/>
    <w:rsid w:val="00F4522C"/>
    <w:rsid w:val="00F50345"/>
    <w:rsid w:val="00F5563F"/>
    <w:rsid w:val="00F56DD5"/>
    <w:rsid w:val="00F96969"/>
    <w:rsid w:val="00FA06FA"/>
    <w:rsid w:val="00FA2912"/>
    <w:rsid w:val="00FB78AC"/>
    <w:rsid w:val="00FC6F06"/>
    <w:rsid w:val="00FD056D"/>
    <w:rsid w:val="00FD4738"/>
    <w:rsid w:val="00FD73EE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semiHidden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AC3F6-BB55-494C-A0FC-1E6A132C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press9 К.Г. Дурнева</dc:creator>
  <cp:lastModifiedBy>057ZHilnikovaOA</cp:lastModifiedBy>
  <cp:revision>25</cp:revision>
  <cp:lastPrinted>2017-11-30T12:30:00Z</cp:lastPrinted>
  <dcterms:created xsi:type="dcterms:W3CDTF">2017-11-29T12:00:00Z</dcterms:created>
  <dcterms:modified xsi:type="dcterms:W3CDTF">2018-06-01T07:17:00Z</dcterms:modified>
</cp:coreProperties>
</file>