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2" w:rsidRPr="00621C07" w:rsidRDefault="00654B12" w:rsidP="00654B12">
      <w:pPr>
        <w:shd w:val="clear" w:color="auto" w:fill="FFFFFF"/>
        <w:spacing w:line="216" w:lineRule="exact"/>
        <w:ind w:left="5103"/>
        <w:jc w:val="right"/>
        <w:rPr>
          <w:rFonts w:ascii="Times New Roman" w:hAnsi="Times New Roman"/>
          <w:color w:val="000000"/>
          <w:spacing w:val="-7"/>
          <w:sz w:val="24"/>
        </w:rPr>
      </w:pPr>
      <w:r w:rsidRPr="00621C07">
        <w:rPr>
          <w:rFonts w:ascii="Times New Roman" w:hAnsi="Times New Roman"/>
          <w:color w:val="000000"/>
          <w:spacing w:val="-7"/>
          <w:sz w:val="24"/>
        </w:rPr>
        <w:t>Приложение</w:t>
      </w: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/>
          <w:b/>
          <w:color w:val="000000"/>
          <w:spacing w:val="-7"/>
          <w:sz w:val="24"/>
        </w:rPr>
      </w:pP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/>
          <w:b/>
          <w:color w:val="000000"/>
          <w:spacing w:val="-7"/>
          <w:sz w:val="24"/>
        </w:rPr>
      </w:pPr>
      <w:r w:rsidRPr="00621C07">
        <w:rPr>
          <w:rFonts w:ascii="Times New Roman" w:hAnsi="Times New Roman"/>
          <w:b/>
          <w:color w:val="000000"/>
          <w:spacing w:val="-7"/>
          <w:sz w:val="24"/>
        </w:rPr>
        <w:t>УТВЕРЖДЕНО</w:t>
      </w: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621C07">
        <w:rPr>
          <w:rFonts w:ascii="Times New Roman" w:hAnsi="Times New Roman"/>
          <w:b/>
          <w:color w:val="000000"/>
          <w:spacing w:val="-7"/>
          <w:sz w:val="24"/>
        </w:rPr>
        <w:t xml:space="preserve">Решением совета депутатов </w:t>
      </w: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621C07">
        <w:rPr>
          <w:rFonts w:ascii="Times New Roman" w:hAnsi="Times New Roman"/>
          <w:b/>
          <w:color w:val="000000"/>
          <w:spacing w:val="-7"/>
          <w:sz w:val="24"/>
        </w:rPr>
        <w:t xml:space="preserve">муниципального образования </w:t>
      </w:r>
    </w:p>
    <w:p w:rsidR="00654B12" w:rsidRPr="00621C07" w:rsidRDefault="00220E5A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proofErr w:type="spellStart"/>
      <w:r w:rsidRPr="00621C07">
        <w:rPr>
          <w:rFonts w:ascii="Times New Roman" w:hAnsi="Times New Roman"/>
          <w:b/>
          <w:color w:val="000000"/>
          <w:spacing w:val="-7"/>
          <w:sz w:val="24"/>
        </w:rPr>
        <w:t>Сельцовское</w:t>
      </w:r>
      <w:proofErr w:type="spellEnd"/>
      <w:r w:rsidR="00654B12" w:rsidRPr="00621C07">
        <w:rPr>
          <w:rFonts w:ascii="Times New Roman" w:hAnsi="Times New Roman"/>
          <w:b/>
          <w:color w:val="000000"/>
          <w:spacing w:val="-7"/>
          <w:sz w:val="24"/>
        </w:rPr>
        <w:t xml:space="preserve"> сельское поселение </w:t>
      </w: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621C07">
        <w:rPr>
          <w:rFonts w:ascii="Times New Roman" w:hAnsi="Times New Roman"/>
          <w:b/>
          <w:color w:val="000000"/>
          <w:spacing w:val="-7"/>
          <w:sz w:val="24"/>
        </w:rPr>
        <w:t>Волосовского муниципального района Ленинградской области</w:t>
      </w: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4678"/>
        <w:rPr>
          <w:rFonts w:ascii="Times New Roman" w:hAnsi="Times New Roman"/>
          <w:b/>
          <w:color w:val="000000"/>
          <w:spacing w:val="-7"/>
          <w:sz w:val="24"/>
        </w:rPr>
      </w:pPr>
      <w:r w:rsidRPr="00621C07">
        <w:rPr>
          <w:rFonts w:ascii="Times New Roman" w:hAnsi="Times New Roman"/>
          <w:b/>
          <w:color w:val="000000"/>
          <w:spacing w:val="-7"/>
          <w:sz w:val="24"/>
        </w:rPr>
        <w:t>От «    »        20    г. №    ____</w:t>
      </w:r>
    </w:p>
    <w:p w:rsidR="00654B12" w:rsidRPr="00621C07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</w:p>
    <w:p w:rsidR="00FE2728" w:rsidRPr="00621C07" w:rsidRDefault="00FE2728" w:rsidP="00D744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621C07">
        <w:rPr>
          <w:rFonts w:ascii="Times New Roman" w:hAnsi="Times New Roman"/>
          <w:b/>
          <w:bCs/>
          <w:color w:val="000000"/>
          <w:spacing w:val="-2"/>
          <w:sz w:val="24"/>
        </w:rPr>
        <w:t>ПОЛОЖЕНИ</w:t>
      </w:r>
      <w:r w:rsidR="00CB5B12" w:rsidRPr="00621C07">
        <w:rPr>
          <w:rFonts w:ascii="Times New Roman" w:hAnsi="Times New Roman"/>
          <w:b/>
          <w:bCs/>
          <w:color w:val="000000"/>
          <w:spacing w:val="-2"/>
          <w:sz w:val="24"/>
        </w:rPr>
        <w:t>Е</w:t>
      </w:r>
      <w:r w:rsidRPr="00621C07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О ТЕРРИТОРИАЛЬНОМ ПЛАНИРОВАНИИ </w:t>
      </w:r>
    </w:p>
    <w:p w:rsidR="00FE2728" w:rsidRPr="00621C07" w:rsidRDefault="00654B12" w:rsidP="00D744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621C07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МУНИЦИПАЛЬНОГО ОБРАЗОВАНИЯ</w:t>
      </w:r>
      <w:r w:rsidR="00FE2728" w:rsidRPr="00621C07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</w:t>
      </w:r>
    </w:p>
    <w:p w:rsidR="00654B12" w:rsidRPr="00621C07" w:rsidRDefault="00220E5A" w:rsidP="00D744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621C07">
        <w:rPr>
          <w:rFonts w:ascii="Times New Roman" w:hAnsi="Times New Roman"/>
          <w:b/>
          <w:bCs/>
          <w:color w:val="000000"/>
          <w:spacing w:val="-2"/>
          <w:sz w:val="24"/>
        </w:rPr>
        <w:t>СЕЛЬЦОВСКОЕ</w:t>
      </w:r>
      <w:r w:rsidR="00654B12" w:rsidRPr="00621C07">
        <w:rPr>
          <w:rFonts w:ascii="Times New Roman" w:hAnsi="Times New Roman"/>
          <w:b/>
          <w:bCs/>
          <w:color w:val="000000"/>
          <w:spacing w:val="-2"/>
          <w:sz w:val="24"/>
        </w:rPr>
        <w:t xml:space="preserve"> СЕЛЬСКОЕ ПОСЕЛЕНИЕ</w:t>
      </w:r>
    </w:p>
    <w:p w:rsidR="00654B12" w:rsidRPr="00621C07" w:rsidRDefault="00654B12" w:rsidP="00D744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621C07">
        <w:rPr>
          <w:rFonts w:ascii="Times New Roman" w:hAnsi="Times New Roman"/>
          <w:b/>
          <w:bCs/>
          <w:color w:val="000000"/>
          <w:spacing w:val="-2"/>
          <w:sz w:val="24"/>
        </w:rPr>
        <w:t>ВОЛОСОВСКОГО МУНИЦИПАЛЬНОГО РАЙОНА</w:t>
      </w:r>
    </w:p>
    <w:p w:rsidR="00654B12" w:rsidRPr="00621C07" w:rsidRDefault="00654B12" w:rsidP="00D744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  <w:r w:rsidRPr="00621C07">
        <w:rPr>
          <w:rFonts w:ascii="Times New Roman" w:hAnsi="Times New Roman"/>
          <w:b/>
          <w:bCs/>
          <w:color w:val="000000"/>
          <w:spacing w:val="-2"/>
          <w:sz w:val="24"/>
        </w:rPr>
        <w:t>ЛЕНИНГРАДСКОЙ ОБЛАСТИ</w:t>
      </w:r>
    </w:p>
    <w:p w:rsidR="00654B12" w:rsidRPr="00621C07" w:rsidRDefault="00654B12" w:rsidP="00D7442F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4"/>
        </w:rPr>
      </w:pPr>
    </w:p>
    <w:p w:rsidR="00654B12" w:rsidRPr="00621C07" w:rsidRDefault="00654B12" w:rsidP="00D7442F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bookmarkStart w:id="0" w:name="_Toc304464098"/>
      <w:r w:rsidRPr="00621C07">
        <w:rPr>
          <w:rFonts w:ascii="Times New Roman" w:hAnsi="Times New Roman"/>
          <w:color w:val="auto"/>
        </w:rPr>
        <w:t>1. Общие положения.</w:t>
      </w:r>
      <w:bookmarkEnd w:id="0"/>
    </w:p>
    <w:p w:rsidR="00654B12" w:rsidRPr="00621C07" w:rsidRDefault="00654B12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1.</w:t>
      </w:r>
      <w:r w:rsidR="00BD2311" w:rsidRPr="00621C07">
        <w:rPr>
          <w:rFonts w:ascii="Times New Roman" w:hAnsi="Times New Roman"/>
          <w:sz w:val="28"/>
          <w:szCs w:val="28"/>
        </w:rPr>
        <w:t>1</w:t>
      </w:r>
      <w:r w:rsidRPr="00621C07">
        <w:rPr>
          <w:rFonts w:ascii="Times New Roman" w:hAnsi="Times New Roman"/>
          <w:sz w:val="28"/>
          <w:szCs w:val="28"/>
        </w:rPr>
        <w:t xml:space="preserve">. </w:t>
      </w:r>
      <w:r w:rsidR="00FE2728" w:rsidRPr="00621C07">
        <w:rPr>
          <w:rFonts w:ascii="Times New Roman" w:hAnsi="Times New Roman"/>
          <w:sz w:val="28"/>
          <w:szCs w:val="28"/>
        </w:rPr>
        <w:t>Положени</w:t>
      </w:r>
      <w:r w:rsidR="00CB5B12" w:rsidRPr="00621C07">
        <w:rPr>
          <w:rFonts w:ascii="Times New Roman" w:hAnsi="Times New Roman"/>
          <w:sz w:val="28"/>
          <w:szCs w:val="28"/>
        </w:rPr>
        <w:t>е</w:t>
      </w:r>
      <w:r w:rsidR="00FE2728" w:rsidRPr="00621C07">
        <w:rPr>
          <w:rFonts w:ascii="Times New Roman" w:hAnsi="Times New Roman"/>
          <w:sz w:val="28"/>
          <w:szCs w:val="28"/>
        </w:rPr>
        <w:t xml:space="preserve"> о территориальном планировании</w:t>
      </w:r>
      <w:r w:rsidRPr="00621C0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220E5A" w:rsidRPr="00621C07">
        <w:rPr>
          <w:rFonts w:ascii="Times New Roman" w:hAnsi="Times New Roman"/>
          <w:sz w:val="28"/>
          <w:szCs w:val="28"/>
        </w:rPr>
        <w:t>Сельцовское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сельское поселение реализу</w:t>
      </w:r>
      <w:r w:rsidR="00FE2728" w:rsidRPr="00621C07">
        <w:rPr>
          <w:rFonts w:ascii="Times New Roman" w:hAnsi="Times New Roman"/>
          <w:sz w:val="28"/>
          <w:szCs w:val="28"/>
        </w:rPr>
        <w:t>ю</w:t>
      </w:r>
      <w:r w:rsidRPr="00621C07">
        <w:rPr>
          <w:rFonts w:ascii="Times New Roman" w:hAnsi="Times New Roman"/>
          <w:sz w:val="28"/>
          <w:szCs w:val="28"/>
        </w:rPr>
        <w:t>тся</w:t>
      </w:r>
      <w:r w:rsidR="00BD2311" w:rsidRPr="00621C07">
        <w:rPr>
          <w:rFonts w:ascii="Times New Roman" w:hAnsi="Times New Roman"/>
          <w:sz w:val="28"/>
          <w:szCs w:val="28"/>
        </w:rPr>
        <w:t xml:space="preserve"> применительно ко всей территории муниципального образования</w:t>
      </w:r>
      <w:r w:rsidRPr="00621C07">
        <w:rPr>
          <w:rFonts w:ascii="Times New Roman" w:hAnsi="Times New Roman"/>
          <w:sz w:val="28"/>
          <w:szCs w:val="28"/>
        </w:rPr>
        <w:t xml:space="preserve"> в границах, определенных областным законом от </w:t>
      </w:r>
      <w:r w:rsidR="00145617" w:rsidRPr="00621C07">
        <w:rPr>
          <w:rFonts w:ascii="Times New Roman" w:hAnsi="Times New Roman"/>
          <w:sz w:val="28"/>
          <w:szCs w:val="28"/>
        </w:rPr>
        <w:t>24</w:t>
      </w:r>
      <w:r w:rsidRPr="00621C07">
        <w:rPr>
          <w:rFonts w:ascii="Times New Roman" w:hAnsi="Times New Roman"/>
          <w:sz w:val="28"/>
          <w:szCs w:val="28"/>
        </w:rPr>
        <w:t>.</w:t>
      </w:r>
      <w:r w:rsidR="00145617" w:rsidRPr="00621C07">
        <w:rPr>
          <w:rFonts w:ascii="Times New Roman" w:hAnsi="Times New Roman"/>
          <w:sz w:val="28"/>
          <w:szCs w:val="28"/>
        </w:rPr>
        <w:t>09</w:t>
      </w:r>
      <w:r w:rsidRPr="00621C07">
        <w:rPr>
          <w:rFonts w:ascii="Times New Roman" w:hAnsi="Times New Roman"/>
          <w:sz w:val="28"/>
          <w:szCs w:val="28"/>
        </w:rPr>
        <w:t xml:space="preserve">.2004 N </w:t>
      </w:r>
      <w:r w:rsidR="00145617" w:rsidRPr="00621C07">
        <w:rPr>
          <w:rFonts w:ascii="Times New Roman" w:hAnsi="Times New Roman"/>
          <w:sz w:val="28"/>
          <w:szCs w:val="28"/>
        </w:rPr>
        <w:t>64</w:t>
      </w:r>
      <w:r w:rsidRPr="00621C07">
        <w:rPr>
          <w:rFonts w:ascii="Times New Roman" w:hAnsi="Times New Roman"/>
          <w:sz w:val="28"/>
          <w:szCs w:val="28"/>
        </w:rPr>
        <w:t xml:space="preserve">-оз «Об  установлении границ и наделении соответствующим статусом муниципального образования </w:t>
      </w:r>
      <w:proofErr w:type="spellStart"/>
      <w:r w:rsidRPr="00621C07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муниципальный район и муниципальных образований в его составе», с учетом развития приле</w:t>
      </w:r>
      <w:r w:rsidR="006A1E52" w:rsidRPr="00621C07">
        <w:rPr>
          <w:rFonts w:ascii="Times New Roman" w:hAnsi="Times New Roman"/>
          <w:sz w:val="28"/>
          <w:szCs w:val="28"/>
        </w:rPr>
        <w:t>га</w:t>
      </w:r>
      <w:r w:rsidRPr="00621C07">
        <w:rPr>
          <w:rFonts w:ascii="Times New Roman" w:hAnsi="Times New Roman"/>
          <w:sz w:val="28"/>
          <w:szCs w:val="28"/>
        </w:rPr>
        <w:t xml:space="preserve">ющей к муниципальному образованию </w:t>
      </w:r>
      <w:proofErr w:type="spellStart"/>
      <w:r w:rsidR="00220E5A" w:rsidRPr="00621C07">
        <w:rPr>
          <w:rFonts w:ascii="Times New Roman" w:hAnsi="Times New Roman"/>
          <w:sz w:val="28"/>
          <w:szCs w:val="28"/>
        </w:rPr>
        <w:t>Сельцовское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сельское поселение территории Волосовского муниципального района.</w:t>
      </w:r>
    </w:p>
    <w:p w:rsidR="00654B12" w:rsidRPr="00621C07" w:rsidRDefault="00654B12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1.</w:t>
      </w:r>
      <w:r w:rsidR="00BD2311" w:rsidRPr="00621C07">
        <w:rPr>
          <w:rFonts w:ascii="Times New Roman" w:hAnsi="Times New Roman"/>
          <w:sz w:val="28"/>
          <w:szCs w:val="28"/>
        </w:rPr>
        <w:t>2</w:t>
      </w:r>
      <w:r w:rsidRPr="00621C07">
        <w:rPr>
          <w:rFonts w:ascii="Times New Roman" w:hAnsi="Times New Roman"/>
          <w:sz w:val="28"/>
          <w:szCs w:val="28"/>
        </w:rPr>
        <w:t xml:space="preserve">. </w:t>
      </w:r>
      <w:r w:rsidR="00FE2728" w:rsidRPr="00621C07">
        <w:rPr>
          <w:rFonts w:ascii="Times New Roman" w:hAnsi="Times New Roman"/>
          <w:sz w:val="28"/>
          <w:szCs w:val="28"/>
        </w:rPr>
        <w:t>Выделяются следующие расчетные периоды</w:t>
      </w:r>
      <w:r w:rsidRPr="00621C07">
        <w:rPr>
          <w:rFonts w:ascii="Times New Roman" w:hAnsi="Times New Roman"/>
          <w:sz w:val="28"/>
          <w:szCs w:val="28"/>
        </w:rPr>
        <w:t>:</w:t>
      </w:r>
    </w:p>
    <w:p w:rsidR="00654B12" w:rsidRPr="00621C07" w:rsidRDefault="00654B12" w:rsidP="00D7442F">
      <w:pPr>
        <w:numPr>
          <w:ilvl w:val="0"/>
          <w:numId w:val="1"/>
        </w:numPr>
        <w:spacing w:before="6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первая очередь</w:t>
      </w:r>
      <w:r w:rsidR="00FE2728" w:rsidRPr="00621C07">
        <w:rPr>
          <w:rFonts w:ascii="Times New Roman" w:hAnsi="Times New Roman"/>
          <w:sz w:val="28"/>
          <w:szCs w:val="28"/>
        </w:rPr>
        <w:t>: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 w:rsidR="00FE2728" w:rsidRPr="00621C07">
        <w:rPr>
          <w:rFonts w:ascii="Times New Roman" w:hAnsi="Times New Roman"/>
          <w:sz w:val="28"/>
          <w:szCs w:val="28"/>
        </w:rPr>
        <w:t>201</w:t>
      </w:r>
      <w:r w:rsidR="00220E5A" w:rsidRPr="00621C07">
        <w:rPr>
          <w:rFonts w:ascii="Times New Roman" w:hAnsi="Times New Roman"/>
          <w:sz w:val="28"/>
          <w:szCs w:val="28"/>
        </w:rPr>
        <w:t>2</w:t>
      </w:r>
      <w:r w:rsidR="00FE2728" w:rsidRPr="00621C07">
        <w:rPr>
          <w:rFonts w:ascii="Times New Roman" w:hAnsi="Times New Roman"/>
          <w:sz w:val="28"/>
          <w:szCs w:val="28"/>
        </w:rPr>
        <w:t>-2020 годы</w:t>
      </w:r>
      <w:r w:rsidR="00173A7F" w:rsidRPr="00621C07">
        <w:rPr>
          <w:rFonts w:ascii="Times New Roman" w:hAnsi="Times New Roman"/>
          <w:sz w:val="28"/>
          <w:szCs w:val="28"/>
        </w:rPr>
        <w:t>.</w:t>
      </w:r>
    </w:p>
    <w:p w:rsidR="00654B12" w:rsidRPr="00621C07" w:rsidRDefault="00654B12" w:rsidP="00D7442F">
      <w:pPr>
        <w:numPr>
          <w:ilvl w:val="0"/>
          <w:numId w:val="1"/>
        </w:numPr>
        <w:spacing w:before="6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расчетный срок</w:t>
      </w:r>
      <w:r w:rsidR="00FE2728" w:rsidRPr="00621C07">
        <w:rPr>
          <w:rFonts w:ascii="Times New Roman" w:hAnsi="Times New Roman"/>
          <w:sz w:val="28"/>
          <w:szCs w:val="28"/>
        </w:rPr>
        <w:t>: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 w:rsidR="00FE2728" w:rsidRPr="00621C07">
        <w:rPr>
          <w:rFonts w:ascii="Times New Roman" w:hAnsi="Times New Roman"/>
          <w:sz w:val="28"/>
          <w:szCs w:val="28"/>
        </w:rPr>
        <w:t>2021-2030 годы.</w:t>
      </w:r>
    </w:p>
    <w:p w:rsidR="00A03549" w:rsidRPr="00621C07" w:rsidRDefault="00145617" w:rsidP="00D7442F">
      <w:pPr>
        <w:pStyle w:val="1"/>
        <w:spacing w:after="240" w:line="240" w:lineRule="auto"/>
        <w:jc w:val="center"/>
        <w:rPr>
          <w:rFonts w:ascii="Times New Roman" w:hAnsi="Times New Roman"/>
          <w:color w:val="auto"/>
        </w:rPr>
      </w:pPr>
      <w:bookmarkStart w:id="1" w:name="_Toc268707847"/>
      <w:r w:rsidRPr="00621C07">
        <w:rPr>
          <w:rFonts w:ascii="Times New Roman" w:hAnsi="Times New Roman"/>
          <w:color w:val="auto"/>
        </w:rPr>
        <w:br w:type="page"/>
      </w:r>
      <w:bookmarkStart w:id="2" w:name="_Toc268707848"/>
      <w:bookmarkEnd w:id="1"/>
      <w:r w:rsidR="00A03549" w:rsidRPr="00621C07">
        <w:rPr>
          <w:rFonts w:ascii="Times New Roman" w:hAnsi="Times New Roman"/>
          <w:color w:val="auto"/>
        </w:rPr>
        <w:lastRenderedPageBreak/>
        <w:t>2. Параметры функциональных зон с указанием планируемых для размещения в них объектов капитального строительства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2.1. Жилые зоны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  <w:r w:rsidR="00EB2B7C" w:rsidRPr="00621C07">
        <w:rPr>
          <w:rFonts w:ascii="Times New Roman" w:hAnsi="Times New Roman"/>
          <w:sz w:val="28"/>
          <w:szCs w:val="28"/>
        </w:rPr>
        <w:t>: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2.1.1. Формирование зоны </w:t>
      </w:r>
      <w:r w:rsidR="006B0471" w:rsidRPr="00621C07">
        <w:rPr>
          <w:rFonts w:ascii="Times New Roman" w:hAnsi="Times New Roman"/>
          <w:sz w:val="28"/>
          <w:szCs w:val="28"/>
        </w:rPr>
        <w:t>застройки малоэтажными</w:t>
      </w:r>
      <w:r w:rsidR="001D439F" w:rsidRPr="00621C07">
        <w:rPr>
          <w:rFonts w:ascii="Times New Roman" w:hAnsi="Times New Roman"/>
          <w:sz w:val="28"/>
          <w:szCs w:val="28"/>
        </w:rPr>
        <w:t xml:space="preserve"> блокированными</w:t>
      </w:r>
      <w:r w:rsidR="006B0471" w:rsidRPr="00621C07">
        <w:rPr>
          <w:rFonts w:ascii="Times New Roman" w:hAnsi="Times New Roman"/>
          <w:sz w:val="28"/>
          <w:szCs w:val="28"/>
        </w:rPr>
        <w:t xml:space="preserve"> жилыми домами (до 4 этажей)</w:t>
      </w:r>
      <w:r w:rsidRPr="00621C07">
        <w:rPr>
          <w:rFonts w:ascii="Times New Roman" w:hAnsi="Times New Roman"/>
          <w:sz w:val="28"/>
          <w:szCs w:val="28"/>
        </w:rPr>
        <w:t xml:space="preserve"> в </w:t>
      </w:r>
      <w:r w:rsidR="006B0471" w:rsidRPr="00621C07">
        <w:rPr>
          <w:rFonts w:ascii="Times New Roman" w:hAnsi="Times New Roman"/>
          <w:sz w:val="28"/>
          <w:szCs w:val="28"/>
        </w:rPr>
        <w:t>поселк</w:t>
      </w:r>
      <w:r w:rsidR="001D439F" w:rsidRPr="00621C07">
        <w:rPr>
          <w:rFonts w:ascii="Times New Roman" w:hAnsi="Times New Roman"/>
          <w:sz w:val="28"/>
          <w:szCs w:val="28"/>
        </w:rPr>
        <w:t>е</w:t>
      </w:r>
      <w:r w:rsidR="006B0471" w:rsidRPr="00621C07">
        <w:rPr>
          <w:rFonts w:ascii="Times New Roman" w:hAnsi="Times New Roman"/>
          <w:sz w:val="28"/>
          <w:szCs w:val="28"/>
        </w:rPr>
        <w:t xml:space="preserve"> Сельцо</w:t>
      </w:r>
      <w:r w:rsidR="001D439F" w:rsidRPr="00621C07">
        <w:rPr>
          <w:rFonts w:ascii="Times New Roman" w:hAnsi="Times New Roman"/>
          <w:sz w:val="28"/>
          <w:szCs w:val="28"/>
        </w:rPr>
        <w:t xml:space="preserve"> на территории</w:t>
      </w:r>
      <w:r w:rsidR="006B0471" w:rsidRPr="00621C07">
        <w:rPr>
          <w:rFonts w:ascii="Times New Roman" w:hAnsi="Times New Roman"/>
          <w:sz w:val="28"/>
          <w:szCs w:val="28"/>
        </w:rPr>
        <w:t>, включаемой в границы населенного пункта,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 w:rsidR="006B0471" w:rsidRPr="00621C07">
        <w:rPr>
          <w:rFonts w:ascii="Times New Roman" w:hAnsi="Times New Roman"/>
          <w:sz w:val="28"/>
          <w:szCs w:val="28"/>
        </w:rPr>
        <w:t xml:space="preserve">на площади </w:t>
      </w:r>
      <w:r w:rsidR="001D439F" w:rsidRPr="00621C07">
        <w:rPr>
          <w:rFonts w:ascii="Times New Roman" w:hAnsi="Times New Roman"/>
          <w:sz w:val="28"/>
          <w:szCs w:val="28"/>
        </w:rPr>
        <w:t>6,7</w:t>
      </w:r>
      <w:r w:rsidRPr="00621C07">
        <w:rPr>
          <w:rFonts w:ascii="Times New Roman" w:hAnsi="Times New Roman"/>
          <w:sz w:val="28"/>
          <w:szCs w:val="28"/>
        </w:rPr>
        <w:t xml:space="preserve"> га;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2.1.2. Формирование зоны </w:t>
      </w:r>
      <w:r w:rsidR="006B0471" w:rsidRPr="00621C07">
        <w:rPr>
          <w:rFonts w:ascii="Times New Roman" w:hAnsi="Times New Roman"/>
          <w:sz w:val="28"/>
          <w:szCs w:val="28"/>
        </w:rPr>
        <w:t>застройки индивидуальными отдельно стоящими жилыми домами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 w:rsidR="006B0471" w:rsidRPr="00621C07">
        <w:rPr>
          <w:rFonts w:ascii="Times New Roman" w:hAnsi="Times New Roman"/>
          <w:sz w:val="28"/>
          <w:szCs w:val="28"/>
        </w:rPr>
        <w:t xml:space="preserve">с приусадебными участками 10-35 соток </w:t>
      </w:r>
      <w:r w:rsidR="001D439F" w:rsidRPr="00621C07">
        <w:rPr>
          <w:rFonts w:ascii="Times New Roman" w:hAnsi="Times New Roman"/>
          <w:sz w:val="28"/>
          <w:szCs w:val="28"/>
        </w:rPr>
        <w:t>в поселке Сельцо на территории, включаемой в границы населенного пункта</w:t>
      </w:r>
      <w:r w:rsidR="006B0471" w:rsidRPr="00621C07">
        <w:rPr>
          <w:rFonts w:ascii="Times New Roman" w:hAnsi="Times New Roman"/>
          <w:sz w:val="28"/>
          <w:szCs w:val="28"/>
        </w:rPr>
        <w:t xml:space="preserve">, на площади </w:t>
      </w:r>
      <w:r w:rsidR="001D439F" w:rsidRPr="00621C07">
        <w:rPr>
          <w:rFonts w:ascii="Times New Roman" w:hAnsi="Times New Roman"/>
          <w:sz w:val="28"/>
          <w:szCs w:val="28"/>
        </w:rPr>
        <w:t>8,5</w:t>
      </w:r>
      <w:r w:rsidR="006B0471" w:rsidRPr="00621C07">
        <w:rPr>
          <w:rFonts w:ascii="Times New Roman" w:hAnsi="Times New Roman"/>
          <w:sz w:val="28"/>
          <w:szCs w:val="28"/>
        </w:rPr>
        <w:t xml:space="preserve"> га</w:t>
      </w:r>
      <w:r w:rsidRPr="00621C07">
        <w:rPr>
          <w:rFonts w:ascii="Times New Roman" w:hAnsi="Times New Roman"/>
          <w:sz w:val="28"/>
          <w:szCs w:val="28"/>
        </w:rPr>
        <w:t>;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2.1.3. </w:t>
      </w:r>
      <w:r w:rsidR="006B0471" w:rsidRPr="00621C07">
        <w:rPr>
          <w:rFonts w:ascii="Times New Roman" w:hAnsi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10-35 соток </w:t>
      </w:r>
      <w:r w:rsidR="00DE0364" w:rsidRPr="00621C07">
        <w:rPr>
          <w:rFonts w:ascii="Times New Roman" w:hAnsi="Times New Roman"/>
          <w:sz w:val="28"/>
          <w:szCs w:val="28"/>
        </w:rPr>
        <w:t>в</w:t>
      </w:r>
      <w:r w:rsidR="006B0471" w:rsidRPr="00621C07">
        <w:rPr>
          <w:rFonts w:ascii="Times New Roman" w:hAnsi="Times New Roman"/>
          <w:sz w:val="28"/>
          <w:szCs w:val="28"/>
        </w:rPr>
        <w:t xml:space="preserve"> </w:t>
      </w:r>
      <w:r w:rsidR="001D439F" w:rsidRPr="00621C07">
        <w:rPr>
          <w:rFonts w:ascii="Times New Roman" w:hAnsi="Times New Roman"/>
          <w:sz w:val="28"/>
          <w:szCs w:val="28"/>
        </w:rPr>
        <w:t>поселке</w:t>
      </w:r>
      <w:r w:rsidR="006B0471" w:rsidRPr="00621C07">
        <w:rPr>
          <w:rFonts w:ascii="Times New Roman" w:hAnsi="Times New Roman"/>
          <w:sz w:val="28"/>
          <w:szCs w:val="28"/>
        </w:rPr>
        <w:t xml:space="preserve"> Сельцо, на площади </w:t>
      </w:r>
      <w:r w:rsidR="00B60725">
        <w:rPr>
          <w:rFonts w:ascii="Times New Roman" w:hAnsi="Times New Roman"/>
          <w:sz w:val="28"/>
          <w:szCs w:val="28"/>
        </w:rPr>
        <w:t>8,2</w:t>
      </w:r>
      <w:r w:rsidR="006B0471" w:rsidRPr="00621C07">
        <w:rPr>
          <w:rFonts w:ascii="Times New Roman" w:hAnsi="Times New Roman"/>
          <w:sz w:val="28"/>
          <w:szCs w:val="28"/>
        </w:rPr>
        <w:t xml:space="preserve"> га</w:t>
      </w:r>
      <w:r w:rsidRPr="00621C07">
        <w:rPr>
          <w:rFonts w:ascii="Times New Roman" w:hAnsi="Times New Roman"/>
          <w:sz w:val="28"/>
          <w:szCs w:val="28"/>
        </w:rPr>
        <w:t>;</w:t>
      </w:r>
    </w:p>
    <w:p w:rsidR="00DE0364" w:rsidRPr="00621C07" w:rsidRDefault="00DE0364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2.1.</w:t>
      </w:r>
      <w:r w:rsidR="001D439F" w:rsidRPr="00621C07">
        <w:rPr>
          <w:rFonts w:ascii="Times New Roman" w:hAnsi="Times New Roman"/>
          <w:sz w:val="28"/>
          <w:szCs w:val="28"/>
        </w:rPr>
        <w:t>4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застройки индивидуальными отдельно стоящими жилыми домами с приусадебными участками 10-35 соток </w:t>
      </w:r>
      <w:r w:rsidR="001D439F" w:rsidRPr="00621C07">
        <w:rPr>
          <w:rFonts w:ascii="Times New Roman" w:hAnsi="Times New Roman"/>
          <w:sz w:val="28"/>
          <w:szCs w:val="28"/>
        </w:rPr>
        <w:t xml:space="preserve">на территории деревни </w:t>
      </w:r>
      <w:proofErr w:type="spellStart"/>
      <w:r w:rsidR="001D439F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, на площади </w:t>
      </w:r>
      <w:r w:rsidR="001D439F" w:rsidRPr="00621C07">
        <w:rPr>
          <w:rFonts w:ascii="Times New Roman" w:hAnsi="Times New Roman"/>
          <w:sz w:val="28"/>
          <w:szCs w:val="28"/>
        </w:rPr>
        <w:t>20,8</w:t>
      </w:r>
      <w:r w:rsidRPr="00621C07">
        <w:rPr>
          <w:rFonts w:ascii="Times New Roman" w:hAnsi="Times New Roman"/>
          <w:sz w:val="28"/>
          <w:szCs w:val="28"/>
        </w:rPr>
        <w:t xml:space="preserve"> га; </w:t>
      </w:r>
    </w:p>
    <w:p w:rsidR="002A3D60" w:rsidRPr="00621C07" w:rsidRDefault="002A3D6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</w:t>
      </w:r>
      <w:r w:rsidR="00EB2B7C" w:rsidRPr="00621C07">
        <w:rPr>
          <w:rFonts w:ascii="Times New Roman" w:hAnsi="Times New Roman"/>
          <w:sz w:val="28"/>
          <w:szCs w:val="28"/>
        </w:rPr>
        <w:t>:</w:t>
      </w:r>
    </w:p>
    <w:p w:rsidR="002A3D60" w:rsidRPr="00621C07" w:rsidRDefault="002A3D6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2.1.</w:t>
      </w:r>
      <w:r w:rsidR="00B60725">
        <w:rPr>
          <w:rFonts w:ascii="Times New Roman" w:hAnsi="Times New Roman"/>
          <w:sz w:val="28"/>
          <w:szCs w:val="28"/>
        </w:rPr>
        <w:t>5</w:t>
      </w:r>
      <w:r w:rsidRPr="00621C07">
        <w:rPr>
          <w:rFonts w:ascii="Times New Roman" w:hAnsi="Times New Roman"/>
          <w:sz w:val="28"/>
          <w:szCs w:val="28"/>
        </w:rPr>
        <w:t>. Формирование зоны застройки малоэтажными</w:t>
      </w:r>
      <w:r w:rsidR="001D439F" w:rsidRPr="00621C07">
        <w:rPr>
          <w:rFonts w:ascii="Times New Roman" w:hAnsi="Times New Roman"/>
          <w:sz w:val="28"/>
          <w:szCs w:val="28"/>
        </w:rPr>
        <w:t xml:space="preserve"> блокированными</w:t>
      </w:r>
      <w:r w:rsidRPr="00621C07">
        <w:rPr>
          <w:rFonts w:ascii="Times New Roman" w:hAnsi="Times New Roman"/>
          <w:sz w:val="28"/>
          <w:szCs w:val="28"/>
        </w:rPr>
        <w:t xml:space="preserve"> жилыми домами (до 4 этажей) </w:t>
      </w:r>
      <w:r w:rsidR="001D439F" w:rsidRPr="00621C07">
        <w:rPr>
          <w:rFonts w:ascii="Times New Roman" w:hAnsi="Times New Roman"/>
          <w:sz w:val="28"/>
          <w:szCs w:val="28"/>
        </w:rPr>
        <w:t>в поселке Сельцо на территории, включаемой в границы населенного пункта, на площади 32,2</w:t>
      </w:r>
      <w:r w:rsidRPr="00621C07">
        <w:rPr>
          <w:rFonts w:ascii="Times New Roman" w:hAnsi="Times New Roman"/>
          <w:sz w:val="28"/>
          <w:szCs w:val="28"/>
        </w:rPr>
        <w:t xml:space="preserve"> га;</w:t>
      </w:r>
    </w:p>
    <w:p w:rsidR="002A3D60" w:rsidRPr="00621C07" w:rsidRDefault="002A3D6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2.1.</w:t>
      </w:r>
      <w:r w:rsidR="00B60725">
        <w:rPr>
          <w:rFonts w:ascii="Times New Roman" w:hAnsi="Times New Roman"/>
          <w:sz w:val="28"/>
          <w:szCs w:val="28"/>
        </w:rPr>
        <w:t>6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застройки индивидуальными отдельно стоящими жилыми домами с приусадебными участками 10-35 соток </w:t>
      </w:r>
      <w:r w:rsidR="00AA457C" w:rsidRPr="00621C07">
        <w:rPr>
          <w:rFonts w:ascii="Times New Roman" w:hAnsi="Times New Roman"/>
          <w:sz w:val="28"/>
          <w:szCs w:val="28"/>
        </w:rPr>
        <w:t xml:space="preserve">в поселке Сельцо на территории, включаемой в границы населенного пункта, на площади </w:t>
      </w:r>
      <w:r w:rsidR="001D439F" w:rsidRPr="00621C07">
        <w:rPr>
          <w:rFonts w:ascii="Times New Roman" w:hAnsi="Times New Roman"/>
          <w:sz w:val="28"/>
          <w:szCs w:val="28"/>
        </w:rPr>
        <w:t>42,5</w:t>
      </w:r>
      <w:r w:rsidRPr="00621C07">
        <w:rPr>
          <w:rFonts w:ascii="Times New Roman" w:hAnsi="Times New Roman"/>
          <w:sz w:val="28"/>
          <w:szCs w:val="28"/>
        </w:rPr>
        <w:t xml:space="preserve"> га;</w:t>
      </w:r>
    </w:p>
    <w:p w:rsidR="002A3D60" w:rsidRPr="00621C07" w:rsidRDefault="002A3D6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2.1.</w:t>
      </w:r>
      <w:r w:rsidR="00B60725">
        <w:rPr>
          <w:rFonts w:ascii="Times New Roman" w:hAnsi="Times New Roman"/>
          <w:sz w:val="28"/>
          <w:szCs w:val="28"/>
        </w:rPr>
        <w:t>7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застройки индивидуальными отдельно стоящими жилыми домами с приусадебными участками 10-35 соток в  </w:t>
      </w:r>
      <w:r w:rsidR="00AA457C" w:rsidRPr="00621C07">
        <w:rPr>
          <w:rFonts w:ascii="Times New Roman" w:hAnsi="Times New Roman"/>
          <w:sz w:val="28"/>
          <w:szCs w:val="28"/>
        </w:rPr>
        <w:t>поселке</w:t>
      </w:r>
      <w:r w:rsidRPr="00621C07">
        <w:rPr>
          <w:rFonts w:ascii="Times New Roman" w:hAnsi="Times New Roman"/>
          <w:sz w:val="28"/>
          <w:szCs w:val="28"/>
        </w:rPr>
        <w:t xml:space="preserve"> Сельцо</w:t>
      </w:r>
      <w:r w:rsidR="00AA457C" w:rsidRPr="00621C07">
        <w:rPr>
          <w:rFonts w:ascii="Times New Roman" w:hAnsi="Times New Roman"/>
          <w:sz w:val="28"/>
          <w:szCs w:val="28"/>
        </w:rPr>
        <w:t xml:space="preserve"> </w:t>
      </w:r>
      <w:r w:rsidRPr="00621C07">
        <w:rPr>
          <w:rFonts w:ascii="Times New Roman" w:hAnsi="Times New Roman"/>
          <w:sz w:val="28"/>
          <w:szCs w:val="28"/>
        </w:rPr>
        <w:t xml:space="preserve">на площади </w:t>
      </w:r>
      <w:r w:rsidR="00B60725">
        <w:rPr>
          <w:rFonts w:ascii="Times New Roman" w:hAnsi="Times New Roman"/>
          <w:sz w:val="28"/>
          <w:szCs w:val="28"/>
        </w:rPr>
        <w:t>8,6</w:t>
      </w:r>
      <w:r w:rsidRPr="00621C07">
        <w:rPr>
          <w:rFonts w:ascii="Times New Roman" w:hAnsi="Times New Roman"/>
          <w:sz w:val="28"/>
          <w:szCs w:val="28"/>
        </w:rPr>
        <w:t xml:space="preserve"> га;</w:t>
      </w:r>
    </w:p>
    <w:p w:rsidR="002A3D60" w:rsidRPr="00621C07" w:rsidRDefault="002A3D6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2.1.</w:t>
      </w:r>
      <w:r w:rsidR="00B60725">
        <w:rPr>
          <w:rFonts w:ascii="Times New Roman" w:hAnsi="Times New Roman"/>
          <w:sz w:val="28"/>
          <w:szCs w:val="28"/>
        </w:rPr>
        <w:t>8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застройки индивидуальными отдельно стоящими жилыми домами с приусадебными участками 10-35 соток в  </w:t>
      </w:r>
      <w:r w:rsidR="00AA457C" w:rsidRPr="00621C07">
        <w:rPr>
          <w:rFonts w:ascii="Times New Roman" w:hAnsi="Times New Roman"/>
          <w:sz w:val="28"/>
          <w:szCs w:val="28"/>
        </w:rPr>
        <w:t>деревне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07">
        <w:rPr>
          <w:rFonts w:ascii="Times New Roman" w:hAnsi="Times New Roman"/>
          <w:sz w:val="28"/>
          <w:szCs w:val="28"/>
        </w:rPr>
        <w:t>Модолицы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, на площади </w:t>
      </w:r>
      <w:r w:rsidR="00B60725">
        <w:rPr>
          <w:rFonts w:ascii="Times New Roman" w:hAnsi="Times New Roman"/>
          <w:sz w:val="28"/>
          <w:szCs w:val="28"/>
        </w:rPr>
        <w:t>3,4</w:t>
      </w:r>
      <w:r w:rsidRPr="00621C07">
        <w:rPr>
          <w:rFonts w:ascii="Times New Roman" w:hAnsi="Times New Roman"/>
          <w:sz w:val="28"/>
          <w:szCs w:val="28"/>
        </w:rPr>
        <w:t xml:space="preserve"> га;</w:t>
      </w:r>
    </w:p>
    <w:p w:rsidR="002A3D60" w:rsidRDefault="002A3D6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2.1.</w:t>
      </w:r>
      <w:r w:rsidR="00B60725">
        <w:rPr>
          <w:rFonts w:ascii="Times New Roman" w:hAnsi="Times New Roman"/>
          <w:sz w:val="28"/>
          <w:szCs w:val="28"/>
        </w:rPr>
        <w:t>9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застройки индивидуальными отдельно стоящими жилыми домами с приусадебными участками 10-35 соток в  </w:t>
      </w:r>
      <w:r w:rsidR="00AA457C" w:rsidRPr="00621C07">
        <w:rPr>
          <w:rFonts w:ascii="Times New Roman" w:hAnsi="Times New Roman"/>
          <w:sz w:val="28"/>
          <w:szCs w:val="28"/>
        </w:rPr>
        <w:t>деревне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, на площади </w:t>
      </w:r>
      <w:r w:rsidR="00AA457C" w:rsidRPr="00621C07">
        <w:rPr>
          <w:rFonts w:ascii="Times New Roman" w:hAnsi="Times New Roman"/>
          <w:sz w:val="28"/>
          <w:szCs w:val="28"/>
        </w:rPr>
        <w:t>1,9 га.</w:t>
      </w:r>
    </w:p>
    <w:p w:rsidR="00B60725" w:rsidRPr="00621C07" w:rsidRDefault="00B6072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lastRenderedPageBreak/>
        <w:t>2.1.1</w:t>
      </w:r>
      <w:r>
        <w:rPr>
          <w:rFonts w:ascii="Times New Roman" w:hAnsi="Times New Roman"/>
          <w:sz w:val="28"/>
          <w:szCs w:val="28"/>
        </w:rPr>
        <w:t>0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застройки индивидуальными отдельно стоящими жилыми домами с приусадебными участками 10-35 соток в  деревне </w:t>
      </w:r>
      <w:proofErr w:type="spellStart"/>
      <w:r>
        <w:rPr>
          <w:rFonts w:ascii="Times New Roman" w:hAnsi="Times New Roman"/>
          <w:sz w:val="28"/>
          <w:szCs w:val="28"/>
        </w:rPr>
        <w:t>Анташи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, на площади </w:t>
      </w:r>
      <w:r>
        <w:rPr>
          <w:rFonts w:ascii="Times New Roman" w:hAnsi="Times New Roman"/>
          <w:sz w:val="28"/>
          <w:szCs w:val="28"/>
        </w:rPr>
        <w:t>0,4</w:t>
      </w:r>
      <w:r w:rsidRPr="00621C07">
        <w:rPr>
          <w:rFonts w:ascii="Times New Roman" w:hAnsi="Times New Roman"/>
          <w:sz w:val="28"/>
          <w:szCs w:val="28"/>
        </w:rPr>
        <w:t xml:space="preserve"> га.</w:t>
      </w:r>
    </w:p>
    <w:p w:rsidR="00EB2B7C" w:rsidRPr="00621C07" w:rsidRDefault="00EB2B7C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2.2. Общественно-деловые зоны</w:t>
      </w:r>
    </w:p>
    <w:p w:rsidR="00EB2B7C" w:rsidRPr="00621C07" w:rsidRDefault="00EB2B7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AD1EC6" w:rsidRPr="00621C07" w:rsidRDefault="00AD1EC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2.2.1. Формирование зоны объектов социального и культурно-бытового назначения площадью 1,9 га в поселке Сельцо для размещения амбулатории и спортивного зала;</w:t>
      </w:r>
    </w:p>
    <w:p w:rsidR="00EB2B7C" w:rsidRPr="00621C07" w:rsidRDefault="00EB2B7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2.2.</w:t>
      </w:r>
      <w:r w:rsidR="008934AE" w:rsidRPr="00621C07">
        <w:rPr>
          <w:rFonts w:ascii="Times New Roman" w:hAnsi="Times New Roman"/>
          <w:sz w:val="28"/>
          <w:szCs w:val="28"/>
        </w:rPr>
        <w:t>2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</w:t>
      </w:r>
      <w:r w:rsidR="00AD1EC6" w:rsidRPr="00621C07">
        <w:rPr>
          <w:rFonts w:ascii="Times New Roman" w:hAnsi="Times New Roman"/>
          <w:sz w:val="28"/>
          <w:szCs w:val="28"/>
        </w:rPr>
        <w:t xml:space="preserve">объектов делового, общественного и коммерческого назначения </w:t>
      </w:r>
      <w:r w:rsidRPr="00621C07">
        <w:rPr>
          <w:rFonts w:ascii="Times New Roman" w:hAnsi="Times New Roman"/>
          <w:sz w:val="28"/>
          <w:szCs w:val="28"/>
        </w:rPr>
        <w:t xml:space="preserve">площадью </w:t>
      </w:r>
      <w:r w:rsidR="00AD1EC6" w:rsidRPr="00621C07">
        <w:rPr>
          <w:rFonts w:ascii="Times New Roman" w:hAnsi="Times New Roman"/>
          <w:sz w:val="28"/>
          <w:szCs w:val="28"/>
        </w:rPr>
        <w:t>0,9</w:t>
      </w:r>
      <w:r w:rsidRPr="00621C07">
        <w:rPr>
          <w:rFonts w:ascii="Times New Roman" w:hAnsi="Times New Roman"/>
          <w:sz w:val="28"/>
          <w:szCs w:val="28"/>
        </w:rPr>
        <w:t xml:space="preserve"> га </w:t>
      </w:r>
      <w:r w:rsidR="00AD1EC6" w:rsidRPr="00621C07">
        <w:rPr>
          <w:rFonts w:ascii="Times New Roman" w:hAnsi="Times New Roman"/>
          <w:sz w:val="28"/>
          <w:szCs w:val="28"/>
        </w:rPr>
        <w:t>в поселке Сельцо на территории, включаемой в границы населенного пункта, для размещения объектов торговли и общественного питания</w:t>
      </w:r>
      <w:r w:rsidRPr="00621C07">
        <w:rPr>
          <w:rFonts w:ascii="Times New Roman" w:hAnsi="Times New Roman"/>
          <w:sz w:val="28"/>
          <w:szCs w:val="28"/>
        </w:rPr>
        <w:t>;</w:t>
      </w:r>
    </w:p>
    <w:p w:rsidR="00AD1EC6" w:rsidRPr="00621C07" w:rsidRDefault="00AD1EC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2.2.</w:t>
      </w:r>
      <w:r w:rsidR="008934AE" w:rsidRPr="00621C07">
        <w:rPr>
          <w:rFonts w:ascii="Times New Roman" w:hAnsi="Times New Roman"/>
          <w:sz w:val="28"/>
          <w:szCs w:val="28"/>
        </w:rPr>
        <w:t>3.</w:t>
      </w:r>
      <w:r w:rsidRPr="00621C07">
        <w:rPr>
          <w:rFonts w:ascii="Times New Roman" w:hAnsi="Times New Roman"/>
          <w:sz w:val="28"/>
          <w:szCs w:val="28"/>
        </w:rPr>
        <w:t xml:space="preserve"> Формирование зоны объектов делового, общественного и коммерческого назначения площадью 0,9 га в поселке Сельцо для размещения объектов торговли;</w:t>
      </w:r>
    </w:p>
    <w:p w:rsidR="008934AE" w:rsidRPr="00621C07" w:rsidRDefault="008934A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2.2.4. Формирование зоны объектов делового, общественного и коммерческого назначения площадью 1,9 га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для размещения объектов торговли и придорожного сервиса</w:t>
      </w:r>
      <w:r w:rsidR="00B9554D" w:rsidRPr="00621C07">
        <w:rPr>
          <w:rFonts w:ascii="Times New Roman" w:hAnsi="Times New Roman"/>
          <w:sz w:val="28"/>
          <w:szCs w:val="28"/>
        </w:rPr>
        <w:t>.</w:t>
      </w:r>
    </w:p>
    <w:p w:rsidR="008934AE" w:rsidRPr="00621C07" w:rsidRDefault="008934A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8934AE" w:rsidRPr="00621C07" w:rsidRDefault="008934A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2.2.5. Формирование зон объектов социального и культурно-бытового назначения площадью 5,2 га в поселке Сельцо на территории, включаемой в границы населенного пункта, для размещения детских дошкольных учреждений, объектов культуры, физической культуры и спорта;</w:t>
      </w:r>
    </w:p>
    <w:p w:rsidR="008934AE" w:rsidRPr="00621C07" w:rsidRDefault="008934A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2.2.6. Формирование зоны объектов делового, общественного и коммерческого назначения площадью 10,0 га в поселке Сельцо на территории, включаемой в границы населенного пункта, для размещения объектов торговли межмуниципального значения;</w:t>
      </w:r>
    </w:p>
    <w:p w:rsidR="008934AE" w:rsidRPr="00621C07" w:rsidRDefault="008934A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2.2.7. Формирование зоны объектов делового, общественного и коммерческого назначения площадью 0,3 га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для размещения объектов торговли и придорожного сервиса;</w:t>
      </w:r>
    </w:p>
    <w:p w:rsidR="008934AE" w:rsidRPr="00621C07" w:rsidRDefault="008934A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2.2.8. Формирование зоны объектов делового, общественного и коммерческого назначения площадью 0,5 га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для размещения объектов торговли и придорожного сервиса;</w:t>
      </w:r>
    </w:p>
    <w:p w:rsidR="00B9554D" w:rsidRPr="00621C07" w:rsidRDefault="00B9554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2.2.9. Формирование зоны объектов делового, общественного и коммерческого назначения площадью 0,5 га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для размещения объектов торговли.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lastRenderedPageBreak/>
        <w:t>2.</w:t>
      </w:r>
      <w:r w:rsidR="00F92277" w:rsidRPr="00621C07">
        <w:rPr>
          <w:rFonts w:ascii="Times New Roman" w:hAnsi="Times New Roman"/>
          <w:b/>
          <w:sz w:val="28"/>
          <w:szCs w:val="28"/>
        </w:rPr>
        <w:t>3</w:t>
      </w:r>
      <w:r w:rsidRPr="00621C07">
        <w:rPr>
          <w:rFonts w:ascii="Times New Roman" w:hAnsi="Times New Roman"/>
          <w:b/>
          <w:sz w:val="28"/>
          <w:szCs w:val="28"/>
        </w:rPr>
        <w:t>. Зоны сельскохозяйственного использования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B9554D" w:rsidRPr="00621C07" w:rsidRDefault="00B9554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2.3.1. Формирование зоны садоводств площадью 26,9 га к югу от деревни Красная Мыза (при условии реконструкции магистрального газопровода </w:t>
      </w:r>
      <w:r w:rsidR="000B03E2">
        <w:rPr>
          <w:rFonts w:ascii="Times New Roman" w:hAnsi="Times New Roman"/>
          <w:sz w:val="28"/>
          <w:szCs w:val="28"/>
        </w:rPr>
        <w:t>Кохтла-Ярве - Ленинград</w:t>
      </w:r>
      <w:r w:rsidR="000F7C70" w:rsidRPr="00621C07">
        <w:rPr>
          <w:rFonts w:ascii="Times New Roman" w:hAnsi="Times New Roman"/>
          <w:sz w:val="28"/>
          <w:szCs w:val="28"/>
        </w:rPr>
        <w:t xml:space="preserve"> с изменением его трассировки);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</w:t>
      </w:r>
      <w:r w:rsidR="00F92277" w:rsidRPr="00621C07">
        <w:rPr>
          <w:rFonts w:ascii="Times New Roman" w:hAnsi="Times New Roman"/>
          <w:sz w:val="28"/>
          <w:szCs w:val="28"/>
        </w:rPr>
        <w:t>3</w:t>
      </w:r>
      <w:r w:rsidRPr="00621C07">
        <w:rPr>
          <w:rFonts w:ascii="Times New Roman" w:hAnsi="Times New Roman"/>
          <w:sz w:val="28"/>
          <w:szCs w:val="28"/>
        </w:rPr>
        <w:t>.</w:t>
      </w:r>
      <w:r w:rsidR="00B9554D" w:rsidRPr="00621C07">
        <w:rPr>
          <w:rFonts w:ascii="Times New Roman" w:hAnsi="Times New Roman"/>
          <w:sz w:val="28"/>
          <w:szCs w:val="28"/>
        </w:rPr>
        <w:t>2</w:t>
      </w:r>
      <w:r w:rsidRPr="00621C07">
        <w:rPr>
          <w:rFonts w:ascii="Times New Roman" w:hAnsi="Times New Roman"/>
          <w:sz w:val="28"/>
          <w:szCs w:val="28"/>
        </w:rPr>
        <w:t xml:space="preserve">. </w:t>
      </w:r>
      <w:r w:rsidR="002F2E14" w:rsidRPr="00621C07">
        <w:rPr>
          <w:rFonts w:ascii="Times New Roman" w:hAnsi="Times New Roman"/>
          <w:sz w:val="28"/>
          <w:szCs w:val="28"/>
        </w:rPr>
        <w:t>Развитие территории</w:t>
      </w:r>
      <w:r w:rsidR="00B9554D" w:rsidRPr="00621C07">
        <w:rPr>
          <w:rFonts w:ascii="Times New Roman" w:hAnsi="Times New Roman"/>
          <w:sz w:val="28"/>
          <w:szCs w:val="28"/>
        </w:rPr>
        <w:t xml:space="preserve"> зоны</w:t>
      </w:r>
      <w:r w:rsidR="002F2E14" w:rsidRPr="00621C07">
        <w:rPr>
          <w:rFonts w:ascii="Times New Roman" w:hAnsi="Times New Roman"/>
          <w:sz w:val="28"/>
          <w:szCs w:val="28"/>
        </w:rPr>
        <w:t xml:space="preserve"> сельскохозяйственного предприятия в южной части поселка Сельцо на площади </w:t>
      </w:r>
      <w:r w:rsidR="00B9554D" w:rsidRPr="00621C07">
        <w:rPr>
          <w:rFonts w:ascii="Times New Roman" w:hAnsi="Times New Roman"/>
          <w:sz w:val="28"/>
          <w:szCs w:val="28"/>
        </w:rPr>
        <w:t>1,2</w:t>
      </w:r>
      <w:r w:rsidR="002F2E14" w:rsidRPr="00621C07">
        <w:rPr>
          <w:rFonts w:ascii="Times New Roman" w:hAnsi="Times New Roman"/>
          <w:sz w:val="28"/>
          <w:szCs w:val="28"/>
        </w:rPr>
        <w:t xml:space="preserve"> га с размещением молочного производства</w:t>
      </w:r>
      <w:r w:rsidR="00EB2B7C" w:rsidRPr="00621C07">
        <w:rPr>
          <w:rFonts w:ascii="Times New Roman" w:hAnsi="Times New Roman"/>
          <w:sz w:val="28"/>
          <w:szCs w:val="28"/>
        </w:rPr>
        <w:t xml:space="preserve"> и установлением санитарно-защитной зоны шириной 100 м</w:t>
      </w:r>
      <w:r w:rsidR="002F2E14" w:rsidRPr="00621C07">
        <w:rPr>
          <w:rFonts w:ascii="Times New Roman" w:hAnsi="Times New Roman"/>
          <w:sz w:val="28"/>
          <w:szCs w:val="28"/>
        </w:rPr>
        <w:t>.</w:t>
      </w:r>
    </w:p>
    <w:p w:rsidR="00EB2B7C" w:rsidRPr="00621C07" w:rsidRDefault="00EB2B7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EB2B7C" w:rsidRPr="00621C07" w:rsidRDefault="00EB2B7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</w:t>
      </w:r>
      <w:r w:rsidR="00F92277" w:rsidRPr="00621C07">
        <w:rPr>
          <w:rFonts w:ascii="Times New Roman" w:hAnsi="Times New Roman"/>
          <w:sz w:val="28"/>
          <w:szCs w:val="28"/>
        </w:rPr>
        <w:t>3</w:t>
      </w:r>
      <w:r w:rsidRPr="00621C07">
        <w:rPr>
          <w:rFonts w:ascii="Times New Roman" w:hAnsi="Times New Roman"/>
          <w:sz w:val="28"/>
          <w:szCs w:val="28"/>
        </w:rPr>
        <w:t>.</w:t>
      </w:r>
      <w:r w:rsidR="00B9554D" w:rsidRPr="00621C07">
        <w:rPr>
          <w:rFonts w:ascii="Times New Roman" w:hAnsi="Times New Roman"/>
          <w:sz w:val="28"/>
          <w:szCs w:val="28"/>
        </w:rPr>
        <w:t>3</w:t>
      </w:r>
      <w:r w:rsidRPr="00621C07">
        <w:rPr>
          <w:rFonts w:ascii="Times New Roman" w:hAnsi="Times New Roman"/>
          <w:sz w:val="28"/>
          <w:szCs w:val="28"/>
        </w:rPr>
        <w:t>.</w:t>
      </w:r>
      <w:r w:rsidR="00B9554D" w:rsidRPr="00621C07">
        <w:rPr>
          <w:rFonts w:ascii="Times New Roman" w:hAnsi="Times New Roman"/>
          <w:sz w:val="28"/>
          <w:szCs w:val="28"/>
        </w:rPr>
        <w:t xml:space="preserve"> Развитие территории зоны сельскохозяйственного предприятия, расположенного к югу от деревни </w:t>
      </w:r>
      <w:proofErr w:type="spellStart"/>
      <w:r w:rsidR="00B9554D"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="00B9554D" w:rsidRPr="00621C07">
        <w:rPr>
          <w:rFonts w:ascii="Times New Roman" w:hAnsi="Times New Roman"/>
          <w:sz w:val="28"/>
          <w:szCs w:val="28"/>
        </w:rPr>
        <w:t>, с возобновлением сельскохозяйственного производства и установлением санитарно-защитной зоны шириной 300 м</w:t>
      </w:r>
      <w:r w:rsidRPr="00621C07">
        <w:rPr>
          <w:rFonts w:ascii="Times New Roman" w:hAnsi="Times New Roman"/>
          <w:sz w:val="28"/>
          <w:szCs w:val="28"/>
        </w:rPr>
        <w:t>.</w:t>
      </w:r>
    </w:p>
    <w:p w:rsidR="00F92277" w:rsidRPr="00621C07" w:rsidRDefault="00F92277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 xml:space="preserve">2.4. Производственные </w:t>
      </w:r>
      <w:r w:rsidR="000F7C70" w:rsidRPr="00621C07">
        <w:rPr>
          <w:rFonts w:ascii="Times New Roman" w:hAnsi="Times New Roman"/>
          <w:b/>
          <w:sz w:val="28"/>
          <w:szCs w:val="28"/>
        </w:rPr>
        <w:t xml:space="preserve">и коммунально-складские </w:t>
      </w:r>
      <w:r w:rsidRPr="00621C07">
        <w:rPr>
          <w:rFonts w:ascii="Times New Roman" w:hAnsi="Times New Roman"/>
          <w:b/>
          <w:sz w:val="28"/>
          <w:szCs w:val="28"/>
        </w:rPr>
        <w:t>зоны</w:t>
      </w:r>
    </w:p>
    <w:p w:rsidR="000F7C70" w:rsidRPr="00621C07" w:rsidRDefault="000F7C7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0F7C70" w:rsidRPr="00621C07" w:rsidRDefault="000F7C7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2.4.1. Формирование зоны коммунально-складских предприятий и организация площадью 1,3 га в поселке Сельцо для размещения пожарного депо.</w:t>
      </w:r>
    </w:p>
    <w:p w:rsidR="00F92277" w:rsidRPr="00621C07" w:rsidRDefault="00F92277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F92277" w:rsidRPr="00621C07" w:rsidRDefault="00F92277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</w:t>
      </w:r>
      <w:r w:rsidR="000343BC" w:rsidRPr="00621C07">
        <w:rPr>
          <w:rFonts w:ascii="Times New Roman" w:hAnsi="Times New Roman"/>
          <w:sz w:val="28"/>
          <w:szCs w:val="28"/>
        </w:rPr>
        <w:t>4</w:t>
      </w:r>
      <w:r w:rsidRPr="00621C07">
        <w:rPr>
          <w:rFonts w:ascii="Times New Roman" w:hAnsi="Times New Roman"/>
          <w:sz w:val="28"/>
          <w:szCs w:val="28"/>
        </w:rPr>
        <w:t>.</w:t>
      </w:r>
      <w:r w:rsidR="000F7C70" w:rsidRPr="00621C07">
        <w:rPr>
          <w:rFonts w:ascii="Times New Roman" w:hAnsi="Times New Roman"/>
          <w:sz w:val="28"/>
          <w:szCs w:val="28"/>
        </w:rPr>
        <w:t>2</w:t>
      </w:r>
      <w:r w:rsidRPr="00621C07">
        <w:rPr>
          <w:rFonts w:ascii="Times New Roman" w:hAnsi="Times New Roman"/>
          <w:sz w:val="28"/>
          <w:szCs w:val="28"/>
        </w:rPr>
        <w:t xml:space="preserve">. </w:t>
      </w:r>
      <w:r w:rsidR="000F7C70" w:rsidRPr="00621C07">
        <w:rPr>
          <w:rFonts w:ascii="Times New Roman" w:hAnsi="Times New Roman"/>
          <w:sz w:val="28"/>
          <w:szCs w:val="28"/>
        </w:rPr>
        <w:t xml:space="preserve">Развитие территории производственной зоны (торфоразработок) </w:t>
      </w:r>
      <w:r w:rsidR="000343BC" w:rsidRPr="00621C07">
        <w:rPr>
          <w:rFonts w:ascii="Times New Roman" w:hAnsi="Times New Roman"/>
          <w:sz w:val="28"/>
          <w:szCs w:val="28"/>
        </w:rPr>
        <w:t xml:space="preserve">на территории лесного квартала № 105 </w:t>
      </w:r>
      <w:proofErr w:type="spellStart"/>
      <w:r w:rsidR="000343BC" w:rsidRPr="00621C07">
        <w:rPr>
          <w:rFonts w:ascii="Times New Roman" w:hAnsi="Times New Roman"/>
          <w:sz w:val="28"/>
          <w:szCs w:val="28"/>
        </w:rPr>
        <w:t>Каськовского</w:t>
      </w:r>
      <w:proofErr w:type="spellEnd"/>
      <w:r w:rsidR="000343BC" w:rsidRPr="00621C07">
        <w:rPr>
          <w:rFonts w:ascii="Times New Roman" w:hAnsi="Times New Roman"/>
          <w:sz w:val="28"/>
          <w:szCs w:val="28"/>
        </w:rPr>
        <w:t xml:space="preserve"> участкового лесничества</w:t>
      </w:r>
      <w:r w:rsidRPr="00621C07">
        <w:rPr>
          <w:rFonts w:ascii="Times New Roman" w:hAnsi="Times New Roman"/>
          <w:sz w:val="28"/>
          <w:szCs w:val="28"/>
        </w:rPr>
        <w:t>, с</w:t>
      </w:r>
      <w:r w:rsidR="000F7C70" w:rsidRPr="00621C07">
        <w:rPr>
          <w:rFonts w:ascii="Times New Roman" w:hAnsi="Times New Roman"/>
          <w:sz w:val="28"/>
          <w:szCs w:val="28"/>
        </w:rPr>
        <w:t xml:space="preserve"> возобновлением добычи торфа и</w:t>
      </w:r>
      <w:r w:rsidRPr="00621C07">
        <w:rPr>
          <w:rFonts w:ascii="Times New Roman" w:hAnsi="Times New Roman"/>
          <w:sz w:val="28"/>
          <w:szCs w:val="28"/>
        </w:rPr>
        <w:t xml:space="preserve"> установлением санитарно-защитной зоны шириной 300 м.</w:t>
      </w:r>
    </w:p>
    <w:p w:rsidR="000343BC" w:rsidRPr="00621C07" w:rsidRDefault="000343BC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2.5. Зоны объектов инженерной и транспортной инфраструктуры</w:t>
      </w:r>
    </w:p>
    <w:p w:rsidR="000343BC" w:rsidRPr="00621C07" w:rsidRDefault="000343B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0343BC" w:rsidRPr="00621C07" w:rsidRDefault="000343B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2.5.1. Формирование зоны объектов инженерной инфраструктуры </w:t>
      </w:r>
      <w:r w:rsidR="000F7C70" w:rsidRPr="00621C07">
        <w:rPr>
          <w:rFonts w:ascii="Times New Roman" w:hAnsi="Times New Roman"/>
          <w:sz w:val="28"/>
          <w:szCs w:val="28"/>
        </w:rPr>
        <w:t>площадью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 w:rsidR="000F7C70" w:rsidRPr="00621C07">
        <w:rPr>
          <w:rFonts w:ascii="Times New Roman" w:hAnsi="Times New Roman"/>
          <w:sz w:val="28"/>
          <w:szCs w:val="28"/>
        </w:rPr>
        <w:t>3,7</w:t>
      </w:r>
      <w:r w:rsidRPr="00621C07">
        <w:rPr>
          <w:rFonts w:ascii="Times New Roman" w:hAnsi="Times New Roman"/>
          <w:sz w:val="28"/>
          <w:szCs w:val="28"/>
        </w:rPr>
        <w:t xml:space="preserve"> га </w:t>
      </w:r>
      <w:r w:rsidR="000F7C70" w:rsidRPr="00621C07">
        <w:rPr>
          <w:rFonts w:ascii="Times New Roman" w:hAnsi="Times New Roman"/>
          <w:sz w:val="28"/>
          <w:szCs w:val="28"/>
        </w:rPr>
        <w:t xml:space="preserve">в поселке Сельцо на территории, включаемой в границы населенного пункта, для размещения </w:t>
      </w:r>
      <w:r w:rsidRPr="00621C07">
        <w:rPr>
          <w:rFonts w:ascii="Times New Roman" w:hAnsi="Times New Roman"/>
          <w:sz w:val="28"/>
          <w:szCs w:val="28"/>
        </w:rPr>
        <w:t>котельной</w:t>
      </w:r>
      <w:r w:rsidR="000F7C70" w:rsidRPr="00621C07">
        <w:rPr>
          <w:rFonts w:ascii="Times New Roman" w:hAnsi="Times New Roman"/>
          <w:sz w:val="28"/>
          <w:szCs w:val="28"/>
        </w:rPr>
        <w:t>, газорегуляторного пункта, водопроводных сооружений</w:t>
      </w:r>
      <w:r w:rsidRPr="00621C07">
        <w:rPr>
          <w:rFonts w:ascii="Times New Roman" w:hAnsi="Times New Roman"/>
          <w:sz w:val="28"/>
          <w:szCs w:val="28"/>
        </w:rPr>
        <w:t>;</w:t>
      </w:r>
    </w:p>
    <w:p w:rsidR="009D2D15" w:rsidRPr="00621C07" w:rsidRDefault="009D2D1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2.5.2. Формирование зоны объектов инженерной инфраструктуры площадью 0,3 га на территории, прилегающей к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Рутелицы</w:t>
      </w:r>
      <w:proofErr w:type="spellEnd"/>
      <w:r w:rsidRPr="00621C07">
        <w:rPr>
          <w:rFonts w:ascii="Times New Roman" w:hAnsi="Times New Roman"/>
          <w:sz w:val="28"/>
          <w:szCs w:val="28"/>
        </w:rPr>
        <w:t>, для размещения водопроводных сооружений;</w:t>
      </w:r>
    </w:p>
    <w:p w:rsidR="009D2D15" w:rsidRPr="00621C07" w:rsidRDefault="009D2D1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2.5.3. Формирование зоны объектов транспортной инфраструктуры площадью 0,9 га у пересечения автомобильной дороги федерального значения М-11 «Нарва» и автомобильной дороги регионального значения </w:t>
      </w:r>
      <w:proofErr w:type="spellStart"/>
      <w:r w:rsidRPr="00621C07">
        <w:rPr>
          <w:rFonts w:ascii="Times New Roman" w:hAnsi="Times New Roman"/>
          <w:sz w:val="28"/>
          <w:szCs w:val="28"/>
        </w:rPr>
        <w:t>Кемполово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21C07">
        <w:rPr>
          <w:rFonts w:ascii="Times New Roman" w:hAnsi="Times New Roman"/>
          <w:sz w:val="28"/>
          <w:szCs w:val="28"/>
        </w:rPr>
        <w:lastRenderedPageBreak/>
        <w:t>Губаницы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21C07">
        <w:rPr>
          <w:rFonts w:ascii="Times New Roman" w:hAnsi="Times New Roman"/>
          <w:sz w:val="28"/>
          <w:szCs w:val="28"/>
        </w:rPr>
        <w:t>Калитино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– Выра – Тосно – Шапки для размещения автотранспортной развязки, объектов придорожного сервиса, автозаправочной станции с установлением санитарно-защитной зоны шириной 100 м;</w:t>
      </w:r>
    </w:p>
    <w:p w:rsidR="000343BC" w:rsidRPr="00621C07" w:rsidRDefault="000343BC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2.5.</w:t>
      </w:r>
      <w:r w:rsidR="009D2D15" w:rsidRPr="00621C07">
        <w:rPr>
          <w:rFonts w:ascii="Times New Roman" w:hAnsi="Times New Roman"/>
          <w:sz w:val="28"/>
          <w:szCs w:val="28"/>
        </w:rPr>
        <w:t>4</w:t>
      </w:r>
      <w:r w:rsidRPr="00621C07">
        <w:rPr>
          <w:rFonts w:ascii="Times New Roman" w:hAnsi="Times New Roman"/>
          <w:sz w:val="28"/>
          <w:szCs w:val="28"/>
        </w:rPr>
        <w:t>. Формирование зоны объектов транспортной инфраструктуры</w:t>
      </w:r>
      <w:r w:rsidR="009D2D15" w:rsidRPr="00621C07">
        <w:rPr>
          <w:rFonts w:ascii="Times New Roman" w:hAnsi="Times New Roman"/>
          <w:sz w:val="28"/>
          <w:szCs w:val="28"/>
        </w:rPr>
        <w:t xml:space="preserve"> площадью 0,3 га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 w:rsidR="00BF6591" w:rsidRPr="00621C07">
        <w:rPr>
          <w:rFonts w:ascii="Times New Roman" w:hAnsi="Times New Roman"/>
          <w:sz w:val="28"/>
          <w:szCs w:val="28"/>
        </w:rPr>
        <w:t xml:space="preserve">в деревне </w:t>
      </w:r>
      <w:proofErr w:type="spellStart"/>
      <w:r w:rsidR="00BF6591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для размещения автозаправочной станции</w:t>
      </w:r>
      <w:r w:rsidR="0098617B" w:rsidRPr="00621C07">
        <w:rPr>
          <w:rFonts w:ascii="Times New Roman" w:hAnsi="Times New Roman"/>
          <w:sz w:val="28"/>
          <w:szCs w:val="28"/>
        </w:rPr>
        <w:t xml:space="preserve"> с установлением санитарно-защитной зоны шириной 100 м</w:t>
      </w:r>
      <w:r w:rsidRPr="00621C07">
        <w:rPr>
          <w:rFonts w:ascii="Times New Roman" w:hAnsi="Times New Roman"/>
          <w:sz w:val="28"/>
          <w:szCs w:val="28"/>
        </w:rPr>
        <w:t>.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2.6. Зоны рекреационного назначения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084C4A" w:rsidRPr="00621C07" w:rsidRDefault="00084C4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2.6.1. Формирование зоны плоскостных спортивных сооружений площадью 0,3 га в поселке Сельцо на территории, включаемой в границы населенного пункта, для размещения комплекса физкультурно-оздоровительных площадок;</w:t>
      </w:r>
    </w:p>
    <w:p w:rsidR="00084C4A" w:rsidRPr="00621C07" w:rsidRDefault="00084C4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2.6.2. Формирование зоны плоскостных спортивных сооружений площадью 0,5 га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для размещения комплекса физкультурно-оздоровительных площадок;</w:t>
      </w:r>
    </w:p>
    <w:p w:rsidR="00084C4A" w:rsidRPr="00621C07" w:rsidRDefault="00084C4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D202B1" w:rsidRPr="00621C07" w:rsidRDefault="00D202B1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2.6.</w:t>
      </w:r>
      <w:r w:rsidR="00084C4A" w:rsidRPr="00621C07">
        <w:rPr>
          <w:rFonts w:ascii="Times New Roman" w:hAnsi="Times New Roman"/>
          <w:sz w:val="28"/>
          <w:szCs w:val="28"/>
        </w:rPr>
        <w:t>3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 зеленых насаждений общего пользования общей площадью </w:t>
      </w:r>
      <w:r w:rsidR="00084C4A" w:rsidRPr="00621C07">
        <w:rPr>
          <w:rFonts w:ascii="Times New Roman" w:hAnsi="Times New Roman"/>
          <w:sz w:val="28"/>
          <w:szCs w:val="28"/>
        </w:rPr>
        <w:t>10,1</w:t>
      </w:r>
      <w:r w:rsidRPr="00621C07">
        <w:rPr>
          <w:rFonts w:ascii="Times New Roman" w:hAnsi="Times New Roman"/>
          <w:sz w:val="28"/>
          <w:szCs w:val="28"/>
        </w:rPr>
        <w:t xml:space="preserve"> га </w:t>
      </w:r>
      <w:r w:rsidR="00084C4A" w:rsidRPr="00621C07">
        <w:rPr>
          <w:rFonts w:ascii="Times New Roman" w:hAnsi="Times New Roman"/>
          <w:sz w:val="28"/>
          <w:szCs w:val="28"/>
        </w:rPr>
        <w:t>в поселке Сельцо на территории, включаемой в границы населенного пункта</w:t>
      </w:r>
      <w:r w:rsidRPr="00621C07">
        <w:rPr>
          <w:rFonts w:ascii="Times New Roman" w:hAnsi="Times New Roman"/>
          <w:sz w:val="28"/>
          <w:szCs w:val="28"/>
        </w:rPr>
        <w:t>, для размещения парка, сквера, бульвара;</w:t>
      </w:r>
    </w:p>
    <w:p w:rsidR="00084C4A" w:rsidRPr="00621C07" w:rsidRDefault="00084C4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2.6.</w:t>
      </w:r>
      <w:r w:rsidR="004339F6" w:rsidRPr="00621C07">
        <w:rPr>
          <w:rFonts w:ascii="Times New Roman" w:hAnsi="Times New Roman"/>
          <w:sz w:val="28"/>
          <w:szCs w:val="28"/>
        </w:rPr>
        <w:t>4</w:t>
      </w:r>
      <w:r w:rsidRPr="00621C07">
        <w:rPr>
          <w:rFonts w:ascii="Times New Roman" w:hAnsi="Times New Roman"/>
          <w:sz w:val="28"/>
          <w:szCs w:val="28"/>
        </w:rPr>
        <w:t xml:space="preserve">. Формирование зоны мест отдых населения площадью </w:t>
      </w:r>
      <w:r w:rsidR="000526FB" w:rsidRPr="00621C07">
        <w:rPr>
          <w:rFonts w:ascii="Times New Roman" w:hAnsi="Times New Roman"/>
          <w:sz w:val="28"/>
          <w:szCs w:val="28"/>
        </w:rPr>
        <w:t>1</w:t>
      </w:r>
      <w:r w:rsidRPr="00621C07">
        <w:rPr>
          <w:rFonts w:ascii="Times New Roman" w:hAnsi="Times New Roman"/>
          <w:sz w:val="28"/>
          <w:szCs w:val="28"/>
        </w:rPr>
        <w:t>4,</w:t>
      </w:r>
      <w:r w:rsidR="000526FB" w:rsidRPr="00621C07">
        <w:rPr>
          <w:rFonts w:ascii="Times New Roman" w:hAnsi="Times New Roman"/>
          <w:sz w:val="28"/>
          <w:szCs w:val="28"/>
        </w:rPr>
        <w:t>7</w:t>
      </w:r>
      <w:r w:rsidRPr="00621C07">
        <w:rPr>
          <w:rFonts w:ascii="Times New Roman" w:hAnsi="Times New Roman"/>
          <w:sz w:val="28"/>
          <w:szCs w:val="28"/>
        </w:rPr>
        <w:t xml:space="preserve"> га в поселке Сельцо на территории, включаемой в границы населенного пункта, для размещения </w:t>
      </w:r>
      <w:r w:rsidR="004339F6" w:rsidRPr="00621C07">
        <w:rPr>
          <w:rFonts w:ascii="Times New Roman" w:hAnsi="Times New Roman"/>
          <w:sz w:val="28"/>
          <w:szCs w:val="28"/>
        </w:rPr>
        <w:t>детского тематического парка</w:t>
      </w:r>
      <w:r w:rsidRPr="00621C07">
        <w:rPr>
          <w:rFonts w:ascii="Times New Roman" w:hAnsi="Times New Roman"/>
          <w:sz w:val="28"/>
          <w:szCs w:val="28"/>
        </w:rPr>
        <w:t>;</w:t>
      </w:r>
    </w:p>
    <w:p w:rsidR="004339F6" w:rsidRPr="00621C07" w:rsidRDefault="004339F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2.6.5. Формирование зоны мест отдых населения площадью 9,2 га в поселке Сельцо на территории, прилегающей к прудам. </w:t>
      </w:r>
    </w:p>
    <w:p w:rsidR="004339F6" w:rsidRPr="00621C07" w:rsidRDefault="004339F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2.6.6. Формирование зон плоскостных спортивных сооружений общей площадью 0,8 га в поселке Сельцо на территории, включаемой в границы населенного пункта, для размещения двух комплексов физкультурно-оздоровительных площадок.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2.7. Зоны специального назначения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0F1B56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2.7.</w:t>
      </w:r>
      <w:r w:rsidR="004339F6" w:rsidRPr="00621C07">
        <w:rPr>
          <w:rFonts w:ascii="Times New Roman" w:hAnsi="Times New Roman"/>
          <w:sz w:val="28"/>
          <w:szCs w:val="28"/>
        </w:rPr>
        <w:t>1</w:t>
      </w:r>
      <w:r w:rsidRPr="00621C07">
        <w:rPr>
          <w:rFonts w:ascii="Times New Roman" w:hAnsi="Times New Roman"/>
          <w:sz w:val="28"/>
          <w:szCs w:val="28"/>
        </w:rPr>
        <w:t xml:space="preserve">. </w:t>
      </w:r>
      <w:r w:rsidR="00661C67" w:rsidRPr="00621C07">
        <w:rPr>
          <w:rFonts w:ascii="Times New Roman" w:hAnsi="Times New Roman"/>
          <w:sz w:val="28"/>
          <w:szCs w:val="28"/>
        </w:rPr>
        <w:t>Формирование зон</w:t>
      </w:r>
      <w:r w:rsidR="000F1B56" w:rsidRPr="00621C07">
        <w:rPr>
          <w:rFonts w:ascii="Times New Roman" w:hAnsi="Times New Roman"/>
          <w:sz w:val="28"/>
          <w:szCs w:val="28"/>
        </w:rPr>
        <w:t xml:space="preserve"> зеленых насаждений специального назначения в поселке Сельцо</w:t>
      </w:r>
      <w:r w:rsidR="004339F6" w:rsidRPr="00621C07">
        <w:rPr>
          <w:rFonts w:ascii="Times New Roman" w:hAnsi="Times New Roman"/>
          <w:sz w:val="28"/>
          <w:szCs w:val="28"/>
        </w:rPr>
        <w:t xml:space="preserve"> общей</w:t>
      </w:r>
      <w:r w:rsidR="000F1B56" w:rsidRPr="00621C07">
        <w:rPr>
          <w:rFonts w:ascii="Times New Roman" w:hAnsi="Times New Roman"/>
          <w:sz w:val="28"/>
          <w:szCs w:val="28"/>
        </w:rPr>
        <w:t xml:space="preserve"> площадью </w:t>
      </w:r>
      <w:r w:rsidR="004339F6" w:rsidRPr="00621C07">
        <w:rPr>
          <w:rFonts w:ascii="Times New Roman" w:hAnsi="Times New Roman"/>
          <w:sz w:val="28"/>
          <w:szCs w:val="28"/>
        </w:rPr>
        <w:t>8,7</w:t>
      </w:r>
      <w:r w:rsidR="000F1B56" w:rsidRPr="00621C07">
        <w:rPr>
          <w:rFonts w:ascii="Times New Roman" w:hAnsi="Times New Roman"/>
          <w:sz w:val="28"/>
          <w:szCs w:val="28"/>
        </w:rPr>
        <w:t xml:space="preserve"> га для озеленения санитарного разрыва шириной 100 м от автомобильной дороги федерального значения М-11 «Нарва»</w:t>
      </w:r>
      <w:r w:rsidR="00661C67" w:rsidRPr="00621C07">
        <w:rPr>
          <w:rFonts w:ascii="Times New Roman" w:hAnsi="Times New Roman"/>
          <w:sz w:val="28"/>
          <w:szCs w:val="28"/>
        </w:rPr>
        <w:t>;</w:t>
      </w:r>
    </w:p>
    <w:p w:rsidR="005C7979" w:rsidRPr="00621C07" w:rsidRDefault="005C797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9F6" w:rsidRPr="00621C07" w:rsidRDefault="004339F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lastRenderedPageBreak/>
        <w:t>На расчетный срок:</w:t>
      </w:r>
    </w:p>
    <w:p w:rsidR="00E1650A" w:rsidRPr="00621C07" w:rsidRDefault="00E1650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2.7.2. Формирование зон зеленых насаждений специального назначения в поселке Сельцо на территории, включаемой в границы населенного пункта, общей площадью 4,6 га для озеленения санитарного разрыва шириной 100 м от автомобильной дороги федерального значения М-11 «Нарва»;</w:t>
      </w:r>
    </w:p>
    <w:p w:rsidR="00E1650A" w:rsidRPr="00621C07" w:rsidRDefault="00E1650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2.7.3. Формирование зоны зеленых насаждений специального назначения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площадью 20,8 га для озеленения санитарно-защитных зон  от сельскохозяйственных объектов шириной 300 и 500 м с расселением жилых зон;</w:t>
      </w:r>
    </w:p>
    <w:p w:rsidR="00E1650A" w:rsidRPr="00621C07" w:rsidRDefault="00E1650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2.7.4. Формирование зоны зеленых насаждений специального назначения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площадью 6,3 га для озеленения санитарного разрыва шириной 100 м от автомобильной дороги федерального значения М-11 «Нарва» и </w:t>
      </w:r>
      <w:r w:rsidR="00BE0B5F" w:rsidRPr="00621C07">
        <w:rPr>
          <w:rFonts w:ascii="Times New Roman" w:hAnsi="Times New Roman"/>
          <w:sz w:val="28"/>
          <w:szCs w:val="28"/>
        </w:rPr>
        <w:t>санитарно-защитных зон  от сельскохозяйственных объектов шириной 300 и 50 м</w:t>
      </w:r>
      <w:r w:rsidRPr="00621C07">
        <w:rPr>
          <w:rFonts w:ascii="Times New Roman" w:hAnsi="Times New Roman"/>
          <w:sz w:val="28"/>
          <w:szCs w:val="28"/>
        </w:rPr>
        <w:t>;</w:t>
      </w:r>
    </w:p>
    <w:p w:rsidR="00E1650A" w:rsidRPr="00621C07" w:rsidRDefault="00E1650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2.7.5. Формирование зоны зеленых насаждений специального назначения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площадью 5,9 га для озеленения санитарно-защитной зоны от сельскохозяйственного предприятия</w:t>
      </w:r>
      <w:r w:rsidR="00BE0B5F" w:rsidRPr="00621C07">
        <w:rPr>
          <w:rFonts w:ascii="Times New Roman" w:hAnsi="Times New Roman"/>
          <w:sz w:val="28"/>
          <w:szCs w:val="28"/>
        </w:rPr>
        <w:t xml:space="preserve"> шириной 300 м</w:t>
      </w:r>
      <w:r w:rsidRPr="00621C07">
        <w:rPr>
          <w:rFonts w:ascii="Times New Roman" w:hAnsi="Times New Roman"/>
          <w:sz w:val="28"/>
          <w:szCs w:val="28"/>
        </w:rPr>
        <w:t>.</w:t>
      </w:r>
    </w:p>
    <w:p w:rsidR="00E1650A" w:rsidRPr="00621C07" w:rsidRDefault="00E1650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53F" w:rsidRDefault="00BE0B5F" w:rsidP="00AD353F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  <w:b w:val="0"/>
        </w:rPr>
        <w:br w:type="page"/>
      </w:r>
      <w:r w:rsidR="00A03549" w:rsidRPr="00621C07">
        <w:rPr>
          <w:rFonts w:ascii="Times New Roman" w:hAnsi="Times New Roman"/>
          <w:color w:val="auto"/>
        </w:rPr>
        <w:lastRenderedPageBreak/>
        <w:t xml:space="preserve">3. Сведения о планируемых для размещения объектах </w:t>
      </w:r>
      <w:r w:rsidR="001F7B33" w:rsidRPr="00621C07">
        <w:rPr>
          <w:rFonts w:ascii="Times New Roman" w:hAnsi="Times New Roman"/>
          <w:color w:val="auto"/>
        </w:rPr>
        <w:t xml:space="preserve">           </w:t>
      </w:r>
    </w:p>
    <w:p w:rsidR="00A03549" w:rsidRPr="00621C07" w:rsidRDefault="00305E1F" w:rsidP="00AD353F">
      <w:pPr>
        <w:pStyle w:val="1"/>
        <w:spacing w:before="0" w:after="240" w:line="240" w:lineRule="auto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  <w:color w:val="auto"/>
        </w:rPr>
        <w:t>ф</w:t>
      </w:r>
      <w:r w:rsidR="00A03549" w:rsidRPr="00621C07">
        <w:rPr>
          <w:rFonts w:ascii="Times New Roman" w:hAnsi="Times New Roman"/>
          <w:color w:val="auto"/>
        </w:rPr>
        <w:t>едерального значения</w:t>
      </w:r>
    </w:p>
    <w:p w:rsidR="00BE0B5F" w:rsidRPr="00621C07" w:rsidRDefault="00BE0B5F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3.1. Автомобильные дороги федерального значения</w:t>
      </w:r>
    </w:p>
    <w:p w:rsidR="00BE0B5F" w:rsidRPr="00621C07" w:rsidRDefault="00BE0B5F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BE0B5F" w:rsidRPr="00621C07" w:rsidRDefault="00BE0B5F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3.1.1. Реконструкция автомобильной дороги федерального значения М-11 «Нарва» (протяженность участка по территории </w:t>
      </w:r>
      <w:proofErr w:type="spellStart"/>
      <w:r w:rsidRPr="00621C07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7B7D" w:rsidRPr="00621C07">
        <w:rPr>
          <w:rFonts w:ascii="Times New Roman" w:hAnsi="Times New Roman"/>
          <w:sz w:val="28"/>
          <w:szCs w:val="28"/>
        </w:rPr>
        <w:t>9,6</w:t>
      </w:r>
      <w:r w:rsidRPr="00621C07">
        <w:rPr>
          <w:rFonts w:ascii="Times New Roman" w:hAnsi="Times New Roman"/>
          <w:sz w:val="28"/>
          <w:szCs w:val="28"/>
        </w:rPr>
        <w:t xml:space="preserve"> км) с установлением санитарного разрыва 100 м;</w:t>
      </w:r>
    </w:p>
    <w:p w:rsidR="00BE0B5F" w:rsidRPr="00621C07" w:rsidRDefault="00BE0B5F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3.1.2. Строительство </w:t>
      </w:r>
      <w:r w:rsidR="00657B7D" w:rsidRPr="00621C07">
        <w:rPr>
          <w:rFonts w:ascii="Times New Roman" w:hAnsi="Times New Roman"/>
          <w:sz w:val="28"/>
          <w:szCs w:val="28"/>
        </w:rPr>
        <w:t xml:space="preserve">автотранспортной развязки у пересечения автомобильной дороги федерального значения М-11 «Нарва» и автомобильной дороги регионального значения </w:t>
      </w:r>
      <w:proofErr w:type="spellStart"/>
      <w:r w:rsidR="00657B7D" w:rsidRPr="00621C07">
        <w:rPr>
          <w:rFonts w:ascii="Times New Roman" w:hAnsi="Times New Roman"/>
          <w:sz w:val="28"/>
          <w:szCs w:val="28"/>
        </w:rPr>
        <w:t>Кемполово</w:t>
      </w:r>
      <w:proofErr w:type="spellEnd"/>
      <w:r w:rsidR="00657B7D"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57B7D" w:rsidRPr="00621C07">
        <w:rPr>
          <w:rFonts w:ascii="Times New Roman" w:hAnsi="Times New Roman"/>
          <w:sz w:val="28"/>
          <w:szCs w:val="28"/>
        </w:rPr>
        <w:t>Губаницы</w:t>
      </w:r>
      <w:proofErr w:type="spellEnd"/>
      <w:r w:rsidR="00657B7D"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57B7D" w:rsidRPr="00621C07">
        <w:rPr>
          <w:rFonts w:ascii="Times New Roman" w:hAnsi="Times New Roman"/>
          <w:sz w:val="28"/>
          <w:szCs w:val="28"/>
        </w:rPr>
        <w:t>Калитино</w:t>
      </w:r>
      <w:proofErr w:type="spellEnd"/>
      <w:r w:rsidR="00657B7D" w:rsidRPr="00621C07">
        <w:rPr>
          <w:rFonts w:ascii="Times New Roman" w:hAnsi="Times New Roman"/>
          <w:sz w:val="28"/>
          <w:szCs w:val="28"/>
        </w:rPr>
        <w:t xml:space="preserve"> – Выра – Тосно – Шапки;</w:t>
      </w:r>
    </w:p>
    <w:p w:rsidR="001E6066" w:rsidRPr="00621C07" w:rsidRDefault="001E606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3.1.3. Строительство пешеходного перехода в двух уровнях через автомобильную дорогу федерального значения М-11 «Нарва» в поселке Сельцо в районе средней школы;</w:t>
      </w:r>
    </w:p>
    <w:p w:rsidR="00BE0B5F" w:rsidRPr="00621C07" w:rsidRDefault="001E606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3.1.4. </w:t>
      </w:r>
      <w:r w:rsidR="00BE0B5F" w:rsidRPr="00621C07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="00BE0B5F" w:rsidRPr="00621C07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="00BE0B5F" w:rsidRPr="00621C07">
        <w:rPr>
          <w:rFonts w:ascii="Times New Roman" w:hAnsi="Times New Roman"/>
          <w:sz w:val="28"/>
          <w:szCs w:val="28"/>
        </w:rPr>
        <w:t xml:space="preserve"> мероприятий </w:t>
      </w:r>
      <w:r w:rsidRPr="00621C07">
        <w:rPr>
          <w:rFonts w:ascii="Times New Roman" w:hAnsi="Times New Roman"/>
          <w:sz w:val="28"/>
          <w:szCs w:val="28"/>
        </w:rPr>
        <w:t xml:space="preserve">– устройство </w:t>
      </w:r>
      <w:proofErr w:type="spellStart"/>
      <w:r w:rsidRPr="00621C07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экранов, озеленение санитарных разрывов от автомобильной дороги М-11 «Нарва» в поселке Сельцо,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,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>.</w:t>
      </w:r>
    </w:p>
    <w:p w:rsidR="00BE0B5F" w:rsidRPr="00621C07" w:rsidRDefault="001E606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1E6066" w:rsidRPr="00621C07" w:rsidRDefault="001E606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3.1.5. Строительство пешеходного перехода в двух уровнях через автомобильную дорогу федерального значения М-11 «Нарва»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Pr="00621C07">
        <w:rPr>
          <w:rFonts w:ascii="Times New Roman" w:hAnsi="Times New Roman"/>
          <w:sz w:val="28"/>
          <w:szCs w:val="28"/>
        </w:rPr>
        <w:t>;</w:t>
      </w:r>
    </w:p>
    <w:p w:rsidR="001E6066" w:rsidRPr="00621C07" w:rsidRDefault="001E606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3.1.6. Строительство пешеходного перехода в двух уровнях через автомобильную дорогу федерального значения М-11 «Нарва» в деревне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>.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3.</w:t>
      </w:r>
      <w:r w:rsidR="00000428" w:rsidRPr="00621C07">
        <w:rPr>
          <w:rFonts w:ascii="Times New Roman" w:hAnsi="Times New Roman"/>
          <w:b/>
          <w:sz w:val="28"/>
          <w:szCs w:val="28"/>
        </w:rPr>
        <w:t>2</w:t>
      </w:r>
      <w:r w:rsidRPr="00621C07">
        <w:rPr>
          <w:rFonts w:ascii="Times New Roman" w:hAnsi="Times New Roman"/>
          <w:b/>
          <w:sz w:val="28"/>
          <w:szCs w:val="28"/>
        </w:rPr>
        <w:t>. Объекты энергетических систем федерального значения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3.2.1. Строительство высоковольтной линии напряжением 330 кВ </w:t>
      </w:r>
      <w:r>
        <w:rPr>
          <w:rFonts w:ascii="Times New Roman" w:hAnsi="Times New Roman"/>
          <w:sz w:val="28"/>
          <w:szCs w:val="28"/>
        </w:rPr>
        <w:t xml:space="preserve">ЛАЭС-2 - ПС 330 кВ № 42 </w:t>
      </w:r>
      <w:r w:rsidRPr="00621C07">
        <w:rPr>
          <w:rFonts w:ascii="Times New Roman" w:hAnsi="Times New Roman"/>
          <w:sz w:val="28"/>
          <w:szCs w:val="28"/>
        </w:rPr>
        <w:t xml:space="preserve">«Гатчинская» (протяженность участка по территории </w:t>
      </w:r>
      <w:proofErr w:type="spellStart"/>
      <w:r w:rsidRPr="00621C07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сельского поселения 3,0 км) с установлением охранной зоны и санитарного разрыва 20 м;</w:t>
      </w:r>
    </w:p>
    <w:p w:rsidR="006A19E3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3.2.2. Строительство высоковольтной линии напряжением 750 кВ </w:t>
      </w:r>
      <w:r>
        <w:rPr>
          <w:rFonts w:ascii="Times New Roman" w:hAnsi="Times New Roman"/>
          <w:sz w:val="28"/>
          <w:szCs w:val="28"/>
        </w:rPr>
        <w:t xml:space="preserve">ЛАЭС-2 - ПС 750 кВ №3 </w:t>
      </w:r>
      <w:r w:rsidRPr="00621C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Ленинградская</w:t>
      </w:r>
      <w:r w:rsidRPr="00621C0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C07">
        <w:rPr>
          <w:rFonts w:ascii="Times New Roman" w:hAnsi="Times New Roman"/>
          <w:sz w:val="28"/>
          <w:szCs w:val="28"/>
        </w:rPr>
        <w:t xml:space="preserve">(протяженность участка по территории </w:t>
      </w:r>
      <w:proofErr w:type="spellStart"/>
      <w:r w:rsidRPr="00621C07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сельского поселения 3,0 км) с установлением охранной зоны и санитарного разрыва 40 м.</w:t>
      </w:r>
    </w:p>
    <w:p w:rsidR="005C7979" w:rsidRDefault="005C797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3.3</w:t>
      </w:r>
      <w:r w:rsidRPr="00621C07">
        <w:rPr>
          <w:rFonts w:ascii="Times New Roman" w:hAnsi="Times New Roman"/>
          <w:b/>
          <w:sz w:val="28"/>
          <w:szCs w:val="28"/>
        </w:rPr>
        <w:t xml:space="preserve">. Магистральные газопроводы </w:t>
      </w:r>
    </w:p>
    <w:p w:rsidR="006A19E3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первую очередь: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621C07">
        <w:rPr>
          <w:rFonts w:ascii="Times New Roman" w:hAnsi="Times New Roman"/>
          <w:sz w:val="28"/>
          <w:szCs w:val="28"/>
        </w:rPr>
        <w:t xml:space="preserve">.1. Реконструкция магистрального газопровода </w:t>
      </w:r>
      <w:r>
        <w:rPr>
          <w:rFonts w:ascii="Times New Roman" w:hAnsi="Times New Roman"/>
          <w:sz w:val="28"/>
          <w:szCs w:val="28"/>
        </w:rPr>
        <w:t>Кохтла-Ярве - Ленинград</w:t>
      </w:r>
      <w:r w:rsidRPr="00621C07">
        <w:rPr>
          <w:rFonts w:ascii="Times New Roman" w:hAnsi="Times New Roman"/>
          <w:sz w:val="28"/>
          <w:szCs w:val="28"/>
        </w:rPr>
        <w:t xml:space="preserve"> с изменением трассировки (протяженность по территории </w:t>
      </w:r>
      <w:proofErr w:type="spellStart"/>
      <w:r w:rsidRPr="00621C07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сельского поселения – 3,0 км),</w:t>
      </w:r>
      <w:r>
        <w:rPr>
          <w:rFonts w:ascii="Times New Roman" w:hAnsi="Times New Roman"/>
          <w:sz w:val="28"/>
          <w:szCs w:val="28"/>
        </w:rPr>
        <w:t xml:space="preserve"> увеличением диаметра до 700 мм,</w:t>
      </w:r>
      <w:r w:rsidRPr="00621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установлением</w:t>
      </w:r>
      <w:r w:rsidRPr="00621C07">
        <w:rPr>
          <w:rFonts w:ascii="Times New Roman" w:hAnsi="Times New Roman"/>
          <w:sz w:val="28"/>
          <w:szCs w:val="28"/>
        </w:rPr>
        <w:t xml:space="preserve"> санитарного разрыва </w:t>
      </w:r>
      <w:r>
        <w:rPr>
          <w:rFonts w:ascii="Times New Roman" w:hAnsi="Times New Roman"/>
          <w:sz w:val="28"/>
          <w:szCs w:val="28"/>
        </w:rPr>
        <w:t>200 м.</w:t>
      </w:r>
    </w:p>
    <w:p w:rsidR="00AD353F" w:rsidRDefault="00000428" w:rsidP="00AD353F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  <w:color w:val="auto"/>
        </w:rPr>
        <w:t xml:space="preserve">4. Сведения о планируемых для размещения объектах </w:t>
      </w:r>
      <w:r w:rsidR="001F7B33" w:rsidRPr="00621C07">
        <w:rPr>
          <w:rFonts w:ascii="Times New Roman" w:hAnsi="Times New Roman"/>
          <w:color w:val="auto"/>
        </w:rPr>
        <w:t xml:space="preserve">         </w:t>
      </w:r>
    </w:p>
    <w:p w:rsidR="00000428" w:rsidRPr="00621C07" w:rsidRDefault="00000428" w:rsidP="00AD353F">
      <w:pPr>
        <w:pStyle w:val="1"/>
        <w:spacing w:before="0" w:after="240" w:line="240" w:lineRule="auto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  <w:color w:val="auto"/>
        </w:rPr>
        <w:t xml:space="preserve">регионального значения 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 xml:space="preserve">4.1. </w:t>
      </w:r>
      <w:r>
        <w:rPr>
          <w:rFonts w:ascii="Times New Roman" w:hAnsi="Times New Roman"/>
          <w:b/>
          <w:sz w:val="28"/>
          <w:szCs w:val="28"/>
        </w:rPr>
        <w:t>Объекты энергетических систем</w:t>
      </w:r>
      <w:r w:rsidRPr="00621C07">
        <w:rPr>
          <w:rFonts w:ascii="Times New Roman" w:hAnsi="Times New Roman"/>
          <w:b/>
          <w:sz w:val="28"/>
          <w:szCs w:val="28"/>
        </w:rPr>
        <w:t xml:space="preserve"> 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расчетный срок</w:t>
      </w:r>
      <w:r w:rsidRPr="00621C07">
        <w:rPr>
          <w:rFonts w:ascii="Times New Roman" w:hAnsi="Times New Roman"/>
          <w:sz w:val="28"/>
          <w:szCs w:val="28"/>
        </w:rPr>
        <w:t>:</w:t>
      </w:r>
    </w:p>
    <w:p w:rsidR="006A19E3" w:rsidRPr="00BF78C8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Pr="00BF78C8">
        <w:rPr>
          <w:rFonts w:ascii="Times New Roman" w:hAnsi="Times New Roman"/>
          <w:sz w:val="28"/>
          <w:szCs w:val="28"/>
        </w:rPr>
        <w:t xml:space="preserve">Строительство ПС 35 кВ </w:t>
      </w:r>
      <w:r w:rsidRPr="00621C07">
        <w:rPr>
          <w:rFonts w:ascii="Times New Roman" w:hAnsi="Times New Roman"/>
          <w:sz w:val="28"/>
          <w:szCs w:val="28"/>
        </w:rPr>
        <w:t>«</w:t>
      </w:r>
      <w:r w:rsidRPr="00BF78C8">
        <w:rPr>
          <w:rFonts w:ascii="Times New Roman" w:hAnsi="Times New Roman"/>
          <w:sz w:val="28"/>
          <w:szCs w:val="28"/>
        </w:rPr>
        <w:t>Сельцо</w:t>
      </w:r>
      <w:r w:rsidRPr="00621C07">
        <w:rPr>
          <w:rFonts w:ascii="Times New Roman" w:hAnsi="Times New Roman"/>
          <w:sz w:val="28"/>
          <w:szCs w:val="28"/>
        </w:rPr>
        <w:t>»</w:t>
      </w:r>
      <w:r w:rsidRPr="00BF78C8">
        <w:rPr>
          <w:rFonts w:ascii="Times New Roman" w:hAnsi="Times New Roman"/>
          <w:sz w:val="28"/>
          <w:szCs w:val="28"/>
        </w:rPr>
        <w:t xml:space="preserve"> с установкой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BF78C8">
        <w:rPr>
          <w:rFonts w:ascii="Times New Roman" w:hAnsi="Times New Roman"/>
          <w:sz w:val="28"/>
          <w:szCs w:val="28"/>
        </w:rPr>
        <w:t xml:space="preserve">трансформаторов </w:t>
      </w:r>
      <w:r>
        <w:rPr>
          <w:rFonts w:ascii="Times New Roman" w:hAnsi="Times New Roman"/>
          <w:sz w:val="28"/>
          <w:szCs w:val="28"/>
        </w:rPr>
        <w:t>по 1,8 МВА;</w:t>
      </w:r>
    </w:p>
    <w:p w:rsidR="006A19E3" w:rsidRPr="00BF78C8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Pr="00BF78C8">
        <w:rPr>
          <w:rFonts w:ascii="Times New Roman" w:hAnsi="Times New Roman"/>
          <w:sz w:val="28"/>
          <w:szCs w:val="28"/>
        </w:rPr>
        <w:t xml:space="preserve">Строительство ВЛ 35 кВ ПС 110 кВ № 367 </w:t>
      </w:r>
      <w:r w:rsidRPr="00621C07">
        <w:rPr>
          <w:rFonts w:ascii="Times New Roman" w:hAnsi="Times New Roman"/>
          <w:sz w:val="28"/>
          <w:szCs w:val="28"/>
        </w:rPr>
        <w:t>«</w:t>
      </w:r>
      <w:proofErr w:type="spellStart"/>
      <w:r w:rsidRPr="00BF78C8">
        <w:rPr>
          <w:rFonts w:ascii="Times New Roman" w:hAnsi="Times New Roman"/>
          <w:sz w:val="28"/>
          <w:szCs w:val="28"/>
        </w:rPr>
        <w:t>Шундорово</w:t>
      </w:r>
      <w:proofErr w:type="spellEnd"/>
      <w:r w:rsidRPr="00621C07">
        <w:rPr>
          <w:rFonts w:ascii="Times New Roman" w:hAnsi="Times New Roman"/>
          <w:sz w:val="28"/>
          <w:szCs w:val="28"/>
        </w:rPr>
        <w:t>»</w:t>
      </w:r>
      <w:r w:rsidRPr="00BF78C8">
        <w:rPr>
          <w:rFonts w:ascii="Times New Roman" w:hAnsi="Times New Roman"/>
          <w:sz w:val="28"/>
          <w:szCs w:val="28"/>
        </w:rPr>
        <w:t xml:space="preserve"> - размещаемая ПС 35 кВ </w:t>
      </w:r>
      <w:r w:rsidRPr="00621C07">
        <w:rPr>
          <w:rFonts w:ascii="Times New Roman" w:hAnsi="Times New Roman"/>
          <w:sz w:val="28"/>
          <w:szCs w:val="28"/>
        </w:rPr>
        <w:t>«</w:t>
      </w:r>
      <w:r w:rsidRPr="00BF78C8">
        <w:rPr>
          <w:rFonts w:ascii="Times New Roman" w:hAnsi="Times New Roman"/>
          <w:sz w:val="28"/>
          <w:szCs w:val="28"/>
        </w:rPr>
        <w:t>Сельцо</w:t>
      </w:r>
      <w:r w:rsidRPr="00621C07">
        <w:rPr>
          <w:rFonts w:ascii="Times New Roman" w:hAnsi="Times New Roman"/>
          <w:sz w:val="28"/>
          <w:szCs w:val="28"/>
        </w:rPr>
        <w:t>»</w:t>
      </w:r>
      <w:r w:rsidRPr="00BF78C8">
        <w:rPr>
          <w:rFonts w:ascii="Times New Roman" w:hAnsi="Times New Roman"/>
          <w:sz w:val="28"/>
          <w:szCs w:val="28"/>
        </w:rPr>
        <w:t xml:space="preserve"> - ПС 35 кВ № 7 </w:t>
      </w:r>
      <w:r w:rsidRPr="00621C07">
        <w:rPr>
          <w:rFonts w:ascii="Times New Roman" w:hAnsi="Times New Roman"/>
          <w:sz w:val="28"/>
          <w:szCs w:val="28"/>
        </w:rPr>
        <w:t>«</w:t>
      </w:r>
      <w:r w:rsidRPr="00BF78C8">
        <w:rPr>
          <w:rFonts w:ascii="Times New Roman" w:hAnsi="Times New Roman"/>
          <w:sz w:val="28"/>
          <w:szCs w:val="28"/>
        </w:rPr>
        <w:t>Бегуницы</w:t>
      </w:r>
      <w:r w:rsidRPr="00621C07">
        <w:rPr>
          <w:rFonts w:ascii="Times New Roman" w:hAnsi="Times New Roman"/>
          <w:sz w:val="28"/>
          <w:szCs w:val="28"/>
        </w:rPr>
        <w:t>»</w:t>
      </w:r>
      <w:r w:rsidRPr="00BF78C8">
        <w:rPr>
          <w:rFonts w:ascii="Times New Roman" w:hAnsi="Times New Roman"/>
          <w:sz w:val="28"/>
          <w:szCs w:val="28"/>
        </w:rPr>
        <w:t>.</w:t>
      </w:r>
    </w:p>
    <w:p w:rsidR="0018039F" w:rsidRPr="00621C07" w:rsidRDefault="0018039F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621C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Объекты газоснабжения</w:t>
      </w:r>
      <w:r w:rsidRPr="00621C07">
        <w:rPr>
          <w:rFonts w:ascii="Times New Roman" w:hAnsi="Times New Roman"/>
          <w:b/>
          <w:sz w:val="28"/>
          <w:szCs w:val="28"/>
        </w:rPr>
        <w:t xml:space="preserve"> </w:t>
      </w:r>
    </w:p>
    <w:p w:rsidR="0018039F" w:rsidRPr="00621C07" w:rsidRDefault="0018039F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18039F" w:rsidRPr="00621C07" w:rsidRDefault="0018039F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621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21C07">
        <w:rPr>
          <w:rFonts w:ascii="Times New Roman" w:hAnsi="Times New Roman"/>
          <w:sz w:val="28"/>
          <w:szCs w:val="28"/>
        </w:rPr>
        <w:t xml:space="preserve">. Строительство ответвления от магистрального газопровода </w:t>
      </w:r>
      <w:r>
        <w:rPr>
          <w:rFonts w:ascii="Times New Roman" w:hAnsi="Times New Roman"/>
          <w:sz w:val="28"/>
          <w:szCs w:val="28"/>
        </w:rPr>
        <w:t>Кохтла-Ярве - Ленинград</w:t>
      </w:r>
      <w:r w:rsidRPr="00621C07">
        <w:rPr>
          <w:rFonts w:ascii="Times New Roman" w:hAnsi="Times New Roman"/>
          <w:sz w:val="28"/>
          <w:szCs w:val="28"/>
        </w:rPr>
        <w:t xml:space="preserve"> (в новой трассировке) до ГРС Сельцо протяженность</w:t>
      </w:r>
      <w:r>
        <w:rPr>
          <w:rFonts w:ascii="Times New Roman" w:hAnsi="Times New Roman"/>
          <w:sz w:val="28"/>
          <w:szCs w:val="28"/>
        </w:rPr>
        <w:t>ю</w:t>
      </w:r>
      <w:r w:rsidRPr="00621C07">
        <w:rPr>
          <w:rFonts w:ascii="Times New Roman" w:hAnsi="Times New Roman"/>
          <w:sz w:val="28"/>
          <w:szCs w:val="28"/>
        </w:rPr>
        <w:t xml:space="preserve"> 4,5 км диаметром 100 мм с установлением санитарного разрыва 100 м.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4.</w:t>
      </w:r>
      <w:r w:rsidR="00AD353F">
        <w:rPr>
          <w:rFonts w:ascii="Times New Roman" w:hAnsi="Times New Roman"/>
          <w:b/>
          <w:sz w:val="28"/>
          <w:szCs w:val="28"/>
        </w:rPr>
        <w:t>3</w:t>
      </w:r>
      <w:r w:rsidRPr="00621C0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Особо охраняемые природные территории</w:t>
      </w:r>
    </w:p>
    <w:p w:rsidR="006A19E3" w:rsidRPr="00621C07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6A19E3" w:rsidRDefault="006A19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4.</w:t>
      </w:r>
      <w:r w:rsidR="00AD353F">
        <w:rPr>
          <w:rFonts w:ascii="Times New Roman" w:hAnsi="Times New Roman"/>
          <w:sz w:val="28"/>
          <w:szCs w:val="28"/>
        </w:rPr>
        <w:t>3</w:t>
      </w:r>
      <w:r w:rsidRPr="00621C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21C0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E73ED">
        <w:rPr>
          <w:rFonts w:ascii="Times New Roman" w:hAnsi="Times New Roman"/>
          <w:sz w:val="28"/>
          <w:szCs w:val="28"/>
        </w:rPr>
        <w:t>бразование особо охраняемой природной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3ED">
        <w:rPr>
          <w:rFonts w:ascii="Times New Roman" w:hAnsi="Times New Roman"/>
          <w:sz w:val="28"/>
          <w:szCs w:val="28"/>
        </w:rPr>
        <w:t>– памятник природы «Ледниковый валун Бесов камень»</w:t>
      </w:r>
      <w:r>
        <w:rPr>
          <w:rFonts w:ascii="Times New Roman" w:hAnsi="Times New Roman"/>
          <w:sz w:val="28"/>
          <w:szCs w:val="28"/>
        </w:rPr>
        <w:t xml:space="preserve"> общей площадью 1 га.</w:t>
      </w:r>
    </w:p>
    <w:p w:rsidR="00AE73ED" w:rsidRPr="00621C07" w:rsidRDefault="00AE73E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3549" w:rsidRPr="00621C07" w:rsidRDefault="00000428" w:rsidP="00D7442F">
      <w:pPr>
        <w:pStyle w:val="1"/>
        <w:spacing w:after="240" w:line="240" w:lineRule="auto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  <w:b w:val="0"/>
        </w:rPr>
        <w:br w:type="page"/>
      </w:r>
      <w:r w:rsidR="002552E5" w:rsidRPr="00621C07">
        <w:rPr>
          <w:rFonts w:ascii="Times New Roman" w:hAnsi="Times New Roman"/>
          <w:color w:val="auto"/>
        </w:rPr>
        <w:lastRenderedPageBreak/>
        <w:t>5</w:t>
      </w:r>
      <w:r w:rsidR="00A03549" w:rsidRPr="00621C07">
        <w:rPr>
          <w:rFonts w:ascii="Times New Roman" w:hAnsi="Times New Roman"/>
          <w:color w:val="auto"/>
        </w:rPr>
        <w:t>. Сведения о планируемых для размещения объектах местного значения Волосовского муниципального района</w:t>
      </w:r>
    </w:p>
    <w:p w:rsidR="00A0354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5</w:t>
      </w:r>
      <w:r w:rsidR="00A03549" w:rsidRPr="00621C07">
        <w:rPr>
          <w:rFonts w:ascii="Times New Roman" w:hAnsi="Times New Roman"/>
          <w:b/>
          <w:sz w:val="28"/>
          <w:szCs w:val="28"/>
        </w:rPr>
        <w:t>.1. Объекты образования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A0354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A03549" w:rsidRPr="00621C07">
        <w:rPr>
          <w:rFonts w:ascii="Times New Roman" w:hAnsi="Times New Roman"/>
          <w:sz w:val="28"/>
          <w:szCs w:val="28"/>
        </w:rPr>
        <w:t xml:space="preserve">.1.1. Реконструкция </w:t>
      </w:r>
      <w:r w:rsidR="00A62884" w:rsidRPr="00621C07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="00A03549" w:rsidRPr="00621C07">
        <w:rPr>
          <w:rFonts w:ascii="Times New Roman" w:hAnsi="Times New Roman"/>
          <w:sz w:val="28"/>
          <w:szCs w:val="28"/>
        </w:rPr>
        <w:t xml:space="preserve"> в </w:t>
      </w:r>
      <w:r w:rsidR="00A62884" w:rsidRPr="00621C07">
        <w:rPr>
          <w:rFonts w:ascii="Times New Roman" w:hAnsi="Times New Roman"/>
          <w:sz w:val="28"/>
          <w:szCs w:val="28"/>
        </w:rPr>
        <w:t>поселке Сельцо</w:t>
      </w:r>
      <w:r w:rsidR="00A03549" w:rsidRPr="00621C07">
        <w:rPr>
          <w:rFonts w:ascii="Times New Roman" w:hAnsi="Times New Roman"/>
          <w:sz w:val="28"/>
          <w:szCs w:val="28"/>
        </w:rPr>
        <w:t xml:space="preserve"> с </w:t>
      </w:r>
      <w:r w:rsidR="00A62884" w:rsidRPr="00621C07">
        <w:rPr>
          <w:rFonts w:ascii="Times New Roman" w:hAnsi="Times New Roman"/>
          <w:sz w:val="28"/>
          <w:szCs w:val="28"/>
        </w:rPr>
        <w:t xml:space="preserve">увеличением мощности </w:t>
      </w:r>
      <w:r w:rsidR="00901B5E">
        <w:rPr>
          <w:rFonts w:ascii="Times New Roman" w:hAnsi="Times New Roman"/>
          <w:sz w:val="28"/>
          <w:szCs w:val="28"/>
        </w:rPr>
        <w:t>на 120 мест до</w:t>
      </w:r>
      <w:r w:rsidR="00A62884" w:rsidRPr="00621C07">
        <w:rPr>
          <w:rFonts w:ascii="Times New Roman" w:hAnsi="Times New Roman"/>
          <w:sz w:val="28"/>
          <w:szCs w:val="28"/>
        </w:rPr>
        <w:t xml:space="preserve"> </w:t>
      </w:r>
      <w:r w:rsidR="001B132E" w:rsidRPr="00621C07">
        <w:rPr>
          <w:rFonts w:ascii="Times New Roman" w:hAnsi="Times New Roman"/>
          <w:sz w:val="28"/>
          <w:szCs w:val="28"/>
        </w:rPr>
        <w:t>300</w:t>
      </w:r>
      <w:r w:rsidR="00A62884" w:rsidRPr="00621C07">
        <w:rPr>
          <w:rFonts w:ascii="Times New Roman" w:hAnsi="Times New Roman"/>
          <w:sz w:val="28"/>
          <w:szCs w:val="28"/>
        </w:rPr>
        <w:t xml:space="preserve"> мест;</w:t>
      </w:r>
    </w:p>
    <w:p w:rsidR="00A62884" w:rsidRPr="00621C07" w:rsidRDefault="00A62884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1B1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A62884" w:rsidRPr="00621C07">
        <w:rPr>
          <w:rFonts w:ascii="Times New Roman" w:hAnsi="Times New Roman"/>
          <w:sz w:val="28"/>
          <w:szCs w:val="28"/>
        </w:rPr>
        <w:t>.1.</w:t>
      </w:r>
      <w:r w:rsidR="001B132E" w:rsidRPr="00621C07">
        <w:rPr>
          <w:rFonts w:ascii="Times New Roman" w:hAnsi="Times New Roman"/>
          <w:sz w:val="28"/>
          <w:szCs w:val="28"/>
        </w:rPr>
        <w:t>2.</w:t>
      </w:r>
      <w:r w:rsidR="00A62884" w:rsidRPr="00621C07">
        <w:rPr>
          <w:rFonts w:ascii="Times New Roman" w:hAnsi="Times New Roman"/>
          <w:sz w:val="28"/>
          <w:szCs w:val="28"/>
        </w:rPr>
        <w:t xml:space="preserve"> Строительство детского сада на </w:t>
      </w:r>
      <w:r w:rsidR="001B132E" w:rsidRPr="00621C07">
        <w:rPr>
          <w:rFonts w:ascii="Times New Roman" w:hAnsi="Times New Roman"/>
          <w:sz w:val="28"/>
          <w:szCs w:val="28"/>
        </w:rPr>
        <w:t>35 мест в поселке Сельцо на территории, включаемой в границы населенного пункта;</w:t>
      </w:r>
    </w:p>
    <w:p w:rsidR="001B1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1B132E" w:rsidRPr="00621C07">
        <w:rPr>
          <w:rFonts w:ascii="Times New Roman" w:hAnsi="Times New Roman"/>
          <w:sz w:val="28"/>
          <w:szCs w:val="28"/>
        </w:rPr>
        <w:t>.1.3. Строительство детского сада на 35 мест в поселке Сельцо на территории, включаемой в границы населенного пункта.</w:t>
      </w:r>
    </w:p>
    <w:p w:rsidR="00A62884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5</w:t>
      </w:r>
      <w:r w:rsidR="00A62884" w:rsidRPr="00621C07">
        <w:rPr>
          <w:rFonts w:ascii="Times New Roman" w:hAnsi="Times New Roman"/>
          <w:b/>
          <w:sz w:val="28"/>
          <w:szCs w:val="28"/>
        </w:rPr>
        <w:t>.2. Объекты здравоохранения</w:t>
      </w:r>
    </w:p>
    <w:p w:rsidR="00A62884" w:rsidRPr="00621C07" w:rsidRDefault="00A62884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305E1F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A62884" w:rsidRPr="00621C07">
        <w:rPr>
          <w:rFonts w:ascii="Times New Roman" w:hAnsi="Times New Roman"/>
          <w:sz w:val="28"/>
          <w:szCs w:val="28"/>
        </w:rPr>
        <w:t>.</w:t>
      </w:r>
      <w:r w:rsidR="00305E1F" w:rsidRPr="00621C07">
        <w:rPr>
          <w:rFonts w:ascii="Times New Roman" w:hAnsi="Times New Roman"/>
          <w:sz w:val="28"/>
          <w:szCs w:val="28"/>
        </w:rPr>
        <w:t>2</w:t>
      </w:r>
      <w:r w:rsidR="00A62884" w:rsidRPr="00621C07">
        <w:rPr>
          <w:rFonts w:ascii="Times New Roman" w:hAnsi="Times New Roman"/>
          <w:sz w:val="28"/>
          <w:szCs w:val="28"/>
        </w:rPr>
        <w:t xml:space="preserve">.1. </w:t>
      </w:r>
      <w:r w:rsidR="00305E1F" w:rsidRPr="00621C07">
        <w:rPr>
          <w:rFonts w:ascii="Times New Roman" w:hAnsi="Times New Roman"/>
          <w:sz w:val="28"/>
          <w:szCs w:val="28"/>
        </w:rPr>
        <w:t xml:space="preserve">Строительство амбулатории на </w:t>
      </w:r>
      <w:r w:rsidR="001B132E" w:rsidRPr="00621C07">
        <w:rPr>
          <w:rFonts w:ascii="Times New Roman" w:hAnsi="Times New Roman"/>
          <w:sz w:val="28"/>
          <w:szCs w:val="28"/>
        </w:rPr>
        <w:t>100</w:t>
      </w:r>
      <w:r w:rsidR="00305E1F" w:rsidRPr="00621C07">
        <w:rPr>
          <w:rFonts w:ascii="Times New Roman" w:hAnsi="Times New Roman"/>
          <w:sz w:val="28"/>
          <w:szCs w:val="28"/>
        </w:rPr>
        <w:t xml:space="preserve"> посещений в смену в </w:t>
      </w:r>
      <w:r w:rsidR="001B132E" w:rsidRPr="00621C07">
        <w:rPr>
          <w:rFonts w:ascii="Times New Roman" w:hAnsi="Times New Roman"/>
          <w:sz w:val="28"/>
          <w:szCs w:val="28"/>
        </w:rPr>
        <w:t>поселке</w:t>
      </w:r>
      <w:r w:rsidR="00305E1F" w:rsidRPr="00621C07">
        <w:rPr>
          <w:rFonts w:ascii="Times New Roman" w:hAnsi="Times New Roman"/>
          <w:sz w:val="28"/>
          <w:szCs w:val="28"/>
        </w:rPr>
        <w:t xml:space="preserve"> Сельцо.</w:t>
      </w:r>
    </w:p>
    <w:p w:rsidR="002018E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5</w:t>
      </w:r>
      <w:r w:rsidR="002018EE" w:rsidRPr="00621C07">
        <w:rPr>
          <w:rFonts w:ascii="Times New Roman" w:hAnsi="Times New Roman"/>
          <w:b/>
          <w:sz w:val="28"/>
          <w:szCs w:val="28"/>
        </w:rPr>
        <w:t xml:space="preserve">.3. Автомобильные дороги </w:t>
      </w:r>
    </w:p>
    <w:p w:rsidR="002018EE" w:rsidRPr="00621C07" w:rsidRDefault="00250061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250061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250061" w:rsidRPr="00621C07">
        <w:rPr>
          <w:rFonts w:ascii="Times New Roman" w:hAnsi="Times New Roman"/>
          <w:sz w:val="28"/>
          <w:szCs w:val="28"/>
        </w:rPr>
        <w:t xml:space="preserve">.3.1. Реконструкция автомобильной дороги местного значения </w:t>
      </w:r>
      <w:proofErr w:type="spellStart"/>
      <w:r w:rsidR="00250061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="00250061"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250061" w:rsidRPr="00621C07">
        <w:rPr>
          <w:rFonts w:ascii="Times New Roman" w:hAnsi="Times New Roman"/>
          <w:sz w:val="28"/>
          <w:szCs w:val="28"/>
        </w:rPr>
        <w:t>Модолицы</w:t>
      </w:r>
      <w:proofErr w:type="spellEnd"/>
      <w:r w:rsidR="00250061" w:rsidRPr="00621C07">
        <w:rPr>
          <w:rFonts w:ascii="Times New Roman" w:hAnsi="Times New Roman"/>
          <w:sz w:val="28"/>
          <w:szCs w:val="28"/>
        </w:rPr>
        <w:t xml:space="preserve"> протяженностью 4,8 км с доведением до </w:t>
      </w:r>
      <w:r w:rsidR="00250061" w:rsidRPr="00621C07">
        <w:rPr>
          <w:rFonts w:ascii="Times New Roman" w:hAnsi="Times New Roman"/>
          <w:sz w:val="28"/>
          <w:szCs w:val="28"/>
          <w:lang w:val="en-US"/>
        </w:rPr>
        <w:t>IV</w:t>
      </w:r>
      <w:r w:rsidR="00250061" w:rsidRPr="00621C07">
        <w:rPr>
          <w:rFonts w:ascii="Times New Roman" w:hAnsi="Times New Roman"/>
          <w:sz w:val="28"/>
          <w:szCs w:val="28"/>
        </w:rPr>
        <w:t xml:space="preserve"> технической категории и установлением придорожной полосы 50 м;</w:t>
      </w:r>
    </w:p>
    <w:p w:rsidR="00250061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250061" w:rsidRPr="00621C07">
        <w:rPr>
          <w:rFonts w:ascii="Times New Roman" w:hAnsi="Times New Roman"/>
          <w:sz w:val="28"/>
          <w:szCs w:val="28"/>
        </w:rPr>
        <w:t xml:space="preserve">.3.2. Реконструкция автомобильной дороги местного значения подъезд к деревне </w:t>
      </w:r>
      <w:proofErr w:type="spellStart"/>
      <w:r w:rsidR="00250061"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="00250061" w:rsidRPr="00621C07">
        <w:rPr>
          <w:rFonts w:ascii="Times New Roman" w:hAnsi="Times New Roman"/>
          <w:sz w:val="28"/>
          <w:szCs w:val="28"/>
        </w:rPr>
        <w:t xml:space="preserve"> протяженностью 0,5 км с доведением до </w:t>
      </w:r>
      <w:r w:rsidR="00250061" w:rsidRPr="00621C07">
        <w:rPr>
          <w:rFonts w:ascii="Times New Roman" w:hAnsi="Times New Roman"/>
          <w:sz w:val="28"/>
          <w:szCs w:val="28"/>
          <w:lang w:val="en-US"/>
        </w:rPr>
        <w:t>IV</w:t>
      </w:r>
      <w:r w:rsidR="00250061" w:rsidRPr="00621C07">
        <w:rPr>
          <w:rFonts w:ascii="Times New Roman" w:hAnsi="Times New Roman"/>
          <w:sz w:val="28"/>
          <w:szCs w:val="28"/>
        </w:rPr>
        <w:t xml:space="preserve"> технической категории и установлением придорожной полосы 50 м.</w:t>
      </w:r>
    </w:p>
    <w:p w:rsidR="00250061" w:rsidRPr="00621C07" w:rsidRDefault="00250061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250061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250061" w:rsidRPr="00621C07">
        <w:rPr>
          <w:rFonts w:ascii="Times New Roman" w:hAnsi="Times New Roman"/>
          <w:sz w:val="28"/>
          <w:szCs w:val="28"/>
        </w:rPr>
        <w:t xml:space="preserve">.3.3. Реконструкция автомобильной дороги местного значения Шёлково – </w:t>
      </w:r>
      <w:proofErr w:type="spellStart"/>
      <w:r w:rsidR="00250061" w:rsidRPr="00621C07">
        <w:rPr>
          <w:rFonts w:ascii="Times New Roman" w:hAnsi="Times New Roman"/>
          <w:sz w:val="28"/>
          <w:szCs w:val="28"/>
        </w:rPr>
        <w:t>Голубовицы</w:t>
      </w:r>
      <w:proofErr w:type="spellEnd"/>
      <w:r w:rsidR="00250061" w:rsidRPr="00621C07">
        <w:rPr>
          <w:rFonts w:ascii="Times New Roman" w:hAnsi="Times New Roman"/>
          <w:sz w:val="28"/>
          <w:szCs w:val="28"/>
        </w:rPr>
        <w:t xml:space="preserve"> протяженностью 4,5 км с доведением до </w:t>
      </w:r>
      <w:r w:rsidR="00250061" w:rsidRPr="00621C07">
        <w:rPr>
          <w:rFonts w:ascii="Times New Roman" w:hAnsi="Times New Roman"/>
          <w:sz w:val="28"/>
          <w:szCs w:val="28"/>
          <w:lang w:val="en-US"/>
        </w:rPr>
        <w:t>IV</w:t>
      </w:r>
      <w:r w:rsidR="00250061" w:rsidRPr="00621C07">
        <w:rPr>
          <w:rFonts w:ascii="Times New Roman" w:hAnsi="Times New Roman"/>
          <w:sz w:val="28"/>
          <w:szCs w:val="28"/>
        </w:rPr>
        <w:t xml:space="preserve"> технической категории и установлением придорожной полосы 50 м;</w:t>
      </w:r>
    </w:p>
    <w:p w:rsidR="00250061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250061" w:rsidRPr="00621C07">
        <w:rPr>
          <w:rFonts w:ascii="Times New Roman" w:hAnsi="Times New Roman"/>
          <w:sz w:val="28"/>
          <w:szCs w:val="28"/>
        </w:rPr>
        <w:t xml:space="preserve">.3.4. Реконструкция автомобильной дороги местного значения подъезд к деревне </w:t>
      </w:r>
      <w:proofErr w:type="spellStart"/>
      <w:r w:rsidR="00250061"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="00250061" w:rsidRPr="00621C07">
        <w:rPr>
          <w:rFonts w:ascii="Times New Roman" w:hAnsi="Times New Roman"/>
          <w:sz w:val="28"/>
          <w:szCs w:val="28"/>
        </w:rPr>
        <w:t xml:space="preserve"> протяженностью 2,0 км с доведением до </w:t>
      </w:r>
      <w:r w:rsidR="00250061" w:rsidRPr="00621C07">
        <w:rPr>
          <w:rFonts w:ascii="Times New Roman" w:hAnsi="Times New Roman"/>
          <w:sz w:val="28"/>
          <w:szCs w:val="28"/>
          <w:lang w:val="en-US"/>
        </w:rPr>
        <w:t>IV</w:t>
      </w:r>
      <w:r w:rsidR="00250061" w:rsidRPr="00621C07">
        <w:rPr>
          <w:rFonts w:ascii="Times New Roman" w:hAnsi="Times New Roman"/>
          <w:sz w:val="28"/>
          <w:szCs w:val="28"/>
        </w:rPr>
        <w:t xml:space="preserve"> технической категории и установлением придорожной полосы 50 м;</w:t>
      </w:r>
    </w:p>
    <w:p w:rsidR="00250061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250061" w:rsidRPr="00621C07">
        <w:rPr>
          <w:rFonts w:ascii="Times New Roman" w:hAnsi="Times New Roman"/>
          <w:sz w:val="28"/>
          <w:szCs w:val="28"/>
        </w:rPr>
        <w:t xml:space="preserve">.3.5. Реконструкция автомобильной дороги местного значения подъезд к деревне </w:t>
      </w:r>
      <w:proofErr w:type="spellStart"/>
      <w:r w:rsidR="00250061" w:rsidRPr="00621C07">
        <w:rPr>
          <w:rFonts w:ascii="Times New Roman" w:hAnsi="Times New Roman"/>
          <w:sz w:val="28"/>
          <w:szCs w:val="28"/>
        </w:rPr>
        <w:t>Кивалицы</w:t>
      </w:r>
      <w:proofErr w:type="spellEnd"/>
      <w:r w:rsidR="00250061" w:rsidRPr="00621C07">
        <w:rPr>
          <w:rFonts w:ascii="Times New Roman" w:hAnsi="Times New Roman"/>
          <w:sz w:val="28"/>
          <w:szCs w:val="28"/>
        </w:rPr>
        <w:t xml:space="preserve"> протяженностью 0,4 км с доведением до </w:t>
      </w:r>
      <w:r w:rsidR="00250061" w:rsidRPr="00621C07">
        <w:rPr>
          <w:rFonts w:ascii="Times New Roman" w:hAnsi="Times New Roman"/>
          <w:sz w:val="28"/>
          <w:szCs w:val="28"/>
          <w:lang w:val="en-US"/>
        </w:rPr>
        <w:t>IV</w:t>
      </w:r>
      <w:r w:rsidR="00250061" w:rsidRPr="00621C07">
        <w:rPr>
          <w:rFonts w:ascii="Times New Roman" w:hAnsi="Times New Roman"/>
          <w:sz w:val="28"/>
          <w:szCs w:val="28"/>
        </w:rPr>
        <w:t xml:space="preserve"> технической категории и установлением придорожной полосы 50 м.</w:t>
      </w:r>
    </w:p>
    <w:p w:rsidR="005461E7" w:rsidRPr="00621C07" w:rsidRDefault="005461E7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lastRenderedPageBreak/>
        <w:t>5.4. Объекты газоснабжения</w:t>
      </w:r>
    </w:p>
    <w:p w:rsidR="005461E7" w:rsidRPr="00621C07" w:rsidRDefault="005461E7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5461E7" w:rsidRDefault="005461E7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5.4.1. </w:t>
      </w:r>
      <w:r w:rsidRPr="00D45E06">
        <w:rPr>
          <w:rFonts w:ascii="Times New Roman" w:hAnsi="Times New Roman"/>
          <w:sz w:val="28"/>
          <w:szCs w:val="28"/>
        </w:rPr>
        <w:t xml:space="preserve">Строительство межпоселкового газопровода от </w:t>
      </w:r>
      <w:r>
        <w:rPr>
          <w:rFonts w:ascii="Times New Roman" w:hAnsi="Times New Roman"/>
          <w:sz w:val="28"/>
          <w:szCs w:val="28"/>
        </w:rPr>
        <w:t>газорегуляторного пункта в поселке</w:t>
      </w:r>
      <w:r w:rsidRPr="00D45E06">
        <w:rPr>
          <w:rFonts w:ascii="Times New Roman" w:hAnsi="Times New Roman"/>
          <w:sz w:val="28"/>
          <w:szCs w:val="28"/>
        </w:rPr>
        <w:t xml:space="preserve"> Сельцо до деревни Горки (</w:t>
      </w:r>
      <w:proofErr w:type="spellStart"/>
      <w:r w:rsidRPr="00D45E06">
        <w:rPr>
          <w:rFonts w:ascii="Times New Roman" w:hAnsi="Times New Roman"/>
          <w:sz w:val="28"/>
          <w:szCs w:val="28"/>
        </w:rPr>
        <w:t>Губаницкое</w:t>
      </w:r>
      <w:proofErr w:type="spellEnd"/>
      <w:r w:rsidRPr="00D45E06">
        <w:rPr>
          <w:rFonts w:ascii="Times New Roman" w:hAnsi="Times New Roman"/>
          <w:sz w:val="28"/>
          <w:szCs w:val="28"/>
        </w:rPr>
        <w:t xml:space="preserve"> сельское поселение) протяженностью 6,5 км (по территории </w:t>
      </w:r>
      <w:proofErr w:type="spellStart"/>
      <w:r w:rsidRPr="00D45E06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Pr="00D45E06">
        <w:rPr>
          <w:rFonts w:ascii="Times New Roman" w:hAnsi="Times New Roman"/>
          <w:sz w:val="28"/>
          <w:szCs w:val="28"/>
        </w:rPr>
        <w:t xml:space="preserve"> сельского поселения) с установкой газорегуляторных пунктов в деревнях </w:t>
      </w:r>
      <w:proofErr w:type="spellStart"/>
      <w:r w:rsidRPr="00D45E06">
        <w:rPr>
          <w:rFonts w:ascii="Times New Roman" w:hAnsi="Times New Roman"/>
          <w:sz w:val="28"/>
          <w:szCs w:val="28"/>
        </w:rPr>
        <w:t>Каськ</w:t>
      </w:r>
      <w:r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Рутелицы</w:t>
      </w:r>
      <w:proofErr w:type="spellEnd"/>
      <w:r>
        <w:rPr>
          <w:rFonts w:ascii="Times New Roman" w:hAnsi="Times New Roman"/>
          <w:sz w:val="28"/>
          <w:szCs w:val="28"/>
        </w:rPr>
        <w:t>, Слободка, Сельцо;</w:t>
      </w:r>
    </w:p>
    <w:p w:rsidR="005461E7" w:rsidRDefault="005461E7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5.4.2.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газопровода </w:t>
      </w:r>
      <w:r w:rsidRPr="00D45E06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>1</w:t>
      </w:r>
      <w:r w:rsidRPr="00D45E06">
        <w:rPr>
          <w:rFonts w:ascii="Times New Roman" w:hAnsi="Times New Roman"/>
          <w:sz w:val="28"/>
          <w:szCs w:val="28"/>
        </w:rPr>
        <w:t>,5 км</w:t>
      </w:r>
      <w:r>
        <w:rPr>
          <w:rFonts w:ascii="Times New Roman" w:hAnsi="Times New Roman"/>
          <w:sz w:val="28"/>
          <w:szCs w:val="28"/>
        </w:rPr>
        <w:t xml:space="preserve"> от газорегуляторного пункта поселка Сельцо до формируемой зоны застройки малоэтажными блокированными жилыми домами и размещаемой котельной в северо-восточной части поселка Сельцо. </w:t>
      </w:r>
    </w:p>
    <w:p w:rsidR="005461E7" w:rsidRPr="00621C07" w:rsidRDefault="005461E7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5461E7" w:rsidRPr="00621C07" w:rsidRDefault="005461E7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5.4.3. 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газопроводов общей протяженностью 1,7 км</w:t>
      </w:r>
      <w:r w:rsidRPr="00621C07">
        <w:rPr>
          <w:rFonts w:ascii="Times New Roman" w:hAnsi="Times New Roman"/>
          <w:sz w:val="28"/>
          <w:szCs w:val="28"/>
        </w:rPr>
        <w:t xml:space="preserve"> в северо-восточной части поселка Сельцо с установкой двух газорегуляторных пунктов для газификации формируемых жилых зон;</w:t>
      </w:r>
    </w:p>
    <w:p w:rsidR="005461E7" w:rsidRDefault="005461E7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5.4.4. Строительство </w:t>
      </w:r>
      <w:r>
        <w:rPr>
          <w:rFonts w:ascii="Times New Roman" w:hAnsi="Times New Roman"/>
          <w:sz w:val="28"/>
          <w:szCs w:val="28"/>
        </w:rPr>
        <w:t>ответвления межпоселкового</w:t>
      </w:r>
      <w:r w:rsidRPr="00621C07">
        <w:rPr>
          <w:rFonts w:ascii="Times New Roman" w:hAnsi="Times New Roman"/>
          <w:sz w:val="28"/>
          <w:szCs w:val="28"/>
        </w:rPr>
        <w:t xml:space="preserve"> газопровода от деревни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до деревни </w:t>
      </w:r>
      <w:proofErr w:type="spellStart"/>
      <w:r w:rsidRPr="00621C07">
        <w:rPr>
          <w:rFonts w:ascii="Times New Roman" w:hAnsi="Times New Roman"/>
          <w:sz w:val="28"/>
          <w:szCs w:val="28"/>
        </w:rPr>
        <w:t>Модолицы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протяженностью 4,4 км с установкой газорегуляторных пунктов в деревнях </w:t>
      </w:r>
      <w:proofErr w:type="spellStart"/>
      <w:r>
        <w:rPr>
          <w:rFonts w:ascii="Times New Roman" w:hAnsi="Times New Roman"/>
          <w:sz w:val="28"/>
          <w:szCs w:val="28"/>
        </w:rPr>
        <w:t>Добряницы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Модолицы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1E7" w:rsidRDefault="005461E7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Строительство ответвления межпоселкового газопровода </w:t>
      </w:r>
      <w:proofErr w:type="spellStart"/>
      <w:r>
        <w:rPr>
          <w:rFonts w:ascii="Times New Roman" w:hAnsi="Times New Roman"/>
          <w:sz w:val="28"/>
          <w:szCs w:val="28"/>
        </w:rPr>
        <w:t>Каськово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Модолицы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деревни </w:t>
      </w:r>
      <w:proofErr w:type="spellStart"/>
      <w:r>
        <w:rPr>
          <w:rFonts w:ascii="Times New Roman" w:hAnsi="Times New Roman"/>
          <w:sz w:val="28"/>
          <w:szCs w:val="28"/>
        </w:rPr>
        <w:t>Кивалицы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протяженностью 0,4 км со строительством газорегуляторного пункта в деревне </w:t>
      </w:r>
      <w:proofErr w:type="spellStart"/>
      <w:r>
        <w:rPr>
          <w:rFonts w:ascii="Times New Roman" w:hAnsi="Times New Roman"/>
          <w:sz w:val="28"/>
          <w:szCs w:val="28"/>
        </w:rPr>
        <w:t>Кивалицы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1E7" w:rsidRDefault="005461E7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5.4.5. Строительство ответвления межпоселкового газопровода </w:t>
      </w:r>
      <w:proofErr w:type="spellStart"/>
      <w:r>
        <w:rPr>
          <w:rFonts w:ascii="Times New Roman" w:hAnsi="Times New Roman"/>
          <w:sz w:val="28"/>
          <w:szCs w:val="28"/>
        </w:rPr>
        <w:t>Каськово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Модолицы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деревни Шёлково протяженностью 2,7 км со строительством газорегуляторного пункта в деревне Шёлково.</w:t>
      </w:r>
    </w:p>
    <w:p w:rsidR="00C732D6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5</w:t>
      </w:r>
      <w:r w:rsidR="00C732D6" w:rsidRPr="00621C07">
        <w:rPr>
          <w:rFonts w:ascii="Times New Roman" w:hAnsi="Times New Roman"/>
          <w:b/>
          <w:sz w:val="28"/>
          <w:szCs w:val="28"/>
        </w:rPr>
        <w:t>.</w:t>
      </w:r>
      <w:r w:rsidR="00000428" w:rsidRPr="00621C07">
        <w:rPr>
          <w:rFonts w:ascii="Times New Roman" w:hAnsi="Times New Roman"/>
          <w:b/>
          <w:sz w:val="28"/>
          <w:szCs w:val="28"/>
        </w:rPr>
        <w:t>5</w:t>
      </w:r>
      <w:r w:rsidR="00C732D6" w:rsidRPr="00621C07">
        <w:rPr>
          <w:rFonts w:ascii="Times New Roman" w:hAnsi="Times New Roman"/>
          <w:b/>
          <w:sz w:val="28"/>
          <w:szCs w:val="28"/>
        </w:rPr>
        <w:t>. Объекты водоотведения межмуниципального значения</w:t>
      </w:r>
    </w:p>
    <w:p w:rsidR="00C732D6" w:rsidRPr="00621C07" w:rsidRDefault="00C732D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C732D6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5</w:t>
      </w:r>
      <w:r w:rsidR="00000428" w:rsidRPr="00621C07">
        <w:rPr>
          <w:rFonts w:ascii="Times New Roman" w:hAnsi="Times New Roman"/>
          <w:sz w:val="28"/>
          <w:szCs w:val="28"/>
        </w:rPr>
        <w:t>.5</w:t>
      </w:r>
      <w:r w:rsidR="00C732D6" w:rsidRPr="00621C07">
        <w:rPr>
          <w:rFonts w:ascii="Times New Roman" w:hAnsi="Times New Roman"/>
          <w:sz w:val="28"/>
          <w:szCs w:val="28"/>
        </w:rPr>
        <w:t xml:space="preserve">.1. Строительство напорного канализационного коллектора от поселка Сельцо до деревни Бегуницы протяженностью 14 км, в том числе по территории </w:t>
      </w:r>
      <w:proofErr w:type="spellStart"/>
      <w:r w:rsidR="00C732D6" w:rsidRPr="00621C07">
        <w:rPr>
          <w:rFonts w:ascii="Times New Roman" w:hAnsi="Times New Roman"/>
          <w:sz w:val="28"/>
          <w:szCs w:val="28"/>
        </w:rPr>
        <w:t>Сельцовского</w:t>
      </w:r>
      <w:proofErr w:type="spellEnd"/>
      <w:r w:rsidR="00C732D6" w:rsidRPr="00621C07">
        <w:rPr>
          <w:rFonts w:ascii="Times New Roman" w:hAnsi="Times New Roman"/>
          <w:sz w:val="28"/>
          <w:szCs w:val="28"/>
        </w:rPr>
        <w:t xml:space="preserve"> сельского поселения – 7 км;</w:t>
      </w:r>
    </w:p>
    <w:p w:rsidR="00C732D6" w:rsidRPr="00621C07" w:rsidRDefault="00C732D6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3549" w:rsidRPr="00621C07" w:rsidRDefault="00C732D6" w:rsidP="00D7442F">
      <w:pPr>
        <w:pStyle w:val="1"/>
        <w:spacing w:after="240" w:line="240" w:lineRule="auto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  <w:b w:val="0"/>
        </w:rPr>
        <w:br w:type="page"/>
      </w:r>
      <w:r w:rsidR="002552E5" w:rsidRPr="00621C07">
        <w:rPr>
          <w:rFonts w:ascii="Times New Roman" w:hAnsi="Times New Roman"/>
          <w:color w:val="auto"/>
        </w:rPr>
        <w:lastRenderedPageBreak/>
        <w:t>6</w:t>
      </w:r>
      <w:r w:rsidR="00A03549" w:rsidRPr="00621C07">
        <w:rPr>
          <w:rFonts w:ascii="Times New Roman" w:hAnsi="Times New Roman"/>
          <w:color w:val="auto"/>
        </w:rPr>
        <w:t xml:space="preserve">. Сведения о планируемых для размещения объектах местного значения </w:t>
      </w:r>
      <w:proofErr w:type="spellStart"/>
      <w:r w:rsidR="00305E1F" w:rsidRPr="00621C07">
        <w:rPr>
          <w:rFonts w:ascii="Times New Roman" w:hAnsi="Times New Roman"/>
          <w:color w:val="auto"/>
        </w:rPr>
        <w:t>Сельцовского</w:t>
      </w:r>
      <w:proofErr w:type="spellEnd"/>
      <w:r w:rsidR="00A03549" w:rsidRPr="00621C07">
        <w:rPr>
          <w:rFonts w:ascii="Times New Roman" w:hAnsi="Times New Roman"/>
          <w:color w:val="auto"/>
        </w:rPr>
        <w:t xml:space="preserve"> сельского поселения</w:t>
      </w:r>
    </w:p>
    <w:p w:rsidR="00203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6</w:t>
      </w:r>
      <w:r w:rsidR="0020332E" w:rsidRPr="00621C07">
        <w:rPr>
          <w:rFonts w:ascii="Times New Roman" w:hAnsi="Times New Roman"/>
          <w:b/>
          <w:sz w:val="28"/>
          <w:szCs w:val="28"/>
        </w:rPr>
        <w:t xml:space="preserve">.1. Объекты культуры </w:t>
      </w:r>
    </w:p>
    <w:p w:rsidR="0020332E" w:rsidRPr="00621C07" w:rsidRDefault="0020332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очередь:</w:t>
      </w:r>
    </w:p>
    <w:p w:rsidR="00203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20332E" w:rsidRPr="00621C07">
        <w:rPr>
          <w:rFonts w:ascii="Times New Roman" w:hAnsi="Times New Roman"/>
          <w:sz w:val="28"/>
          <w:szCs w:val="28"/>
        </w:rPr>
        <w:t xml:space="preserve">.1.1. Реконструкция дома культуры в поселке Сельцо с преобразованием в многофункциональный </w:t>
      </w:r>
      <w:proofErr w:type="spellStart"/>
      <w:r w:rsidR="0020332E" w:rsidRPr="00621C07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20332E" w:rsidRPr="00621C07">
        <w:rPr>
          <w:rFonts w:ascii="Times New Roman" w:hAnsi="Times New Roman"/>
          <w:sz w:val="28"/>
          <w:szCs w:val="28"/>
        </w:rPr>
        <w:t xml:space="preserve"> центр.</w:t>
      </w:r>
    </w:p>
    <w:p w:rsidR="0020332E" w:rsidRPr="00621C07" w:rsidRDefault="0020332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На расчетный срок: </w:t>
      </w:r>
    </w:p>
    <w:p w:rsidR="00203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20332E" w:rsidRPr="00621C07">
        <w:rPr>
          <w:rFonts w:ascii="Times New Roman" w:hAnsi="Times New Roman"/>
          <w:sz w:val="28"/>
          <w:szCs w:val="28"/>
        </w:rPr>
        <w:t xml:space="preserve">.1.2. Строительство </w:t>
      </w:r>
      <w:proofErr w:type="spellStart"/>
      <w:r w:rsidR="0020332E" w:rsidRPr="00621C07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20332E" w:rsidRPr="00621C07">
        <w:rPr>
          <w:rFonts w:ascii="Times New Roman" w:hAnsi="Times New Roman"/>
          <w:sz w:val="28"/>
          <w:szCs w:val="28"/>
        </w:rPr>
        <w:t xml:space="preserve"> центра в поселке Сельцо на территории, включаемой в границы населенного пункта.</w:t>
      </w:r>
    </w:p>
    <w:p w:rsidR="00A0354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6</w:t>
      </w:r>
      <w:r w:rsidR="0020332E" w:rsidRPr="00621C07">
        <w:rPr>
          <w:rFonts w:ascii="Times New Roman" w:hAnsi="Times New Roman"/>
          <w:b/>
          <w:sz w:val="28"/>
          <w:szCs w:val="28"/>
        </w:rPr>
        <w:t>.2</w:t>
      </w:r>
      <w:r w:rsidR="00A03549" w:rsidRPr="00621C07">
        <w:rPr>
          <w:rFonts w:ascii="Times New Roman" w:hAnsi="Times New Roman"/>
          <w:b/>
          <w:sz w:val="28"/>
          <w:szCs w:val="28"/>
        </w:rPr>
        <w:t>. Объекты физической культуры и спорта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  <w:r w:rsidR="00305E1F" w:rsidRPr="00621C07">
        <w:rPr>
          <w:rFonts w:ascii="Times New Roman" w:hAnsi="Times New Roman"/>
          <w:sz w:val="28"/>
          <w:szCs w:val="28"/>
        </w:rPr>
        <w:t>:</w:t>
      </w:r>
      <w:r w:rsidRPr="00621C07">
        <w:rPr>
          <w:rFonts w:ascii="Times New Roman" w:hAnsi="Times New Roman"/>
          <w:sz w:val="28"/>
          <w:szCs w:val="28"/>
        </w:rPr>
        <w:t xml:space="preserve"> </w:t>
      </w:r>
    </w:p>
    <w:p w:rsidR="00A0354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20332E" w:rsidRPr="00621C07">
        <w:rPr>
          <w:rFonts w:ascii="Times New Roman" w:hAnsi="Times New Roman"/>
          <w:sz w:val="28"/>
          <w:szCs w:val="28"/>
        </w:rPr>
        <w:t>.2</w:t>
      </w:r>
      <w:r w:rsidR="00A03549" w:rsidRPr="00621C07">
        <w:rPr>
          <w:rFonts w:ascii="Times New Roman" w:hAnsi="Times New Roman"/>
          <w:sz w:val="28"/>
          <w:szCs w:val="28"/>
        </w:rPr>
        <w:t>.1</w:t>
      </w:r>
      <w:r w:rsidR="0020332E" w:rsidRPr="00621C07">
        <w:rPr>
          <w:rFonts w:ascii="Times New Roman" w:hAnsi="Times New Roman"/>
          <w:sz w:val="28"/>
          <w:szCs w:val="28"/>
        </w:rPr>
        <w:t xml:space="preserve"> Строительство спортивного зала в поселке Сельцо на 540 м</w:t>
      </w:r>
      <w:r w:rsidR="0020332E" w:rsidRPr="00621C07">
        <w:rPr>
          <w:rFonts w:ascii="Times New Roman" w:hAnsi="Times New Roman"/>
          <w:sz w:val="28"/>
          <w:szCs w:val="28"/>
          <w:vertAlign w:val="superscript"/>
        </w:rPr>
        <w:t>2</w:t>
      </w:r>
      <w:r w:rsidR="00305E1F" w:rsidRPr="00621C07">
        <w:rPr>
          <w:rFonts w:ascii="Times New Roman" w:hAnsi="Times New Roman"/>
          <w:sz w:val="28"/>
          <w:szCs w:val="28"/>
        </w:rPr>
        <w:t>;</w:t>
      </w:r>
    </w:p>
    <w:p w:rsidR="00203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20332E" w:rsidRPr="00621C07">
        <w:rPr>
          <w:rFonts w:ascii="Times New Roman" w:hAnsi="Times New Roman"/>
          <w:sz w:val="28"/>
          <w:szCs w:val="28"/>
        </w:rPr>
        <w:t>.2.2. Организация комплекса физкультурно-оздоровительных площадок в поселке Сельцо;</w:t>
      </w:r>
    </w:p>
    <w:p w:rsidR="00203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20332E" w:rsidRPr="00621C07">
        <w:rPr>
          <w:rFonts w:ascii="Times New Roman" w:hAnsi="Times New Roman"/>
          <w:sz w:val="28"/>
          <w:szCs w:val="28"/>
        </w:rPr>
        <w:t>.2.3. Организация комплекса физкультурно-оздоровительных площадок в поселке Сельцо на территории, включаемой в границы населенного пункта;</w:t>
      </w:r>
    </w:p>
    <w:p w:rsidR="004E125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4E1252" w:rsidRPr="00621C07">
        <w:rPr>
          <w:rFonts w:ascii="Times New Roman" w:hAnsi="Times New Roman"/>
          <w:sz w:val="28"/>
          <w:szCs w:val="28"/>
        </w:rPr>
        <w:t xml:space="preserve">.2.4. Организация комплекса физкультурно-оздоровительных площадок в деревне </w:t>
      </w:r>
      <w:proofErr w:type="spellStart"/>
      <w:r w:rsidR="004E1252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="004E1252" w:rsidRPr="00621C07">
        <w:rPr>
          <w:rFonts w:ascii="Times New Roman" w:hAnsi="Times New Roman"/>
          <w:sz w:val="28"/>
          <w:szCs w:val="28"/>
        </w:rPr>
        <w:t>.</w:t>
      </w:r>
    </w:p>
    <w:p w:rsidR="0020332E" w:rsidRPr="00621C07" w:rsidRDefault="0020332E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20332E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20332E" w:rsidRPr="00621C07">
        <w:rPr>
          <w:rFonts w:ascii="Times New Roman" w:hAnsi="Times New Roman"/>
          <w:sz w:val="28"/>
          <w:szCs w:val="28"/>
        </w:rPr>
        <w:t>.2.</w:t>
      </w:r>
      <w:r w:rsidR="004E1252" w:rsidRPr="00621C07">
        <w:rPr>
          <w:rFonts w:ascii="Times New Roman" w:hAnsi="Times New Roman"/>
          <w:sz w:val="28"/>
          <w:szCs w:val="28"/>
        </w:rPr>
        <w:t>5</w:t>
      </w:r>
      <w:r w:rsidR="0020332E" w:rsidRPr="00621C07">
        <w:rPr>
          <w:rFonts w:ascii="Times New Roman" w:hAnsi="Times New Roman"/>
          <w:sz w:val="28"/>
          <w:szCs w:val="28"/>
        </w:rPr>
        <w:t xml:space="preserve">. Строительство спортивно-тренажерного зала повседневного обслуживания </w:t>
      </w:r>
      <w:r w:rsidR="004E1252" w:rsidRPr="00621C07">
        <w:rPr>
          <w:rFonts w:ascii="Times New Roman" w:hAnsi="Times New Roman"/>
          <w:sz w:val="28"/>
          <w:szCs w:val="28"/>
        </w:rPr>
        <w:t>на 220 м</w:t>
      </w:r>
      <w:r w:rsidR="004E1252" w:rsidRPr="00621C0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20332E" w:rsidRPr="00621C07">
        <w:rPr>
          <w:rFonts w:ascii="Times New Roman" w:hAnsi="Times New Roman"/>
          <w:sz w:val="28"/>
          <w:szCs w:val="28"/>
        </w:rPr>
        <w:t xml:space="preserve">в </w:t>
      </w:r>
      <w:r w:rsidR="004E1252" w:rsidRPr="00621C07">
        <w:rPr>
          <w:rFonts w:ascii="Times New Roman" w:hAnsi="Times New Roman"/>
          <w:sz w:val="28"/>
          <w:szCs w:val="28"/>
        </w:rPr>
        <w:t>поселке</w:t>
      </w:r>
      <w:r w:rsidR="0020332E" w:rsidRPr="00621C07">
        <w:rPr>
          <w:rFonts w:ascii="Times New Roman" w:hAnsi="Times New Roman"/>
          <w:sz w:val="28"/>
          <w:szCs w:val="28"/>
        </w:rPr>
        <w:t xml:space="preserve"> Сельцо</w:t>
      </w:r>
      <w:r w:rsidR="004E1252" w:rsidRPr="00621C07">
        <w:rPr>
          <w:rFonts w:ascii="Times New Roman" w:hAnsi="Times New Roman"/>
          <w:sz w:val="28"/>
          <w:szCs w:val="28"/>
        </w:rPr>
        <w:t xml:space="preserve"> на территории, включаемой в границы населенного пункта</w:t>
      </w:r>
      <w:r w:rsidR="0020332E" w:rsidRPr="00621C07">
        <w:rPr>
          <w:rFonts w:ascii="Times New Roman" w:hAnsi="Times New Roman"/>
          <w:sz w:val="28"/>
          <w:szCs w:val="28"/>
        </w:rPr>
        <w:t>;</w:t>
      </w:r>
    </w:p>
    <w:p w:rsidR="004E125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</w:t>
      </w:r>
      <w:r w:rsidR="004E1252" w:rsidRPr="00621C07">
        <w:rPr>
          <w:rFonts w:ascii="Times New Roman" w:hAnsi="Times New Roman"/>
          <w:sz w:val="28"/>
          <w:szCs w:val="28"/>
        </w:rPr>
        <w:t>.2.6. Организация 2 комплексов физкультурно-оздоровительных площадок в поселке Сельцо на территории, включаемой в границы населенного пункта.</w:t>
      </w:r>
    </w:p>
    <w:p w:rsidR="002840AD" w:rsidRPr="00621C07" w:rsidRDefault="002840AD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6.3. Мероприятия по развитию сети учреждений по работе с молодежью</w:t>
      </w:r>
    </w:p>
    <w:p w:rsidR="002840AD" w:rsidRPr="00621C07" w:rsidRDefault="002840A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На первую очередь: </w:t>
      </w:r>
    </w:p>
    <w:p w:rsidR="002840AD" w:rsidRPr="00621C07" w:rsidRDefault="002840A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6.3.1. Организация отдела по работе с молодежью на базе реконструируемого дома культуры в поселке Сельцо с площадью помещения 40 квадратных метров;</w:t>
      </w:r>
    </w:p>
    <w:p w:rsidR="002840AD" w:rsidRPr="00621C07" w:rsidRDefault="002840A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lastRenderedPageBreak/>
        <w:t>6.3.2. Организация специализированного учреждения по работе с молодежью на базе реконструируемого дома культуры поселка Сельцо площадью 50 квадратных метров;</w:t>
      </w:r>
    </w:p>
    <w:p w:rsidR="002840AD" w:rsidRPr="00621C07" w:rsidRDefault="002840AD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 xml:space="preserve">6.3.3. Организация специализированного учреждения по работе с молодежью на базе многофункционального </w:t>
      </w:r>
      <w:proofErr w:type="spellStart"/>
      <w:r w:rsidRPr="00621C07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центра в северо-восточной части поселка Сельцо площадью 50 квадратных метров;</w:t>
      </w:r>
    </w:p>
    <w:p w:rsidR="00A0354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t>6</w:t>
      </w:r>
      <w:r w:rsidR="005164E3" w:rsidRPr="00621C07">
        <w:rPr>
          <w:rFonts w:ascii="Times New Roman" w:hAnsi="Times New Roman"/>
          <w:b/>
          <w:sz w:val="28"/>
          <w:szCs w:val="28"/>
        </w:rPr>
        <w:t>.</w:t>
      </w:r>
      <w:r w:rsidR="00F365A3" w:rsidRPr="00621C07">
        <w:rPr>
          <w:rFonts w:ascii="Times New Roman" w:hAnsi="Times New Roman"/>
          <w:b/>
          <w:sz w:val="28"/>
          <w:szCs w:val="28"/>
        </w:rPr>
        <w:t>4</w:t>
      </w:r>
      <w:r w:rsidR="00A03549" w:rsidRPr="00621C07">
        <w:rPr>
          <w:rFonts w:ascii="Times New Roman" w:hAnsi="Times New Roman"/>
          <w:b/>
          <w:sz w:val="28"/>
          <w:szCs w:val="28"/>
        </w:rPr>
        <w:t>. Объекты транспортной инфраструктуры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A0354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A03549" w:rsidRPr="00621C07">
        <w:rPr>
          <w:rFonts w:ascii="Times New Roman" w:hAnsi="Times New Roman"/>
          <w:sz w:val="28"/>
          <w:szCs w:val="28"/>
        </w:rPr>
        <w:t xml:space="preserve">.1. </w:t>
      </w:r>
      <w:r w:rsidR="004E1252" w:rsidRPr="00621C07">
        <w:rPr>
          <w:rFonts w:ascii="Times New Roman" w:hAnsi="Times New Roman"/>
          <w:sz w:val="28"/>
          <w:szCs w:val="28"/>
        </w:rPr>
        <w:t xml:space="preserve">Развитие улично-дорожной сети в поселке Сельцо в формируемых жилых зонах на территории, включаемой в границы населенного пункта, </w:t>
      </w:r>
      <w:r w:rsidR="00C76DB0" w:rsidRPr="00621C07">
        <w:rPr>
          <w:rFonts w:ascii="Times New Roman" w:hAnsi="Times New Roman"/>
          <w:sz w:val="28"/>
          <w:szCs w:val="28"/>
        </w:rPr>
        <w:t>общей протяженностью 5,7 км</w:t>
      </w:r>
      <w:r w:rsidR="00A03549" w:rsidRPr="00621C07">
        <w:rPr>
          <w:rFonts w:ascii="Times New Roman" w:hAnsi="Times New Roman"/>
          <w:sz w:val="28"/>
          <w:szCs w:val="28"/>
        </w:rPr>
        <w:t>;</w:t>
      </w:r>
    </w:p>
    <w:p w:rsidR="004E125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5164E3" w:rsidRPr="00621C07">
        <w:rPr>
          <w:rFonts w:ascii="Times New Roman" w:hAnsi="Times New Roman"/>
          <w:sz w:val="28"/>
          <w:szCs w:val="28"/>
        </w:rPr>
        <w:t xml:space="preserve">.2. </w:t>
      </w:r>
      <w:r w:rsidR="004E1252" w:rsidRPr="00621C07">
        <w:rPr>
          <w:rFonts w:ascii="Times New Roman" w:hAnsi="Times New Roman"/>
          <w:sz w:val="28"/>
          <w:szCs w:val="28"/>
        </w:rPr>
        <w:t xml:space="preserve">Развитие улично-дорожной сети в поселке Сельцо в формируемых жилых зонах в современных границах населенного пункта </w:t>
      </w:r>
      <w:r w:rsidR="00C76DB0" w:rsidRPr="00621C07">
        <w:rPr>
          <w:rFonts w:ascii="Times New Roman" w:hAnsi="Times New Roman"/>
          <w:sz w:val="28"/>
          <w:szCs w:val="28"/>
        </w:rPr>
        <w:t>обшей протяженностью 0,9 км</w:t>
      </w:r>
      <w:r w:rsidR="004E1252" w:rsidRPr="00621C07">
        <w:rPr>
          <w:rFonts w:ascii="Times New Roman" w:hAnsi="Times New Roman"/>
          <w:sz w:val="28"/>
          <w:szCs w:val="28"/>
        </w:rPr>
        <w:t>;</w:t>
      </w:r>
    </w:p>
    <w:p w:rsidR="004E125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4E1252" w:rsidRPr="00621C07">
        <w:rPr>
          <w:rFonts w:ascii="Times New Roman" w:hAnsi="Times New Roman"/>
          <w:sz w:val="28"/>
          <w:szCs w:val="28"/>
        </w:rPr>
        <w:t xml:space="preserve">.3. Развитие улично-дорожной сети в деревне </w:t>
      </w:r>
      <w:proofErr w:type="spellStart"/>
      <w:r w:rsidR="004E1252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="004E1252" w:rsidRPr="00621C07">
        <w:rPr>
          <w:rFonts w:ascii="Times New Roman" w:hAnsi="Times New Roman"/>
          <w:sz w:val="28"/>
          <w:szCs w:val="28"/>
        </w:rPr>
        <w:t xml:space="preserve"> в формируемых жилых зонах </w:t>
      </w:r>
      <w:r w:rsidR="00C76DB0" w:rsidRPr="00621C07">
        <w:rPr>
          <w:rFonts w:ascii="Times New Roman" w:hAnsi="Times New Roman"/>
          <w:sz w:val="28"/>
          <w:szCs w:val="28"/>
        </w:rPr>
        <w:t>общей протяженностью 3,0 км</w:t>
      </w:r>
      <w:r w:rsidR="004E1252" w:rsidRPr="00621C07">
        <w:rPr>
          <w:rFonts w:ascii="Times New Roman" w:hAnsi="Times New Roman"/>
          <w:sz w:val="28"/>
          <w:szCs w:val="28"/>
        </w:rPr>
        <w:t>;</w:t>
      </w:r>
    </w:p>
    <w:p w:rsidR="006B02F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6B02F9" w:rsidRPr="00621C07">
        <w:rPr>
          <w:rFonts w:ascii="Times New Roman" w:hAnsi="Times New Roman"/>
          <w:sz w:val="28"/>
          <w:szCs w:val="28"/>
        </w:rPr>
        <w:t xml:space="preserve">.4. Размещение автозаправочной станции в деревне </w:t>
      </w:r>
      <w:proofErr w:type="spellStart"/>
      <w:r w:rsidR="006B02F9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="006B02F9" w:rsidRPr="00621C07">
        <w:rPr>
          <w:rFonts w:ascii="Times New Roman" w:hAnsi="Times New Roman"/>
          <w:sz w:val="28"/>
          <w:szCs w:val="28"/>
        </w:rPr>
        <w:t xml:space="preserve"> с установлением санитарно-защитной зоны шириной 100 м.</w:t>
      </w:r>
    </w:p>
    <w:p w:rsidR="00C13CA1" w:rsidRPr="00621C07" w:rsidRDefault="00C13CA1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Pr="00621C07">
        <w:rPr>
          <w:rFonts w:ascii="Times New Roman" w:hAnsi="Times New Roman"/>
          <w:sz w:val="28"/>
          <w:szCs w:val="28"/>
        </w:rPr>
        <w:t>.5. Строительство проезда в деревне Красная Мыза протяженностью 0,1 км для обеспечения подъезда к размещаемому садоводству.</w:t>
      </w:r>
    </w:p>
    <w:p w:rsidR="005164E3" w:rsidRPr="00621C07" w:rsidRDefault="005164E3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</w:t>
      </w:r>
    </w:p>
    <w:p w:rsidR="004E125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4E1252" w:rsidRPr="00621C07">
        <w:rPr>
          <w:rFonts w:ascii="Times New Roman" w:hAnsi="Times New Roman"/>
          <w:sz w:val="28"/>
          <w:szCs w:val="28"/>
        </w:rPr>
        <w:t>.</w:t>
      </w:r>
      <w:r w:rsidR="00C13CA1" w:rsidRPr="00621C07">
        <w:rPr>
          <w:rFonts w:ascii="Times New Roman" w:hAnsi="Times New Roman"/>
          <w:sz w:val="28"/>
          <w:szCs w:val="28"/>
        </w:rPr>
        <w:t>6</w:t>
      </w:r>
      <w:r w:rsidR="004E1252" w:rsidRPr="00621C07">
        <w:rPr>
          <w:rFonts w:ascii="Times New Roman" w:hAnsi="Times New Roman"/>
          <w:sz w:val="28"/>
          <w:szCs w:val="28"/>
        </w:rPr>
        <w:t xml:space="preserve">. Развитие улично-дорожной сети в поселке Сельцо в формируемых жилых зонах на территории, включаемой в границы населенного пункта, </w:t>
      </w:r>
      <w:r w:rsidR="00C76DB0" w:rsidRPr="00621C07">
        <w:rPr>
          <w:rFonts w:ascii="Times New Roman" w:hAnsi="Times New Roman"/>
          <w:sz w:val="28"/>
          <w:szCs w:val="28"/>
        </w:rPr>
        <w:t>общей протяженностью 22,7 км</w:t>
      </w:r>
      <w:r w:rsidR="004E1252" w:rsidRPr="00621C07">
        <w:rPr>
          <w:rFonts w:ascii="Times New Roman" w:hAnsi="Times New Roman"/>
          <w:sz w:val="28"/>
          <w:szCs w:val="28"/>
        </w:rPr>
        <w:t>;</w:t>
      </w:r>
    </w:p>
    <w:p w:rsidR="004E125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C13CA1" w:rsidRPr="00621C07">
        <w:rPr>
          <w:rFonts w:ascii="Times New Roman" w:hAnsi="Times New Roman"/>
          <w:sz w:val="28"/>
          <w:szCs w:val="28"/>
        </w:rPr>
        <w:t>.7</w:t>
      </w:r>
      <w:r w:rsidR="006B02F9" w:rsidRPr="00621C07">
        <w:rPr>
          <w:rFonts w:ascii="Times New Roman" w:hAnsi="Times New Roman"/>
          <w:sz w:val="28"/>
          <w:szCs w:val="28"/>
        </w:rPr>
        <w:t xml:space="preserve">. Развитие улично-дорожной сети в деревне </w:t>
      </w:r>
      <w:proofErr w:type="spellStart"/>
      <w:r w:rsidR="006B02F9" w:rsidRPr="00621C07">
        <w:rPr>
          <w:rFonts w:ascii="Times New Roman" w:hAnsi="Times New Roman"/>
          <w:sz w:val="28"/>
          <w:szCs w:val="28"/>
        </w:rPr>
        <w:t>Модолицы</w:t>
      </w:r>
      <w:proofErr w:type="spellEnd"/>
      <w:r w:rsidR="006B02F9" w:rsidRPr="00621C07">
        <w:rPr>
          <w:rFonts w:ascii="Times New Roman" w:hAnsi="Times New Roman"/>
          <w:sz w:val="28"/>
          <w:szCs w:val="28"/>
        </w:rPr>
        <w:t xml:space="preserve"> в формируемых жилых зонах </w:t>
      </w:r>
      <w:r w:rsidR="00C13CA1" w:rsidRPr="00621C07">
        <w:rPr>
          <w:rFonts w:ascii="Times New Roman" w:hAnsi="Times New Roman"/>
          <w:sz w:val="28"/>
          <w:szCs w:val="28"/>
        </w:rPr>
        <w:t>общей протяженностью 1,2 км</w:t>
      </w:r>
      <w:r w:rsidR="006B02F9" w:rsidRPr="00621C07">
        <w:rPr>
          <w:rFonts w:ascii="Times New Roman" w:hAnsi="Times New Roman"/>
          <w:sz w:val="28"/>
          <w:szCs w:val="28"/>
        </w:rPr>
        <w:t>;</w:t>
      </w:r>
    </w:p>
    <w:p w:rsidR="006B02F9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C13CA1" w:rsidRPr="00621C07">
        <w:rPr>
          <w:rFonts w:ascii="Times New Roman" w:hAnsi="Times New Roman"/>
          <w:sz w:val="28"/>
          <w:szCs w:val="28"/>
        </w:rPr>
        <w:t>.8</w:t>
      </w:r>
      <w:r w:rsidR="006B02F9" w:rsidRPr="00621C07">
        <w:rPr>
          <w:rFonts w:ascii="Times New Roman" w:hAnsi="Times New Roman"/>
          <w:sz w:val="28"/>
          <w:szCs w:val="28"/>
        </w:rPr>
        <w:t xml:space="preserve">. Развитие улично-дорожной сети в деревне </w:t>
      </w:r>
      <w:proofErr w:type="spellStart"/>
      <w:r w:rsidR="006B02F9"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="006B02F9" w:rsidRPr="00621C07">
        <w:rPr>
          <w:rFonts w:ascii="Times New Roman" w:hAnsi="Times New Roman"/>
          <w:sz w:val="28"/>
          <w:szCs w:val="28"/>
        </w:rPr>
        <w:t xml:space="preserve"> в формируемых жилых зонах </w:t>
      </w:r>
      <w:r w:rsidR="00C13CA1" w:rsidRPr="00621C07">
        <w:rPr>
          <w:rFonts w:ascii="Times New Roman" w:hAnsi="Times New Roman"/>
          <w:sz w:val="28"/>
          <w:szCs w:val="28"/>
        </w:rPr>
        <w:t>общей протяженностью 0,3 км</w:t>
      </w:r>
      <w:r w:rsidR="006B02F9" w:rsidRPr="00621C07">
        <w:rPr>
          <w:rFonts w:ascii="Times New Roman" w:hAnsi="Times New Roman"/>
          <w:sz w:val="28"/>
          <w:szCs w:val="28"/>
        </w:rPr>
        <w:t>.</w:t>
      </w:r>
    </w:p>
    <w:p w:rsidR="006B02F9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</w:t>
      </w:r>
      <w:r w:rsidR="00F365A3" w:rsidRPr="00621C07">
        <w:rPr>
          <w:rFonts w:ascii="Times New Roman" w:hAnsi="Times New Roman"/>
          <w:sz w:val="28"/>
          <w:szCs w:val="28"/>
        </w:rPr>
        <w:t>4</w:t>
      </w:r>
      <w:r w:rsidR="00C13CA1" w:rsidRPr="00621C07">
        <w:rPr>
          <w:rFonts w:ascii="Times New Roman" w:hAnsi="Times New Roman"/>
          <w:sz w:val="28"/>
          <w:szCs w:val="28"/>
        </w:rPr>
        <w:t>.9</w:t>
      </w:r>
      <w:r w:rsidR="006B02F9" w:rsidRPr="00621C07">
        <w:rPr>
          <w:rFonts w:ascii="Times New Roman" w:hAnsi="Times New Roman"/>
          <w:sz w:val="28"/>
          <w:szCs w:val="28"/>
        </w:rPr>
        <w:t xml:space="preserve">. Размещение автозаправочной станции у пересечения автомобильной дороги федерального значения М-11 «Нарва» и автомобильной дороги регионального значения </w:t>
      </w:r>
      <w:proofErr w:type="spellStart"/>
      <w:r w:rsidR="006B02F9" w:rsidRPr="00621C07">
        <w:rPr>
          <w:rFonts w:ascii="Times New Roman" w:hAnsi="Times New Roman"/>
          <w:sz w:val="28"/>
          <w:szCs w:val="28"/>
        </w:rPr>
        <w:t>Кемполово</w:t>
      </w:r>
      <w:proofErr w:type="spellEnd"/>
      <w:r w:rsidR="006B02F9"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B02F9" w:rsidRPr="00621C07">
        <w:rPr>
          <w:rFonts w:ascii="Times New Roman" w:hAnsi="Times New Roman"/>
          <w:sz w:val="28"/>
          <w:szCs w:val="28"/>
        </w:rPr>
        <w:t>Губаницы</w:t>
      </w:r>
      <w:proofErr w:type="spellEnd"/>
      <w:r w:rsidR="006B02F9" w:rsidRPr="00621C0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B02F9" w:rsidRPr="00621C07">
        <w:rPr>
          <w:rFonts w:ascii="Times New Roman" w:hAnsi="Times New Roman"/>
          <w:sz w:val="28"/>
          <w:szCs w:val="28"/>
        </w:rPr>
        <w:t>Калитино</w:t>
      </w:r>
      <w:proofErr w:type="spellEnd"/>
      <w:r w:rsidR="006B02F9" w:rsidRPr="00621C07">
        <w:rPr>
          <w:rFonts w:ascii="Times New Roman" w:hAnsi="Times New Roman"/>
          <w:sz w:val="28"/>
          <w:szCs w:val="28"/>
        </w:rPr>
        <w:t xml:space="preserve"> – Выра – Тосно – Шапки с установлением санитарно-защитной зоны от объекта шириной 100 м.</w:t>
      </w:r>
    </w:p>
    <w:p w:rsidR="005C7979" w:rsidRDefault="005C797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979" w:rsidRPr="00621C07" w:rsidRDefault="005C797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07">
        <w:rPr>
          <w:rFonts w:ascii="Times New Roman" w:hAnsi="Times New Roman"/>
          <w:b/>
          <w:sz w:val="28"/>
          <w:szCs w:val="28"/>
        </w:rPr>
        <w:lastRenderedPageBreak/>
        <w:t>6.</w:t>
      </w:r>
      <w:r>
        <w:rPr>
          <w:rFonts w:ascii="Times New Roman" w:hAnsi="Times New Roman"/>
          <w:b/>
          <w:sz w:val="28"/>
          <w:szCs w:val="28"/>
        </w:rPr>
        <w:t>5</w:t>
      </w:r>
      <w:r w:rsidRPr="00621C07">
        <w:rPr>
          <w:rFonts w:ascii="Times New Roman" w:hAnsi="Times New Roman"/>
          <w:b/>
          <w:sz w:val="28"/>
          <w:szCs w:val="28"/>
        </w:rPr>
        <w:t>. Объекты электроснабжения</w:t>
      </w: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621C07">
        <w:rPr>
          <w:rFonts w:ascii="Times New Roman" w:hAnsi="Times New Roman"/>
          <w:sz w:val="28"/>
          <w:szCs w:val="28"/>
        </w:rPr>
        <w:t xml:space="preserve">.1. Прокладка высоковольтной линии напряжением 10 кВ от ПС </w:t>
      </w:r>
      <w:proofErr w:type="spellStart"/>
      <w:r w:rsidRPr="00621C07">
        <w:rPr>
          <w:rFonts w:ascii="Times New Roman" w:hAnsi="Times New Roman"/>
          <w:sz w:val="28"/>
          <w:szCs w:val="28"/>
        </w:rPr>
        <w:t>Шундорово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до формируемой жилой зоны в северо-восточной части поселка Сельцо со строительством трансформаторной подстанции;</w:t>
      </w: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621C07">
        <w:rPr>
          <w:rFonts w:ascii="Times New Roman" w:hAnsi="Times New Roman"/>
          <w:sz w:val="28"/>
          <w:szCs w:val="28"/>
        </w:rPr>
        <w:t xml:space="preserve">.2. Прокладка высоковольтных линий напряжением 10 кВ в формируемых жилых зонах деревни </w:t>
      </w:r>
      <w:proofErr w:type="spellStart"/>
      <w:r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от существующей сети электроснабжения со строительством 2 трансформаторных подстанций.</w:t>
      </w: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</w:t>
      </w: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621C07">
        <w:rPr>
          <w:rFonts w:ascii="Times New Roman" w:hAnsi="Times New Roman"/>
          <w:sz w:val="28"/>
          <w:szCs w:val="28"/>
        </w:rPr>
        <w:t>.3. Прокладка высоковольтных линий напряжением 10 кВ в формируемых жилых зонах в северо-восточной части поселка Сельцо от существующей сети электроснабжения со строительством 2 трансформаторных подстанций;</w:t>
      </w:r>
    </w:p>
    <w:p w:rsidR="00567230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621C07">
        <w:rPr>
          <w:rFonts w:ascii="Times New Roman" w:hAnsi="Times New Roman"/>
          <w:sz w:val="28"/>
          <w:szCs w:val="28"/>
        </w:rPr>
        <w:t xml:space="preserve">.4. Прокладка высоковольтной линии напряжением 10 кВ в формируемой жилой зоне деревни </w:t>
      </w:r>
      <w:proofErr w:type="spellStart"/>
      <w:r w:rsidRPr="00621C07">
        <w:rPr>
          <w:rFonts w:ascii="Times New Roman" w:hAnsi="Times New Roman"/>
          <w:sz w:val="28"/>
          <w:szCs w:val="28"/>
        </w:rPr>
        <w:t>Модолицы</w:t>
      </w:r>
      <w:proofErr w:type="spellEnd"/>
      <w:r w:rsidRPr="00621C07">
        <w:rPr>
          <w:rFonts w:ascii="Times New Roman" w:hAnsi="Times New Roman"/>
          <w:sz w:val="28"/>
          <w:szCs w:val="28"/>
        </w:rPr>
        <w:t xml:space="preserve"> от существующей сети электроснабжения со строительством трансформаторной подстанции.</w:t>
      </w:r>
    </w:p>
    <w:p w:rsidR="003C0DFB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6.6</w:t>
      </w:r>
      <w:r w:rsidR="003C0DFB" w:rsidRPr="00621C07">
        <w:rPr>
          <w:rFonts w:ascii="Times New Roman" w:hAnsi="Times New Roman"/>
          <w:b/>
          <w:sz w:val="28"/>
          <w:szCs w:val="28"/>
        </w:rPr>
        <w:t>. Объекты теплоснабжения</w:t>
      </w:r>
    </w:p>
    <w:p w:rsidR="003C0DFB" w:rsidRPr="00621C07" w:rsidRDefault="003C0DFB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7233A4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3C0DFB" w:rsidRPr="00621C07">
        <w:rPr>
          <w:rFonts w:ascii="Times New Roman" w:hAnsi="Times New Roman"/>
          <w:sz w:val="28"/>
          <w:szCs w:val="28"/>
        </w:rPr>
        <w:t>.1. Строительство газовой котельной мощностью 11 Гкал/час в поселке Сельцо на территории, включаемой в границы населенного пункта</w:t>
      </w:r>
      <w:r w:rsidR="000C20AA" w:rsidRPr="00621C07">
        <w:rPr>
          <w:rFonts w:ascii="Times New Roman" w:hAnsi="Times New Roman"/>
          <w:sz w:val="28"/>
          <w:szCs w:val="28"/>
        </w:rPr>
        <w:t>,</w:t>
      </w:r>
      <w:r w:rsidR="003C0DFB" w:rsidRPr="00621C07">
        <w:rPr>
          <w:rFonts w:ascii="Times New Roman" w:hAnsi="Times New Roman"/>
          <w:sz w:val="28"/>
          <w:szCs w:val="28"/>
        </w:rPr>
        <w:t xml:space="preserve"> для обеспечения теплоснабжения формируемых зон многоквартирной жилой застройки и размещаемых объектов социальной инфраструктуры;</w:t>
      </w:r>
    </w:p>
    <w:p w:rsidR="003C0DFB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3C0DFB" w:rsidRPr="00621C07">
        <w:rPr>
          <w:rFonts w:ascii="Times New Roman" w:hAnsi="Times New Roman"/>
          <w:sz w:val="28"/>
          <w:szCs w:val="28"/>
        </w:rPr>
        <w:t>.2. Реконструкция газовой котельной в поселке Сельцо с увеличением установленной мощности с 6,5 до 7,5 Гкал/час.</w:t>
      </w:r>
    </w:p>
    <w:p w:rsidR="00A03549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</w:t>
      </w:r>
      <w:r w:rsidR="00A03549" w:rsidRPr="00621C07">
        <w:rPr>
          <w:rFonts w:ascii="Times New Roman" w:hAnsi="Times New Roman"/>
          <w:b/>
          <w:sz w:val="28"/>
          <w:szCs w:val="28"/>
        </w:rPr>
        <w:t>. Объекты водоснабжения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.1. Реконструкция водозабора в южной части поселка Сельцо с увеличением производительности с 360 м³/сутки до 1400 м³/сутки</w:t>
      </w:r>
    </w:p>
    <w:p w:rsidR="000C20AA" w:rsidRPr="00621C07" w:rsidRDefault="00567230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.2. Строительство станции водоподготовки в южной части поселка Сельцо производительностью 1400 м³/сутки;</w:t>
      </w:r>
    </w:p>
    <w:p w:rsidR="000C20AA" w:rsidRPr="00621C07" w:rsidRDefault="00567230" w:rsidP="00D744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.3. Строительство водозабора восточнее деревни Слободка производительностью 75 м³/сутки;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.4. Монтаж водоочистной установки на водозаборных сооружениях деревни Шёлково производительностью 70 м³/сутки;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6.7</w:t>
      </w:r>
      <w:r w:rsidR="000C20AA" w:rsidRPr="00621C07">
        <w:rPr>
          <w:rFonts w:ascii="Times New Roman" w:hAnsi="Times New Roman"/>
          <w:sz w:val="28"/>
          <w:szCs w:val="28"/>
        </w:rPr>
        <w:t xml:space="preserve">.5.  Монтаж водоочистной установки на водозаборных сооружениях деревни </w:t>
      </w:r>
      <w:proofErr w:type="spellStart"/>
      <w:r w:rsidR="000C20AA"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="000C20AA" w:rsidRPr="00621C07">
        <w:rPr>
          <w:rFonts w:ascii="Times New Roman" w:hAnsi="Times New Roman"/>
          <w:sz w:val="28"/>
          <w:szCs w:val="28"/>
        </w:rPr>
        <w:t xml:space="preserve"> производительностью 70 м³/сутки;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 xml:space="preserve">.6. Монтаж водоочистной установки на водозаборных сооружениях деревни </w:t>
      </w:r>
      <w:proofErr w:type="spellStart"/>
      <w:r w:rsidR="000C20AA" w:rsidRPr="00621C07">
        <w:rPr>
          <w:rFonts w:ascii="Times New Roman" w:hAnsi="Times New Roman"/>
          <w:sz w:val="28"/>
          <w:szCs w:val="28"/>
        </w:rPr>
        <w:t>Модолицы</w:t>
      </w:r>
      <w:proofErr w:type="spellEnd"/>
      <w:r w:rsidR="000C20AA" w:rsidRPr="00621C07">
        <w:rPr>
          <w:rFonts w:ascii="Times New Roman" w:hAnsi="Times New Roman"/>
          <w:sz w:val="28"/>
          <w:szCs w:val="28"/>
        </w:rPr>
        <w:t xml:space="preserve"> производительностью 60 м³/сутки;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.7. Развитие водопроводной сети в сельских населенных пунктах.</w:t>
      </w:r>
    </w:p>
    <w:p w:rsidR="000C20AA" w:rsidRPr="00621C07" w:rsidRDefault="000C20AA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срок: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.8. Строительство водозабора производительностью 400 м³/сутки в поселке Сельцо на территории, включаемой в границы населенного пункта;</w:t>
      </w:r>
    </w:p>
    <w:p w:rsidR="000C20AA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0AA" w:rsidRPr="00621C07">
        <w:rPr>
          <w:rFonts w:ascii="Times New Roman" w:hAnsi="Times New Roman"/>
          <w:sz w:val="28"/>
          <w:szCs w:val="28"/>
        </w:rPr>
        <w:t>.9. Монтаж водоочистной установки производительностью 400 м³/сутки в поселке Сельцо на территории, включаемой в границы населенного пункта</w:t>
      </w:r>
      <w:r w:rsidR="000C2276" w:rsidRPr="00621C07">
        <w:rPr>
          <w:rFonts w:ascii="Times New Roman" w:hAnsi="Times New Roman"/>
          <w:sz w:val="28"/>
          <w:szCs w:val="28"/>
        </w:rPr>
        <w:t>;</w:t>
      </w:r>
    </w:p>
    <w:p w:rsidR="000C2276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0C2276" w:rsidRPr="00621C07">
        <w:rPr>
          <w:rFonts w:ascii="Times New Roman" w:hAnsi="Times New Roman"/>
          <w:sz w:val="28"/>
          <w:szCs w:val="28"/>
        </w:rPr>
        <w:t>.10. Развитие водопроводной сети в сельских населенных пунктах.</w:t>
      </w:r>
    </w:p>
    <w:p w:rsidR="00A03549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</w:t>
      </w:r>
      <w:r w:rsidR="00A03549" w:rsidRPr="00621C07">
        <w:rPr>
          <w:rFonts w:ascii="Times New Roman" w:hAnsi="Times New Roman"/>
          <w:b/>
          <w:sz w:val="28"/>
          <w:szCs w:val="28"/>
        </w:rPr>
        <w:t>. Объекты водоотведения</w:t>
      </w:r>
    </w:p>
    <w:p w:rsidR="00A03549" w:rsidRPr="00621C07" w:rsidRDefault="00A0354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0C2276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6.8</w:t>
      </w:r>
      <w:r w:rsidR="000C2276" w:rsidRPr="00621C07">
        <w:rPr>
          <w:rFonts w:ascii="Times New Roman" w:hAnsi="Times New Roman"/>
          <w:sz w:val="28"/>
          <w:szCs w:val="28"/>
        </w:rPr>
        <w:t>.1. Строительство очистных сооружений (на площадке существующих очистных сооружений поселка Сельцо) производительностью 800 м³/сутки;</w:t>
      </w:r>
    </w:p>
    <w:p w:rsidR="000C2276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0C2276" w:rsidRPr="00621C07">
        <w:rPr>
          <w:rFonts w:ascii="Times New Roman" w:hAnsi="Times New Roman"/>
          <w:sz w:val="28"/>
          <w:szCs w:val="28"/>
        </w:rPr>
        <w:t>.2. Реконструкция канализационной насосной станции в поселке Сельцо;</w:t>
      </w:r>
    </w:p>
    <w:p w:rsidR="000C2276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0C2276" w:rsidRPr="00621C07">
        <w:rPr>
          <w:rFonts w:ascii="Times New Roman" w:hAnsi="Times New Roman"/>
          <w:sz w:val="28"/>
          <w:szCs w:val="28"/>
        </w:rPr>
        <w:t>.3. Развитие канализационной сети в сельских населенных пунктах.</w:t>
      </w:r>
    </w:p>
    <w:p w:rsidR="000C2276" w:rsidRPr="00621C07" w:rsidRDefault="000C2276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</w:t>
      </w:r>
    </w:p>
    <w:p w:rsidR="000C2276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0C2276" w:rsidRPr="00621C07">
        <w:rPr>
          <w:rFonts w:ascii="Times New Roman" w:hAnsi="Times New Roman"/>
          <w:sz w:val="28"/>
          <w:szCs w:val="28"/>
        </w:rPr>
        <w:t>.4. Реконструкция очистных сооружений поселка Сельцо с увеличением производительности с 800 м³/сутки до 1100 м³/сутки;</w:t>
      </w:r>
    </w:p>
    <w:p w:rsidR="000C2276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0C2276" w:rsidRPr="00621C07">
        <w:rPr>
          <w:rFonts w:ascii="Times New Roman" w:hAnsi="Times New Roman"/>
          <w:sz w:val="28"/>
          <w:szCs w:val="28"/>
        </w:rPr>
        <w:t>.5. Развитие канализационной сети в сельских населенных пунктах.</w:t>
      </w:r>
    </w:p>
    <w:p w:rsidR="00A560E8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6.9</w:t>
      </w:r>
      <w:r w:rsidR="00A560E8" w:rsidRPr="00621C07">
        <w:rPr>
          <w:rFonts w:ascii="Times New Roman" w:hAnsi="Times New Roman"/>
          <w:b/>
          <w:sz w:val="28"/>
          <w:szCs w:val="28"/>
        </w:rPr>
        <w:t>. Объекты связи</w:t>
      </w:r>
    </w:p>
    <w:p w:rsidR="00A560E8" w:rsidRPr="00621C07" w:rsidRDefault="00A560E8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A560E8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A560E8" w:rsidRPr="00621C07">
        <w:rPr>
          <w:rFonts w:ascii="Times New Roman" w:hAnsi="Times New Roman"/>
          <w:sz w:val="28"/>
          <w:szCs w:val="28"/>
        </w:rPr>
        <w:t>.1. Реконструкция АТС в поселке Сельцо с увеличением номерной емкости до 1200 номеров.</w:t>
      </w:r>
    </w:p>
    <w:p w:rsidR="00A560E8" w:rsidRPr="00621C07" w:rsidRDefault="00A560E8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расчетный срок</w:t>
      </w:r>
    </w:p>
    <w:p w:rsidR="00A560E8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A560E8" w:rsidRPr="00621C07">
        <w:rPr>
          <w:rFonts w:ascii="Times New Roman" w:hAnsi="Times New Roman"/>
          <w:sz w:val="28"/>
          <w:szCs w:val="28"/>
        </w:rPr>
        <w:t>.2. Реконструкция АТС в поселке Сельцо с увеличением номерной емкости до 2100 номеров.</w:t>
      </w:r>
    </w:p>
    <w:p w:rsidR="005C7979" w:rsidRPr="00621C07" w:rsidRDefault="005C7979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0E8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6.10</w:t>
      </w:r>
      <w:r w:rsidR="00A560E8" w:rsidRPr="00621C07">
        <w:rPr>
          <w:rFonts w:ascii="Times New Roman" w:hAnsi="Times New Roman"/>
          <w:b/>
          <w:sz w:val="28"/>
          <w:szCs w:val="28"/>
        </w:rPr>
        <w:t>. Объекты инженерной подготовки территории</w:t>
      </w:r>
    </w:p>
    <w:p w:rsidR="00A560E8" w:rsidRPr="00621C07" w:rsidRDefault="00A560E8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A560E8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="00A560E8" w:rsidRPr="00621C07">
        <w:rPr>
          <w:rFonts w:ascii="Times New Roman" w:hAnsi="Times New Roman"/>
          <w:sz w:val="28"/>
          <w:szCs w:val="28"/>
        </w:rPr>
        <w:t>.1. Организация поверхностного стока в поселке Сельцо с устройством системы закрытых и открытых водостоков;</w:t>
      </w:r>
    </w:p>
    <w:p w:rsidR="0012333F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2333F" w:rsidRPr="00621C07">
        <w:rPr>
          <w:rFonts w:ascii="Times New Roman" w:hAnsi="Times New Roman"/>
          <w:sz w:val="28"/>
          <w:szCs w:val="28"/>
        </w:rPr>
        <w:t xml:space="preserve">.2. Устройство открытых водостоков вдоль автомобильных дорог для отведения поверхностного стока деревень </w:t>
      </w:r>
      <w:proofErr w:type="spellStart"/>
      <w:r w:rsidR="0012333F" w:rsidRPr="00621C07">
        <w:rPr>
          <w:rFonts w:ascii="Times New Roman" w:hAnsi="Times New Roman"/>
          <w:sz w:val="28"/>
          <w:szCs w:val="28"/>
        </w:rPr>
        <w:t>Каськово</w:t>
      </w:r>
      <w:proofErr w:type="spellEnd"/>
      <w:r w:rsidR="0012333F" w:rsidRPr="00621C07">
        <w:rPr>
          <w:rFonts w:ascii="Times New Roman" w:hAnsi="Times New Roman"/>
          <w:sz w:val="28"/>
          <w:szCs w:val="28"/>
        </w:rPr>
        <w:t xml:space="preserve">, Шёлково, </w:t>
      </w:r>
      <w:proofErr w:type="spellStart"/>
      <w:r w:rsidR="0012333F" w:rsidRPr="00621C07">
        <w:rPr>
          <w:rFonts w:ascii="Times New Roman" w:hAnsi="Times New Roman"/>
          <w:sz w:val="28"/>
          <w:szCs w:val="28"/>
        </w:rPr>
        <w:t>Кивалицы</w:t>
      </w:r>
      <w:proofErr w:type="spellEnd"/>
      <w:r w:rsidR="0012333F" w:rsidRPr="00621C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333F" w:rsidRPr="00621C07">
        <w:rPr>
          <w:rFonts w:ascii="Times New Roman" w:hAnsi="Times New Roman"/>
          <w:sz w:val="28"/>
          <w:szCs w:val="28"/>
        </w:rPr>
        <w:t>Добряницы</w:t>
      </w:r>
      <w:proofErr w:type="spellEnd"/>
      <w:r w:rsidR="0012333F" w:rsidRPr="00621C07">
        <w:rPr>
          <w:rFonts w:ascii="Times New Roman" w:hAnsi="Times New Roman"/>
          <w:sz w:val="28"/>
          <w:szCs w:val="28"/>
        </w:rPr>
        <w:t xml:space="preserve"> в систему дождевой канализации поселка Сельцо;</w:t>
      </w:r>
    </w:p>
    <w:p w:rsidR="0012333F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="0012333F" w:rsidRPr="00621C07">
        <w:rPr>
          <w:rFonts w:ascii="Times New Roman" w:hAnsi="Times New Roman"/>
          <w:sz w:val="28"/>
          <w:szCs w:val="28"/>
        </w:rPr>
        <w:t xml:space="preserve">.3. Строительство очистных сооружений дождевой канализации на территории деревни </w:t>
      </w:r>
      <w:proofErr w:type="spellStart"/>
      <w:r w:rsidR="0012333F"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="0012333F" w:rsidRPr="00621C07">
        <w:rPr>
          <w:rFonts w:ascii="Times New Roman" w:hAnsi="Times New Roman"/>
          <w:sz w:val="28"/>
          <w:szCs w:val="28"/>
        </w:rPr>
        <w:t>;</w:t>
      </w:r>
    </w:p>
    <w:p w:rsidR="00254D77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</w:t>
      </w:r>
      <w:r w:rsidR="00254D77" w:rsidRPr="00621C07">
        <w:rPr>
          <w:rFonts w:ascii="Times New Roman" w:hAnsi="Times New Roman"/>
          <w:sz w:val="28"/>
          <w:szCs w:val="28"/>
        </w:rPr>
        <w:t xml:space="preserve">.4. Очистка и благоустройство прудов в поселке Сельцо и деревне </w:t>
      </w:r>
      <w:proofErr w:type="spellStart"/>
      <w:r w:rsidR="00254D77" w:rsidRPr="00621C07">
        <w:rPr>
          <w:rFonts w:ascii="Times New Roman" w:hAnsi="Times New Roman"/>
          <w:sz w:val="28"/>
          <w:szCs w:val="28"/>
        </w:rPr>
        <w:t>Анташи</w:t>
      </w:r>
      <w:proofErr w:type="spellEnd"/>
      <w:r w:rsidR="00254D77" w:rsidRPr="00621C07">
        <w:rPr>
          <w:rFonts w:ascii="Times New Roman" w:hAnsi="Times New Roman"/>
          <w:sz w:val="28"/>
          <w:szCs w:val="28"/>
        </w:rPr>
        <w:t>.</w:t>
      </w:r>
    </w:p>
    <w:p w:rsidR="00B949C2" w:rsidRPr="00621C07" w:rsidRDefault="00567230" w:rsidP="00D7442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6.11</w:t>
      </w:r>
      <w:r w:rsidR="00B949C2" w:rsidRPr="00621C07">
        <w:rPr>
          <w:rFonts w:ascii="Times New Roman" w:hAnsi="Times New Roman"/>
          <w:b/>
          <w:sz w:val="28"/>
          <w:szCs w:val="28"/>
        </w:rPr>
        <w:t>. Объекты обеспечения пожарной безопасности</w:t>
      </w:r>
    </w:p>
    <w:p w:rsidR="00B949C2" w:rsidRPr="00621C07" w:rsidRDefault="00B949C2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На первую очередь</w:t>
      </w:r>
    </w:p>
    <w:p w:rsidR="00B949C2" w:rsidRPr="00621C07" w:rsidRDefault="002552E5" w:rsidP="00D744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07">
        <w:rPr>
          <w:rFonts w:ascii="Times New Roman" w:hAnsi="Times New Roman"/>
          <w:sz w:val="28"/>
          <w:szCs w:val="28"/>
        </w:rPr>
        <w:t>6.1</w:t>
      </w:r>
      <w:r w:rsidR="00567230">
        <w:rPr>
          <w:rFonts w:ascii="Times New Roman" w:hAnsi="Times New Roman"/>
          <w:sz w:val="28"/>
          <w:szCs w:val="28"/>
        </w:rPr>
        <w:t>1</w:t>
      </w:r>
      <w:r w:rsidR="00B949C2" w:rsidRPr="00621C07">
        <w:rPr>
          <w:rFonts w:ascii="Times New Roman" w:hAnsi="Times New Roman"/>
          <w:sz w:val="28"/>
          <w:szCs w:val="28"/>
        </w:rPr>
        <w:t xml:space="preserve">.1. Строительство пожарного депо </w:t>
      </w:r>
      <w:r w:rsidR="00B949C2" w:rsidRPr="00621C07">
        <w:rPr>
          <w:rFonts w:ascii="Times New Roman" w:hAnsi="Times New Roman"/>
          <w:sz w:val="28"/>
          <w:szCs w:val="28"/>
          <w:lang w:val="en-US"/>
        </w:rPr>
        <w:t>II</w:t>
      </w:r>
      <w:r w:rsidR="00B949C2" w:rsidRPr="00621C07">
        <w:rPr>
          <w:rFonts w:ascii="Times New Roman" w:hAnsi="Times New Roman"/>
          <w:sz w:val="28"/>
          <w:szCs w:val="28"/>
        </w:rPr>
        <w:t xml:space="preserve"> типа на 6 автомобилей в поселке Сельцо.</w:t>
      </w:r>
    </w:p>
    <w:p w:rsidR="000C2276" w:rsidRPr="00621C07" w:rsidRDefault="000C2276" w:rsidP="000C227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C2276" w:rsidRDefault="00A93051" w:rsidP="00716010">
      <w:pPr>
        <w:pStyle w:val="1"/>
        <w:spacing w:after="240"/>
        <w:jc w:val="center"/>
        <w:rPr>
          <w:rFonts w:ascii="Times New Roman" w:hAnsi="Times New Roman"/>
          <w:color w:val="auto"/>
        </w:rPr>
      </w:pPr>
      <w:r w:rsidRPr="00621C07">
        <w:rPr>
          <w:rFonts w:ascii="Times New Roman" w:hAnsi="Times New Roman"/>
        </w:rPr>
        <w:br w:type="page"/>
      </w:r>
      <w:bookmarkStart w:id="3" w:name="_Toc329104671"/>
      <w:r w:rsidR="00A44284" w:rsidRPr="00621C07">
        <w:rPr>
          <w:rFonts w:ascii="Times New Roman" w:hAnsi="Times New Roman"/>
          <w:color w:val="auto"/>
        </w:rPr>
        <w:lastRenderedPageBreak/>
        <w:t>7. Технико-экономические показатели</w:t>
      </w:r>
      <w:bookmarkEnd w:id="2"/>
      <w:bookmarkEnd w:id="3"/>
    </w:p>
    <w:tbl>
      <w:tblPr>
        <w:tblW w:w="5166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61"/>
        <w:gridCol w:w="20"/>
        <w:gridCol w:w="2773"/>
        <w:gridCol w:w="6"/>
        <w:gridCol w:w="1605"/>
        <w:gridCol w:w="1902"/>
        <w:gridCol w:w="1456"/>
        <w:gridCol w:w="10"/>
        <w:gridCol w:w="1448"/>
      </w:tblGrid>
      <w:tr w:rsidR="00F860D4" w:rsidRPr="00716010" w:rsidTr="00F860D4">
        <w:trPr>
          <w:trHeight w:val="1"/>
          <w:tblHeader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F860D4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Совре</w:t>
            </w:r>
            <w:r w:rsidR="00716010"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менное состояние</w:t>
            </w:r>
          </w:p>
          <w:p w:rsidR="00716010" w:rsidRPr="00716010" w:rsidRDefault="00716010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2012 год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Первая очередь</w:t>
            </w:r>
          </w:p>
          <w:p w:rsidR="00716010" w:rsidRPr="00716010" w:rsidRDefault="00716010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F860D4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Расчет</w:t>
            </w:r>
            <w:r w:rsidR="00716010"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ный срок</w:t>
            </w:r>
          </w:p>
          <w:p w:rsidR="00716010" w:rsidRPr="00716010" w:rsidRDefault="00716010" w:rsidP="00F86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2030 год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5C7979" w:rsidRDefault="008949F9" w:rsidP="00876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79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lang w:eastAsia="zh-CN"/>
              </w:rPr>
              <w:t>Общая площадь земель в границах муниципального образования</w:t>
            </w:r>
            <w:r w:rsidRPr="005C79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6"/>
                <w:vertAlign w:val="superscript"/>
                <w:lang w:eastAsia="zh-CN"/>
              </w:rPr>
              <w:footnoteReference w:id="1"/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8426,0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8426,0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8426,0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лесного фонда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3845,2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3839,2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3839,2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8949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промышленности,       энергетики,    транспорта,  связи,  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 – всего: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108,0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114,0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114,0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68,6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68,6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68,6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Энергетики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Обороны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26,7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26,7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26,7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Специального назначения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сельскохозяйственного назначения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3998,9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3798,0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3798,0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3E2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Площадь земель населенных пунктов</w:t>
            </w:r>
          </w:p>
          <w:p w:rsidR="005C7979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7979" w:rsidRPr="00716010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473,9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674,7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674,7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val="en-US" w:eastAsia="zh-CN"/>
              </w:rPr>
              <w:lastRenderedPageBreak/>
              <w:t>II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C43F2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Общая площадь </w:t>
            </w:r>
            <w:r w:rsidR="00C43F2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земель</w:t>
            </w: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в границах населённых пунктов</w:t>
            </w:r>
            <w:r w:rsidRPr="00716010">
              <w:rPr>
                <w:rStyle w:val="afe"/>
                <w:rFonts w:ascii="Times New Roman" w:hAnsi="Times New Roman"/>
                <w:b/>
                <w:sz w:val="24"/>
                <w:szCs w:val="24"/>
                <w:lang w:eastAsia="zh-CN"/>
              </w:rPr>
              <w:footnoteReference w:id="2"/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473,9</w:t>
            </w:r>
          </w:p>
          <w:p w:rsidR="00716010" w:rsidRPr="00716010" w:rsidRDefault="00716010" w:rsidP="0073454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674,7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674,7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76,8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277,6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277,6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28,3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28,3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28,3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48,4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48,4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48,4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83,1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83,1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83,1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17,2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17,2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17,2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44,5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44,5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44,5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52,4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52,4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52,4</w:t>
            </w:r>
          </w:p>
        </w:tc>
      </w:tr>
      <w:tr w:rsidR="00716010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Жилая зона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218,5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271,2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350,2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51,9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45,7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130,8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4,7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21,9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18,3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38,7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11,8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24,6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10,4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31,9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860D4" w:rsidRPr="00716010" w:rsidTr="00F860D4">
        <w:trPr>
          <w:trHeight w:val="256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35,5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35,5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35,5</w:t>
            </w:r>
          </w:p>
        </w:tc>
      </w:tr>
      <w:tr w:rsidR="00716010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Зона застройки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среднеэтажными</w:t>
            </w:r>
            <w:proofErr w:type="spellEnd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жилыми домами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застройки малоэтажными многоквартирными жилыми домами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малоэтажной блокированной жилой застройки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  <w:p w:rsidR="005C7979" w:rsidRPr="00716010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1.4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индивидуальной жилой застройки с участками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216,1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254,4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301,2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45,6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37,7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44,6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82,6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27,1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24,6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34,7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34,7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Общественно-деловая зона, всего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38,4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5,7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19,2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объектов делового, общественного и коммерческого назначения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19,2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14,8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объектов социального и культурно-бытового назначения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14,0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19,2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  <w:r w:rsidR="00F860D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Производственная и коммунально-складская зона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  <w:p w:rsidR="000B03E2" w:rsidRDefault="000B03E2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7979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7979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7979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7979" w:rsidRPr="00716010" w:rsidRDefault="005C7979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  <w:r w:rsidR="00F860D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инженерной и транспортной  инфраструктуры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49,0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62,6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83,4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9,3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12,4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22,2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41,6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инженерной инфраструктуры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транспортной инфраструктуры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45,2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54,7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75,5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9,5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8,1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11,2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16,2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35,6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Рекреационные зоны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32,4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716010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Зона зеленых насаждений общего пользования 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17,0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15,3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плоскостных спортивных сооружений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мест отдыха населения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23,9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сельскохозяйственного использования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59,1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193,7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47,1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28,7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7,0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34,9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170,7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сельскохозяйственных угодий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192,2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45,6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28,5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6,8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34,9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170,7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Зона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сельскохозяй</w:t>
            </w:r>
            <w:r w:rsidR="005C797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ственных</w:t>
            </w:r>
            <w:proofErr w:type="spellEnd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предприятий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Зона специального назначения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11,0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49,0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7,3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13,3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2,7</w:t>
            </w:r>
          </w:p>
        </w:tc>
      </w:tr>
      <w:tr w:rsidR="00716010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2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7.1. 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Зона кладбищ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Зона зеленых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насаж</w:t>
            </w:r>
            <w:r w:rsidR="005C797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дений</w:t>
            </w:r>
            <w:proofErr w:type="spellEnd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специального назначения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47,5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7,0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13,3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6,3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3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Прочие, не вовлеченные в градостроительную или иную деятельность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135,1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105,9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72,9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28,5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15,7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10,8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19,2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19,2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20,4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20,4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20,4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3,9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45,4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6,7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3,1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Красная Мыза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4,2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Сельцо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Слободка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3,5</w:t>
            </w:r>
          </w:p>
        </w:tc>
      </w:tr>
      <w:tr w:rsidR="00F860D4" w:rsidRPr="00716010" w:rsidTr="00F860D4">
        <w:trPr>
          <w:trHeight w:val="1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деревня Шёлково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6,7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6,7</w:t>
            </w:r>
          </w:p>
        </w:tc>
      </w:tr>
      <w:tr w:rsidR="00716010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val="en-US" w:eastAsia="zh-CN"/>
              </w:rPr>
              <w:lastRenderedPageBreak/>
              <w:t>III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НАСЕЛЕНИЕ</w:t>
            </w:r>
          </w:p>
        </w:tc>
      </w:tr>
      <w:tr w:rsidR="00F860D4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6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Численность постоянного населения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2440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5430</w:t>
            </w:r>
          </w:p>
        </w:tc>
      </w:tr>
      <w:tr w:rsidR="00F860D4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0D4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Сельцо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010" w:rsidRPr="00716010" w:rsidRDefault="00716010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5145</w:t>
            </w:r>
          </w:p>
        </w:tc>
      </w:tr>
      <w:tr w:rsidR="002F3BC5" w:rsidRPr="00716010" w:rsidTr="008764D9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Анташи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2F3BC5" w:rsidRPr="00716010" w:rsidTr="008764D9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Голубовицы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F3BC5" w:rsidRPr="00716010" w:rsidTr="008764D9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Добряницы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Каськово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2F3BC5" w:rsidRPr="00716010" w:rsidTr="008764D9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Кивалицы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деревня Красная Мыза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Модолицы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2F3BC5" w:rsidRPr="00716010" w:rsidTr="008764D9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Рутелицы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2F3BC5" w:rsidRPr="00716010" w:rsidTr="008764D9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деревня Сельцо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деревня Слободка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деревня Шёлково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8764D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Плотность населения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чел. на 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Сельцо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чел. на га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20,1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23,0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18,3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val="en-US" w:eastAsia="zh-CN"/>
              </w:rPr>
              <w:t>IV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ЖИЛИЩНЫЙ ФОНД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Средняя обеспечен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ность населения 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м²/чел.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28,9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33,1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жилищного фонда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тыс. м²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т.ч. в общем объеме жилищного фонда по типу застройки: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тыс. м²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38,3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86,3</w:t>
            </w:r>
          </w:p>
        </w:tc>
      </w:tr>
      <w:tr w:rsidR="002F3BC5" w:rsidRPr="00716010" w:rsidTr="005A7EB1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3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нового жилищного строительства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тыс. м²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5A7EB1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A7EB1">
              <w:rPr>
                <w:rFonts w:ascii="Times New Roman" w:hAnsi="Times New Roman"/>
                <w:sz w:val="24"/>
                <w:szCs w:val="24"/>
                <w:lang w:eastAsia="zh-CN"/>
              </w:rPr>
              <w:t>32,4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5A7EB1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A7EB1">
              <w:rPr>
                <w:rFonts w:ascii="Times New Roman" w:hAnsi="Times New Roman"/>
                <w:sz w:val="24"/>
                <w:szCs w:val="24"/>
                <w:lang w:eastAsia="zh-CN"/>
              </w:rPr>
              <w:t>79,5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т.ч. из общего объема нового жилищного строительства по типу застройки: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3.1.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тыс. м²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21,7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28,0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Общий объем убыли жилищного фонда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тыс. м²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D7442F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В т.ч. в общем объеме убыли жилищного фонда по типу застройки: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тыс. м²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E23B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D7442F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7442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val="en-US" w:eastAsia="zh-CN"/>
              </w:rPr>
              <w:lastRenderedPageBreak/>
              <w:t>V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Объекты учебно-образовательного назначения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Детские дошкольные учреждения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Учреждения школьного образования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300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Объекты здравоохранения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Стационары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коек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Поликлиники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и физкультурно-оздоровительные объекты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Спортивные залы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760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540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емые в границы 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населенного пункта)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220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3.2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Открытые спортивные площадки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Каськово</w:t>
            </w:r>
            <w:proofErr w:type="spellEnd"/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Объекты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культурно-досугового</w:t>
            </w:r>
            <w:proofErr w:type="spellEnd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назначения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Клубные учреждения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Учреждения по работе с молодежью</w:t>
            </w:r>
            <w:r w:rsidRPr="007160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Отдел по работе с молодежью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F87F34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87F34">
              <w:rPr>
                <w:rFonts w:ascii="Times New Roman" w:hAnsi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Специализированные учреждения по работе с молодежью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6.1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Протяженность железных дорог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6.2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Протяженность автомобильных дорог 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общего пользования, всего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14,3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14,5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федерального значения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9,5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9,5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регионального значения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12,4</w:t>
            </w:r>
          </w:p>
        </w:tc>
      </w:tr>
      <w:tr w:rsidR="002F3BC5" w:rsidRPr="00716010" w:rsidTr="004E3F6B">
        <w:trPr>
          <w:trHeight w:val="445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12,2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6.3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Из общего количества автомобильных дорог с твердым покрытием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78,3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93,8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6.4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Плотность автодорожной сети с твердым покрытием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км/10 км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4,0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6.5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Протяженность улично-дорожной сети, всего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29,9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37,1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43,1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ИНЖЕНЕРНАЯ ИНФРАСТРУКТУРА И БЛАГОУСТРОЙСТВО ТЕРРИТОРИИ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Электроснабжение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Потребность в электроэнергии всего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млн. </w:t>
            </w: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кВт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.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</w:t>
            </w:r>
            <w:proofErr w:type="spellEnd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год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9,57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15,55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Потребление электроэнергии на 1 чел. в год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кВт</w:t>
            </w:r>
            <w:r w:rsidRPr="00716010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t>.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ч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2900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2900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Теплоснабжение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Производительность централизованных источников теплоснабжения всего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Гкал/час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18,5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в т. ч.: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Поселок Сельцо (в границах на 2012 год)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Гкал/ч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7,5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елок Сельцо (территории, включа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емые в границы населенного пункта)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Гкал/ч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Газоснабжение</w:t>
            </w:r>
          </w:p>
        </w:tc>
      </w:tr>
      <w:tr w:rsidR="002F3BC5" w:rsidRPr="00716010" w:rsidTr="005A7EB1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9.1.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Потребление газа всего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млн.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м³/год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1,52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5,44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6,14</w:t>
            </w:r>
          </w:p>
        </w:tc>
      </w:tr>
      <w:tr w:rsidR="002F3BC5" w:rsidRPr="00716010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9.2.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Источники подачи газа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ГРС Сельцо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ГРС Сельцо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ГРС Сельцо</w:t>
            </w:r>
          </w:p>
        </w:tc>
      </w:tr>
      <w:tr w:rsidR="002F3BC5" w:rsidRPr="00716010" w:rsidTr="005A7EB1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Водоснабжение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5C79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Водопотребление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м³/сутки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0,39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1,38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1,88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На хозяйственно-</w:t>
            </w: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питьевые нужды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тыс. м³/сутки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0,84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1,17</w:t>
            </w:r>
          </w:p>
        </w:tc>
      </w:tr>
      <w:tr w:rsidR="002F3BC5" w:rsidRPr="008949F9" w:rsidTr="005C7979">
        <w:trPr>
          <w:trHeight w:val="120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На производственные нужды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м³/сутки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0,11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0,54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0,70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10.2.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Вторичное использование воды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0,00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10.3. 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Производительность водозаборных сооружений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м³/сутки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1,49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1,49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1,90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 т.ч. водозаборов подземных вод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</w:t>
            </w:r>
            <w:proofErr w:type="spellStart"/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1,49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1,49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1,90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10.4.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Среднесуточное водопотребление на 1 человека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л в сутки на чел.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418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345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том числе: 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На хозяйственно-питьевые нужды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л в сутки на чел.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254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216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10.5.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Водопотребление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</w:t>
            </w:r>
            <w:proofErr w:type="spellStart"/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0,39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1,38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1,88</w:t>
            </w:r>
          </w:p>
        </w:tc>
      </w:tr>
      <w:tr w:rsidR="002F3BC5" w:rsidRPr="00716010" w:rsidTr="005C7979">
        <w:trPr>
          <w:trHeight w:val="122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5C7979" w:rsidRDefault="002F3BC5" w:rsidP="005C797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7979">
              <w:rPr>
                <w:rFonts w:ascii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5C7979" w:rsidRDefault="002F3BC5" w:rsidP="00734545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5C7979" w:rsidRDefault="002F3BC5" w:rsidP="005A7EB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5C7979" w:rsidRDefault="002F3BC5" w:rsidP="005A7EB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5C7979" w:rsidRDefault="002F3BC5" w:rsidP="005A7EB1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716010" w:rsidTr="005C7979">
        <w:trPr>
          <w:trHeight w:val="313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5C7979" w:rsidRDefault="002F3BC5" w:rsidP="005C797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C7979">
              <w:rPr>
                <w:rFonts w:ascii="Times New Roman" w:hAnsi="Times New Roman"/>
                <w:sz w:val="24"/>
                <w:szCs w:val="24"/>
                <w:lang w:eastAsia="zh-CN"/>
              </w:rPr>
              <w:t>На хозяйственно-питьевые нужды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4E3F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тыс. м³/</w:t>
            </w:r>
            <w:proofErr w:type="spellStart"/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5A7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5A7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5A7E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Водоотведение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11.1.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Общее поступление сточных вод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</w:t>
            </w:r>
            <w:proofErr w:type="spellStart"/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0,16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0,77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1,07</w:t>
            </w:r>
          </w:p>
        </w:tc>
      </w:tr>
      <w:tr w:rsidR="002F3BC5" w:rsidRPr="008949F9" w:rsidTr="005A7EB1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том числе: 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 </w:t>
            </w:r>
          </w:p>
        </w:tc>
      </w:tr>
      <w:tr w:rsidR="002F3BC5" w:rsidRPr="008949F9" w:rsidTr="00F860D4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На хозяйственно-питьевые нужды</w:t>
            </w:r>
          </w:p>
        </w:tc>
      </w:tr>
      <w:tr w:rsidR="002F3BC5" w:rsidRPr="008949F9" w:rsidTr="004E3F6B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Производственные сточные воды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</w:t>
            </w:r>
            <w:proofErr w:type="spellStart"/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F3BC5" w:rsidRPr="008949F9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11.2.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Производительность очистных сооружений канализации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</w:t>
            </w:r>
            <w:proofErr w:type="spellStart"/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2F3BC5" w:rsidRPr="008949F9" w:rsidTr="004E3F6B">
        <w:trPr>
          <w:trHeight w:val="1"/>
        </w:trPr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11.3.</w:t>
            </w: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8949F9" w:rsidRDefault="002F3BC5" w:rsidP="008949F9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Общее поступление сточных вод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тыс. м³/</w:t>
            </w:r>
            <w:proofErr w:type="spellStart"/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сут</w:t>
            </w:r>
            <w:proofErr w:type="spell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0,16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0,77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8949F9" w:rsidRDefault="002F3BC5" w:rsidP="00894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949F9">
              <w:rPr>
                <w:rFonts w:ascii="Times New Roman" w:hAnsi="Times New Roman"/>
                <w:sz w:val="24"/>
                <w:szCs w:val="24"/>
                <w:lang w:eastAsia="zh-CN"/>
              </w:rPr>
              <w:t>1,07</w:t>
            </w:r>
          </w:p>
        </w:tc>
      </w:tr>
      <w:tr w:rsidR="002F3BC5" w:rsidRPr="00716010" w:rsidTr="00F860D4">
        <w:trPr>
          <w:trHeight w:val="1"/>
        </w:trPr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val="en-US" w:eastAsia="zh-CN"/>
              </w:rPr>
              <w:t>1</w:t>
            </w: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1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Благоустройство территории</w:t>
            </w:r>
          </w:p>
        </w:tc>
      </w:tr>
      <w:tr w:rsidR="002F3BC5" w:rsidRPr="00716010" w:rsidTr="002F3BC5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Полигон ТБО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2F3BC5" w:rsidRPr="00716010" w:rsidTr="002F3BC5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Объем образуемых ТБО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sz w:val="24"/>
                <w:szCs w:val="24"/>
              </w:rPr>
              <w:t>тыс. м³ в год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</w:tr>
      <w:tr w:rsidR="002F3BC5" w:rsidRPr="00716010" w:rsidTr="002F3BC5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Пожарные депо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2F3BC5" w:rsidRPr="00716010" w:rsidTr="002F3BC5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BC5" w:rsidRPr="00716010" w:rsidTr="002F3BC5">
        <w:trPr>
          <w:trHeight w:val="1"/>
        </w:trPr>
        <w:tc>
          <w:tcPr>
            <w:tcW w:w="48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поселок Сельцо 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7345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BC5" w:rsidRPr="00716010" w:rsidRDefault="002F3BC5" w:rsidP="005A7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1601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716010" w:rsidRPr="00716010" w:rsidRDefault="00716010" w:rsidP="00716010"/>
    <w:sectPr w:rsidR="00716010" w:rsidRPr="00716010" w:rsidSect="005C7979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97" w:rsidRDefault="00AB4A97" w:rsidP="002251D6">
      <w:pPr>
        <w:spacing w:after="0" w:line="240" w:lineRule="auto"/>
      </w:pPr>
      <w:r>
        <w:separator/>
      </w:r>
    </w:p>
  </w:endnote>
  <w:endnote w:type="continuationSeparator" w:id="0">
    <w:p w:rsidR="00AB4A97" w:rsidRDefault="00AB4A97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4D9" w:rsidRDefault="00180ABE">
    <w:pPr>
      <w:pStyle w:val="ac"/>
      <w:jc w:val="right"/>
    </w:pPr>
    <w:fldSimple w:instr="PAGE   \* MERGEFORMAT">
      <w:r w:rsidR="00AD353F">
        <w:rPr>
          <w:noProof/>
        </w:rPr>
        <w:t>16</w:t>
      </w:r>
    </w:fldSimple>
  </w:p>
  <w:p w:rsidR="008764D9" w:rsidRDefault="008764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97" w:rsidRDefault="00AB4A97" w:rsidP="002251D6">
      <w:pPr>
        <w:spacing w:after="0" w:line="240" w:lineRule="auto"/>
      </w:pPr>
      <w:r>
        <w:separator/>
      </w:r>
    </w:p>
  </w:footnote>
  <w:footnote w:type="continuationSeparator" w:id="0">
    <w:p w:rsidR="00AB4A97" w:rsidRDefault="00AB4A97" w:rsidP="002251D6">
      <w:pPr>
        <w:spacing w:after="0" w:line="240" w:lineRule="auto"/>
      </w:pPr>
      <w:r>
        <w:continuationSeparator/>
      </w:r>
    </w:p>
  </w:footnote>
  <w:footnote w:id="1">
    <w:p w:rsidR="008764D9" w:rsidRPr="00F255FC" w:rsidRDefault="008764D9" w:rsidP="008949F9">
      <w:pPr>
        <w:pStyle w:val="afc"/>
      </w:pPr>
      <w:r>
        <w:rPr>
          <w:rStyle w:val="afe"/>
        </w:rPr>
        <w:footnoteRef/>
      </w:r>
      <w:r>
        <w:t xml:space="preserve"> </w:t>
      </w:r>
      <w:r w:rsidRPr="005A0CB7">
        <w:rPr>
          <w:rFonts w:ascii="Times New Roman" w:hAnsi="Times New Roman"/>
        </w:rPr>
        <w:t xml:space="preserve">Общая площадь земель в границах поселения приведена на основании обмера цифровых карт в границах, установленных областным законом от 24.09.2004 N 64-оз «Об  установлении границ и наделении соответствующим статусом муниципального образования </w:t>
      </w:r>
      <w:proofErr w:type="spellStart"/>
      <w:r w:rsidRPr="005A0CB7">
        <w:rPr>
          <w:rFonts w:ascii="Times New Roman" w:hAnsi="Times New Roman"/>
        </w:rPr>
        <w:t>Волосовский</w:t>
      </w:r>
      <w:proofErr w:type="spellEnd"/>
      <w:r w:rsidRPr="005A0CB7">
        <w:rPr>
          <w:rFonts w:ascii="Times New Roman" w:hAnsi="Times New Roman"/>
        </w:rPr>
        <w:t xml:space="preserve"> муниципальный район и муниципальных образований в его составе»</w:t>
      </w:r>
    </w:p>
  </w:footnote>
  <w:footnote w:id="2">
    <w:p w:rsidR="008764D9" w:rsidRPr="00210317" w:rsidRDefault="008764D9" w:rsidP="00716010">
      <w:pPr>
        <w:pStyle w:val="afc"/>
        <w:rPr>
          <w:rFonts w:ascii="Times New Roman" w:hAnsi="Times New Roman"/>
        </w:rPr>
      </w:pPr>
      <w:r w:rsidRPr="00210317">
        <w:rPr>
          <w:rStyle w:val="afe"/>
        </w:rPr>
        <w:footnoteRef/>
      </w:r>
      <w:r w:rsidRPr="00210317">
        <w:rPr>
          <w:rFonts w:ascii="Times New Roman" w:hAnsi="Times New Roman"/>
        </w:rPr>
        <w:t xml:space="preserve">  Площадь территории населённых пунктов приведена на основании обмера границ населенных пунктов, отображенных в графических материалах проекта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FE57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008E818"/>
    <w:lvl w:ilvl="0">
      <w:start w:val="1"/>
      <w:numFmt w:val="bullet"/>
      <w:pStyle w:val="a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265247"/>
    <w:multiLevelType w:val="multilevel"/>
    <w:tmpl w:val="59406D06"/>
    <w:lvl w:ilvl="0">
      <w:start w:val="1"/>
      <w:numFmt w:val="decimal"/>
      <w:pStyle w:val="a0"/>
      <w:lvlText w:val="%1."/>
      <w:lvlJc w:val="left"/>
      <w:pPr>
        <w:ind w:left="1637" w:hanging="360"/>
      </w:pPr>
    </w:lvl>
    <w:lvl w:ilvl="1">
      <w:start w:val="5"/>
      <w:numFmt w:val="decimal"/>
      <w:isLgl/>
      <w:lvlText w:val="%1.%2"/>
      <w:lvlJc w:val="left"/>
      <w:pPr>
        <w:ind w:left="171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5">
    <w:nsid w:val="319E30BF"/>
    <w:multiLevelType w:val="hybridMultilevel"/>
    <w:tmpl w:val="8AAEE014"/>
    <w:lvl w:ilvl="0" w:tplc="62F4C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200C7"/>
    <w:multiLevelType w:val="hybridMultilevel"/>
    <w:tmpl w:val="CE260C1C"/>
    <w:lvl w:ilvl="0" w:tplc="E82A58C4">
      <w:start w:val="1"/>
      <w:numFmt w:val="bullet"/>
      <w:pStyle w:val="a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54B12"/>
    <w:rsid w:val="00000428"/>
    <w:rsid w:val="00003E95"/>
    <w:rsid w:val="000162F2"/>
    <w:rsid w:val="00024F92"/>
    <w:rsid w:val="000304F5"/>
    <w:rsid w:val="00031373"/>
    <w:rsid w:val="000343BC"/>
    <w:rsid w:val="00035DC6"/>
    <w:rsid w:val="00037F0C"/>
    <w:rsid w:val="00047EA4"/>
    <w:rsid w:val="000526FB"/>
    <w:rsid w:val="000602C5"/>
    <w:rsid w:val="000616C8"/>
    <w:rsid w:val="00062151"/>
    <w:rsid w:val="0006612F"/>
    <w:rsid w:val="000766BB"/>
    <w:rsid w:val="00080759"/>
    <w:rsid w:val="00082A14"/>
    <w:rsid w:val="00084C4A"/>
    <w:rsid w:val="000927BC"/>
    <w:rsid w:val="00094C2C"/>
    <w:rsid w:val="000A08EC"/>
    <w:rsid w:val="000B03E2"/>
    <w:rsid w:val="000C20AA"/>
    <w:rsid w:val="000C2276"/>
    <w:rsid w:val="000E08B0"/>
    <w:rsid w:val="000E7463"/>
    <w:rsid w:val="000F1B56"/>
    <w:rsid w:val="000F7C70"/>
    <w:rsid w:val="00105B62"/>
    <w:rsid w:val="00106034"/>
    <w:rsid w:val="00107791"/>
    <w:rsid w:val="00122295"/>
    <w:rsid w:val="0012333F"/>
    <w:rsid w:val="00127E33"/>
    <w:rsid w:val="0013661E"/>
    <w:rsid w:val="001440A1"/>
    <w:rsid w:val="00145617"/>
    <w:rsid w:val="0014624F"/>
    <w:rsid w:val="00154D9F"/>
    <w:rsid w:val="001554E2"/>
    <w:rsid w:val="00173A7F"/>
    <w:rsid w:val="0018039F"/>
    <w:rsid w:val="00180ABE"/>
    <w:rsid w:val="00180DB8"/>
    <w:rsid w:val="0018118E"/>
    <w:rsid w:val="001831B7"/>
    <w:rsid w:val="0019553D"/>
    <w:rsid w:val="001A67D8"/>
    <w:rsid w:val="001B132E"/>
    <w:rsid w:val="001D439F"/>
    <w:rsid w:val="001E1363"/>
    <w:rsid w:val="001E1890"/>
    <w:rsid w:val="001E20D5"/>
    <w:rsid w:val="001E3925"/>
    <w:rsid w:val="001E4EF6"/>
    <w:rsid w:val="001E6066"/>
    <w:rsid w:val="001F3E8B"/>
    <w:rsid w:val="001F7B33"/>
    <w:rsid w:val="002017F1"/>
    <w:rsid w:val="002018EE"/>
    <w:rsid w:val="0020332E"/>
    <w:rsid w:val="00220C33"/>
    <w:rsid w:val="00220E5A"/>
    <w:rsid w:val="002251D6"/>
    <w:rsid w:val="00247154"/>
    <w:rsid w:val="00250061"/>
    <w:rsid w:val="0025345C"/>
    <w:rsid w:val="00254D77"/>
    <w:rsid w:val="002552E5"/>
    <w:rsid w:val="002735E0"/>
    <w:rsid w:val="00281731"/>
    <w:rsid w:val="002840AD"/>
    <w:rsid w:val="002844D2"/>
    <w:rsid w:val="002847BE"/>
    <w:rsid w:val="002A13E0"/>
    <w:rsid w:val="002A3D60"/>
    <w:rsid w:val="002A797D"/>
    <w:rsid w:val="002B2B7C"/>
    <w:rsid w:val="002B3240"/>
    <w:rsid w:val="002B5814"/>
    <w:rsid w:val="002B773D"/>
    <w:rsid w:val="002C56F6"/>
    <w:rsid w:val="002D0466"/>
    <w:rsid w:val="002F2E14"/>
    <w:rsid w:val="002F3BC5"/>
    <w:rsid w:val="002F4E4C"/>
    <w:rsid w:val="00305E1F"/>
    <w:rsid w:val="00307CAD"/>
    <w:rsid w:val="00312F91"/>
    <w:rsid w:val="003244D5"/>
    <w:rsid w:val="003328E8"/>
    <w:rsid w:val="00332FC9"/>
    <w:rsid w:val="003426B6"/>
    <w:rsid w:val="00366E38"/>
    <w:rsid w:val="00370F68"/>
    <w:rsid w:val="00382505"/>
    <w:rsid w:val="003862B4"/>
    <w:rsid w:val="003924D5"/>
    <w:rsid w:val="003931E9"/>
    <w:rsid w:val="00393A99"/>
    <w:rsid w:val="00397F7C"/>
    <w:rsid w:val="003B6210"/>
    <w:rsid w:val="003B710C"/>
    <w:rsid w:val="003C0DFB"/>
    <w:rsid w:val="003F15B4"/>
    <w:rsid w:val="004026B8"/>
    <w:rsid w:val="004078BF"/>
    <w:rsid w:val="004245A4"/>
    <w:rsid w:val="004339F6"/>
    <w:rsid w:val="00433EB4"/>
    <w:rsid w:val="00437FE7"/>
    <w:rsid w:val="00463680"/>
    <w:rsid w:val="00477653"/>
    <w:rsid w:val="00482838"/>
    <w:rsid w:val="0048302D"/>
    <w:rsid w:val="0048464E"/>
    <w:rsid w:val="004A0671"/>
    <w:rsid w:val="004A15B7"/>
    <w:rsid w:val="004B1B5D"/>
    <w:rsid w:val="004D2643"/>
    <w:rsid w:val="004E1252"/>
    <w:rsid w:val="004E2A17"/>
    <w:rsid w:val="004E3F6B"/>
    <w:rsid w:val="004F0ED6"/>
    <w:rsid w:val="00502C43"/>
    <w:rsid w:val="00505AA5"/>
    <w:rsid w:val="005164E3"/>
    <w:rsid w:val="005239E6"/>
    <w:rsid w:val="00537532"/>
    <w:rsid w:val="005461E7"/>
    <w:rsid w:val="0055386E"/>
    <w:rsid w:val="00567230"/>
    <w:rsid w:val="005855C9"/>
    <w:rsid w:val="005A391E"/>
    <w:rsid w:val="005A7EB1"/>
    <w:rsid w:val="005C7979"/>
    <w:rsid w:val="005D0006"/>
    <w:rsid w:val="005F181D"/>
    <w:rsid w:val="005F5D3F"/>
    <w:rsid w:val="00621C07"/>
    <w:rsid w:val="00631139"/>
    <w:rsid w:val="00637FC2"/>
    <w:rsid w:val="00643F30"/>
    <w:rsid w:val="006447AD"/>
    <w:rsid w:val="00654B12"/>
    <w:rsid w:val="00657803"/>
    <w:rsid w:val="00657B7D"/>
    <w:rsid w:val="00661C67"/>
    <w:rsid w:val="00681A82"/>
    <w:rsid w:val="0068483F"/>
    <w:rsid w:val="006957A3"/>
    <w:rsid w:val="006A0C81"/>
    <w:rsid w:val="006A19E3"/>
    <w:rsid w:val="006A1E52"/>
    <w:rsid w:val="006A6472"/>
    <w:rsid w:val="006A6E76"/>
    <w:rsid w:val="006A7694"/>
    <w:rsid w:val="006A7E66"/>
    <w:rsid w:val="006B02F9"/>
    <w:rsid w:val="006B0471"/>
    <w:rsid w:val="006B07AC"/>
    <w:rsid w:val="006D1B6A"/>
    <w:rsid w:val="006D55C0"/>
    <w:rsid w:val="006E0729"/>
    <w:rsid w:val="006E4DD9"/>
    <w:rsid w:val="006E51C0"/>
    <w:rsid w:val="006F3431"/>
    <w:rsid w:val="006F448B"/>
    <w:rsid w:val="00702896"/>
    <w:rsid w:val="00716010"/>
    <w:rsid w:val="007233A4"/>
    <w:rsid w:val="00734545"/>
    <w:rsid w:val="007402CA"/>
    <w:rsid w:val="007411F2"/>
    <w:rsid w:val="00753F34"/>
    <w:rsid w:val="0078318F"/>
    <w:rsid w:val="00785267"/>
    <w:rsid w:val="007923A4"/>
    <w:rsid w:val="00795155"/>
    <w:rsid w:val="007A5E9D"/>
    <w:rsid w:val="007B1C81"/>
    <w:rsid w:val="007B24C7"/>
    <w:rsid w:val="007C2556"/>
    <w:rsid w:val="007C3D8B"/>
    <w:rsid w:val="007D319B"/>
    <w:rsid w:val="007D4AA1"/>
    <w:rsid w:val="007E2E81"/>
    <w:rsid w:val="007E3E15"/>
    <w:rsid w:val="007F5244"/>
    <w:rsid w:val="007F7908"/>
    <w:rsid w:val="00800FBB"/>
    <w:rsid w:val="00801CE5"/>
    <w:rsid w:val="00806CA5"/>
    <w:rsid w:val="00811413"/>
    <w:rsid w:val="00811A5B"/>
    <w:rsid w:val="008426BC"/>
    <w:rsid w:val="008452C9"/>
    <w:rsid w:val="008455A6"/>
    <w:rsid w:val="008513DF"/>
    <w:rsid w:val="00856BAF"/>
    <w:rsid w:val="00874898"/>
    <w:rsid w:val="008764D9"/>
    <w:rsid w:val="00885C8F"/>
    <w:rsid w:val="008934AE"/>
    <w:rsid w:val="00893CC1"/>
    <w:rsid w:val="008949F9"/>
    <w:rsid w:val="008978E9"/>
    <w:rsid w:val="00897E90"/>
    <w:rsid w:val="008A61B3"/>
    <w:rsid w:val="008B07DB"/>
    <w:rsid w:val="008B42B9"/>
    <w:rsid w:val="008B4691"/>
    <w:rsid w:val="008E24FC"/>
    <w:rsid w:val="008E681C"/>
    <w:rsid w:val="008F66DE"/>
    <w:rsid w:val="008F70D1"/>
    <w:rsid w:val="00901B5E"/>
    <w:rsid w:val="00907D6F"/>
    <w:rsid w:val="009229D5"/>
    <w:rsid w:val="009440FB"/>
    <w:rsid w:val="00945571"/>
    <w:rsid w:val="0095515D"/>
    <w:rsid w:val="00964DD6"/>
    <w:rsid w:val="00983445"/>
    <w:rsid w:val="00983BAA"/>
    <w:rsid w:val="0098617B"/>
    <w:rsid w:val="009973F2"/>
    <w:rsid w:val="009A0395"/>
    <w:rsid w:val="009A1E49"/>
    <w:rsid w:val="009A3F9A"/>
    <w:rsid w:val="009B4E5A"/>
    <w:rsid w:val="009B7A5B"/>
    <w:rsid w:val="009D2D15"/>
    <w:rsid w:val="009E2FEC"/>
    <w:rsid w:val="009E673B"/>
    <w:rsid w:val="009F3ED7"/>
    <w:rsid w:val="00A03549"/>
    <w:rsid w:val="00A33224"/>
    <w:rsid w:val="00A44284"/>
    <w:rsid w:val="00A44E44"/>
    <w:rsid w:val="00A4770D"/>
    <w:rsid w:val="00A560E8"/>
    <w:rsid w:val="00A62884"/>
    <w:rsid w:val="00A65D9B"/>
    <w:rsid w:val="00A8785B"/>
    <w:rsid w:val="00A93051"/>
    <w:rsid w:val="00A934D1"/>
    <w:rsid w:val="00A96A01"/>
    <w:rsid w:val="00AA457C"/>
    <w:rsid w:val="00AB168D"/>
    <w:rsid w:val="00AB2420"/>
    <w:rsid w:val="00AB4A97"/>
    <w:rsid w:val="00AD1EC6"/>
    <w:rsid w:val="00AD353F"/>
    <w:rsid w:val="00AD5510"/>
    <w:rsid w:val="00AE73ED"/>
    <w:rsid w:val="00AF33B7"/>
    <w:rsid w:val="00B00F57"/>
    <w:rsid w:val="00B05E40"/>
    <w:rsid w:val="00B12FB4"/>
    <w:rsid w:val="00B16757"/>
    <w:rsid w:val="00B20094"/>
    <w:rsid w:val="00B20702"/>
    <w:rsid w:val="00B30035"/>
    <w:rsid w:val="00B44048"/>
    <w:rsid w:val="00B4465C"/>
    <w:rsid w:val="00B462A5"/>
    <w:rsid w:val="00B52D95"/>
    <w:rsid w:val="00B5792D"/>
    <w:rsid w:val="00B60725"/>
    <w:rsid w:val="00B61CF2"/>
    <w:rsid w:val="00B817A5"/>
    <w:rsid w:val="00B8237E"/>
    <w:rsid w:val="00B949C2"/>
    <w:rsid w:val="00B9554D"/>
    <w:rsid w:val="00BD2311"/>
    <w:rsid w:val="00BE0B5F"/>
    <w:rsid w:val="00BE7F21"/>
    <w:rsid w:val="00BF2952"/>
    <w:rsid w:val="00BF3414"/>
    <w:rsid w:val="00BF6591"/>
    <w:rsid w:val="00C01F63"/>
    <w:rsid w:val="00C03857"/>
    <w:rsid w:val="00C0682E"/>
    <w:rsid w:val="00C07A5A"/>
    <w:rsid w:val="00C13CA1"/>
    <w:rsid w:val="00C150E0"/>
    <w:rsid w:val="00C16685"/>
    <w:rsid w:val="00C203DB"/>
    <w:rsid w:val="00C20E56"/>
    <w:rsid w:val="00C24103"/>
    <w:rsid w:val="00C25C11"/>
    <w:rsid w:val="00C400B8"/>
    <w:rsid w:val="00C43F2D"/>
    <w:rsid w:val="00C47CD7"/>
    <w:rsid w:val="00C61066"/>
    <w:rsid w:val="00C71D15"/>
    <w:rsid w:val="00C732D6"/>
    <w:rsid w:val="00C74B9A"/>
    <w:rsid w:val="00C76928"/>
    <w:rsid w:val="00C76DB0"/>
    <w:rsid w:val="00C7784C"/>
    <w:rsid w:val="00C80BEE"/>
    <w:rsid w:val="00C9095F"/>
    <w:rsid w:val="00CB0EC3"/>
    <w:rsid w:val="00CB5B12"/>
    <w:rsid w:val="00CC2606"/>
    <w:rsid w:val="00CD3A94"/>
    <w:rsid w:val="00CD748D"/>
    <w:rsid w:val="00CE16C2"/>
    <w:rsid w:val="00CF7D91"/>
    <w:rsid w:val="00D058E7"/>
    <w:rsid w:val="00D122E8"/>
    <w:rsid w:val="00D14897"/>
    <w:rsid w:val="00D202B1"/>
    <w:rsid w:val="00D26EC7"/>
    <w:rsid w:val="00D27A8C"/>
    <w:rsid w:val="00D34F64"/>
    <w:rsid w:val="00D454EA"/>
    <w:rsid w:val="00D53510"/>
    <w:rsid w:val="00D57A34"/>
    <w:rsid w:val="00D642E8"/>
    <w:rsid w:val="00D7442F"/>
    <w:rsid w:val="00D746D4"/>
    <w:rsid w:val="00D8136A"/>
    <w:rsid w:val="00D86FB7"/>
    <w:rsid w:val="00D87705"/>
    <w:rsid w:val="00D97F1A"/>
    <w:rsid w:val="00DA0209"/>
    <w:rsid w:val="00DA1840"/>
    <w:rsid w:val="00DC43A6"/>
    <w:rsid w:val="00DC505C"/>
    <w:rsid w:val="00DD69CC"/>
    <w:rsid w:val="00DE0364"/>
    <w:rsid w:val="00DE0AD2"/>
    <w:rsid w:val="00DE106B"/>
    <w:rsid w:val="00DE35FA"/>
    <w:rsid w:val="00DF010A"/>
    <w:rsid w:val="00DF30ED"/>
    <w:rsid w:val="00DF45B1"/>
    <w:rsid w:val="00E1650A"/>
    <w:rsid w:val="00E23B36"/>
    <w:rsid w:val="00E36991"/>
    <w:rsid w:val="00E65849"/>
    <w:rsid w:val="00E67E71"/>
    <w:rsid w:val="00EB2B7C"/>
    <w:rsid w:val="00EB41F4"/>
    <w:rsid w:val="00EC4274"/>
    <w:rsid w:val="00EC7C77"/>
    <w:rsid w:val="00ED009D"/>
    <w:rsid w:val="00ED5671"/>
    <w:rsid w:val="00EE40FB"/>
    <w:rsid w:val="00EE68AD"/>
    <w:rsid w:val="00F068B8"/>
    <w:rsid w:val="00F12BB2"/>
    <w:rsid w:val="00F337EF"/>
    <w:rsid w:val="00F365A3"/>
    <w:rsid w:val="00F42EC6"/>
    <w:rsid w:val="00F43C3D"/>
    <w:rsid w:val="00F50BBB"/>
    <w:rsid w:val="00F559D9"/>
    <w:rsid w:val="00F8071C"/>
    <w:rsid w:val="00F860D4"/>
    <w:rsid w:val="00F87F34"/>
    <w:rsid w:val="00F92277"/>
    <w:rsid w:val="00F9712C"/>
    <w:rsid w:val="00FA2930"/>
    <w:rsid w:val="00FC53B3"/>
    <w:rsid w:val="00FE1399"/>
    <w:rsid w:val="00FE2728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34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rsid w:val="006A64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2"/>
    <w:next w:val="a2"/>
    <w:link w:val="21"/>
    <w:unhideWhenUsed/>
    <w:qFormat/>
    <w:rsid w:val="004B1B5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Заголовок главный"/>
    <w:basedOn w:val="a2"/>
    <w:next w:val="a2"/>
    <w:link w:val="30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/>
      <w:b/>
      <w:bCs/>
      <w:sz w:val="28"/>
      <w:szCs w:val="20"/>
    </w:rPr>
  </w:style>
  <w:style w:type="paragraph" w:styleId="4">
    <w:name w:val="heading 4"/>
    <w:aliases w:val="Заголовок_1"/>
    <w:basedOn w:val="a2"/>
    <w:next w:val="a2"/>
    <w:link w:val="40"/>
    <w:qFormat/>
    <w:rsid w:val="00C74B9A"/>
    <w:pPr>
      <w:keepNext/>
      <w:keepLines/>
      <w:spacing w:before="120" w:after="60" w:line="288" w:lineRule="auto"/>
      <w:jc w:val="both"/>
      <w:outlineLvl w:val="3"/>
    </w:pPr>
    <w:rPr>
      <w:rFonts w:ascii="Arial" w:eastAsia="Times New Roman" w:hAnsi="Arial"/>
      <w:b/>
      <w:bCs/>
      <w:iCs/>
      <w:sz w:val="25"/>
      <w:szCs w:val="24"/>
    </w:rPr>
  </w:style>
  <w:style w:type="paragraph" w:styleId="5">
    <w:name w:val="heading 5"/>
    <w:basedOn w:val="a2"/>
    <w:next w:val="a2"/>
    <w:link w:val="50"/>
    <w:qFormat/>
    <w:rsid w:val="00C74B9A"/>
    <w:pPr>
      <w:keepNext/>
      <w:keepLines/>
      <w:spacing w:before="200" w:after="180" w:line="240" w:lineRule="auto"/>
      <w:jc w:val="both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6">
    <w:name w:val="heading 6"/>
    <w:basedOn w:val="a2"/>
    <w:next w:val="a2"/>
    <w:link w:val="60"/>
    <w:qFormat/>
    <w:rsid w:val="00C74B9A"/>
    <w:p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2"/>
    <w:next w:val="a2"/>
    <w:link w:val="70"/>
    <w:qFormat/>
    <w:rsid w:val="00C74B9A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C74B9A"/>
    <w:pPr>
      <w:keepNext/>
      <w:keepLines/>
      <w:spacing w:before="200" w:after="180" w:line="240" w:lineRule="auto"/>
      <w:jc w:val="both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C74B9A"/>
    <w:p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link w:val="3"/>
    <w:rsid w:val="00654B12"/>
    <w:rPr>
      <w:rFonts w:ascii="Arial" w:eastAsia="Times New Roman" w:hAnsi="Arial" w:cs="Times New Roman"/>
      <w:b/>
      <w:bCs/>
      <w:sz w:val="28"/>
    </w:rPr>
  </w:style>
  <w:style w:type="paragraph" w:styleId="a6">
    <w:name w:val="Body Text"/>
    <w:basedOn w:val="a2"/>
    <w:link w:val="a7"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/>
      <w:sz w:val="25"/>
      <w:szCs w:val="24"/>
    </w:rPr>
  </w:style>
  <w:style w:type="character" w:customStyle="1" w:styleId="a7">
    <w:name w:val="Основной текст Знак"/>
    <w:link w:val="a6"/>
    <w:rsid w:val="00654B12"/>
    <w:rPr>
      <w:rFonts w:ascii="Times New Roman" w:eastAsia="Times New Roman" w:hAnsi="Times New Roman" w:cs="Times New Roman"/>
      <w:sz w:val="25"/>
      <w:szCs w:val="24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S310">
    <w:name w:val="S_Нумерованный_3.1 Знак Знак"/>
    <w:link w:val="S31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uiPriority w:val="99"/>
    <w:unhideWhenUsed/>
    <w:rsid w:val="00281731"/>
    <w:rPr>
      <w:color w:val="0000FF"/>
      <w:u w:val="single"/>
    </w:rPr>
  </w:style>
  <w:style w:type="paragraph" w:styleId="11">
    <w:name w:val="toc 1"/>
    <w:basedOn w:val="a2"/>
    <w:next w:val="a2"/>
    <w:uiPriority w:val="39"/>
    <w:rsid w:val="006A6472"/>
    <w:pPr>
      <w:spacing w:before="40" w:after="180" w:line="240" w:lineRule="auto"/>
      <w:jc w:val="both"/>
    </w:pPr>
    <w:rPr>
      <w:rFonts w:ascii="Arial" w:eastAsia="Times New Roman" w:hAnsi="Arial"/>
      <w:b/>
      <w:sz w:val="20"/>
      <w:szCs w:val="20"/>
      <w:lang w:eastAsia="ru-RU"/>
    </w:rPr>
  </w:style>
  <w:style w:type="paragraph" w:styleId="22">
    <w:name w:val="toc 2"/>
    <w:basedOn w:val="a2"/>
    <w:next w:val="a2"/>
    <w:uiPriority w:val="39"/>
    <w:rsid w:val="006A6472"/>
    <w:pPr>
      <w:spacing w:before="60" w:after="180" w:line="240" w:lineRule="auto"/>
      <w:ind w:left="261"/>
      <w:jc w:val="both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10">
    <w:name w:val="Заголовок 1 Знак"/>
    <w:link w:val="1"/>
    <w:rsid w:val="006A64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TOC Heading"/>
    <w:basedOn w:val="1"/>
    <w:next w:val="a2"/>
    <w:uiPriority w:val="39"/>
    <w:unhideWhenUsed/>
    <w:qFormat/>
    <w:rsid w:val="006A6472"/>
    <w:pPr>
      <w:outlineLvl w:val="9"/>
    </w:pPr>
    <w:rPr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F8071C"/>
    <w:pPr>
      <w:tabs>
        <w:tab w:val="right" w:leader="dot" w:pos="9345"/>
      </w:tabs>
      <w:spacing w:after="0" w:line="240" w:lineRule="auto"/>
      <w:ind w:left="708"/>
      <w:jc w:val="both"/>
    </w:pPr>
    <w:rPr>
      <w:rFonts w:ascii="Times New Roman" w:hAnsi="Times New Roman"/>
      <w:noProof/>
      <w:sz w:val="20"/>
      <w:szCs w:val="20"/>
    </w:rPr>
  </w:style>
  <w:style w:type="character" w:customStyle="1" w:styleId="21">
    <w:name w:val="Заголовок 2 Знак"/>
    <w:link w:val="20"/>
    <w:rsid w:val="004B1B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aliases w:val="Заголовок_1 Знак"/>
    <w:link w:val="4"/>
    <w:rsid w:val="00C74B9A"/>
    <w:rPr>
      <w:rFonts w:ascii="Arial" w:eastAsia="Times New Roman" w:hAnsi="Arial"/>
      <w:b/>
      <w:bCs/>
      <w:iCs/>
      <w:sz w:val="25"/>
      <w:szCs w:val="24"/>
    </w:rPr>
  </w:style>
  <w:style w:type="character" w:customStyle="1" w:styleId="50">
    <w:name w:val="Заголовок 5 Знак"/>
    <w:link w:val="5"/>
    <w:rsid w:val="00C74B9A"/>
    <w:rPr>
      <w:rFonts w:ascii="Cambria" w:eastAsia="Times New Roman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C74B9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74B9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C74B9A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C74B9A"/>
    <w:rPr>
      <w:rFonts w:ascii="Cambria" w:eastAsia="Times New Roman" w:hAnsi="Cambria"/>
      <w:sz w:val="22"/>
      <w:szCs w:val="22"/>
    </w:rPr>
  </w:style>
  <w:style w:type="paragraph" w:styleId="af0">
    <w:name w:val="Title"/>
    <w:basedOn w:val="a2"/>
    <w:next w:val="a2"/>
    <w:link w:val="af1"/>
    <w:uiPriority w:val="10"/>
    <w:qFormat/>
    <w:rsid w:val="00C74B9A"/>
    <w:pPr>
      <w:spacing w:before="360" w:after="60" w:line="288" w:lineRule="auto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</w:rPr>
  </w:style>
  <w:style w:type="character" w:customStyle="1" w:styleId="af1">
    <w:name w:val="Название Знак"/>
    <w:link w:val="af0"/>
    <w:uiPriority w:val="10"/>
    <w:rsid w:val="00C74B9A"/>
    <w:rPr>
      <w:rFonts w:ascii="Arial" w:eastAsia="Times New Roman" w:hAnsi="Arial"/>
      <w:b/>
      <w:bCs/>
      <w:kern w:val="28"/>
      <w:sz w:val="24"/>
      <w:szCs w:val="32"/>
      <w:lang w:eastAsia="en-US"/>
    </w:rPr>
  </w:style>
  <w:style w:type="paragraph" w:styleId="af2">
    <w:name w:val="caption"/>
    <w:aliases w:val="Номер объекта"/>
    <w:basedOn w:val="a2"/>
    <w:next w:val="a2"/>
    <w:link w:val="af3"/>
    <w:qFormat/>
    <w:rsid w:val="00C74B9A"/>
    <w:pPr>
      <w:spacing w:before="180" w:after="60" w:line="288" w:lineRule="auto"/>
      <w:contextualSpacing/>
      <w:jc w:val="right"/>
      <w:outlineLvl w:val="4"/>
    </w:pPr>
    <w:rPr>
      <w:rFonts w:ascii="Times New Roman" w:eastAsia="Times New Roman" w:hAnsi="Times New Roman"/>
      <w:i/>
      <w:sz w:val="25"/>
    </w:rPr>
  </w:style>
  <w:style w:type="character" w:styleId="af4">
    <w:name w:val="Emphasis"/>
    <w:uiPriority w:val="20"/>
    <w:qFormat/>
    <w:rsid w:val="00C74B9A"/>
    <w:rPr>
      <w:rFonts w:ascii="Times New Roman" w:hAnsi="Times New Roman"/>
      <w:szCs w:val="26"/>
    </w:rPr>
  </w:style>
  <w:style w:type="paragraph" w:styleId="af5">
    <w:name w:val="List Paragraph"/>
    <w:basedOn w:val="a2"/>
    <w:link w:val="af6"/>
    <w:uiPriority w:val="34"/>
    <w:qFormat/>
    <w:rsid w:val="00C74B9A"/>
    <w:pPr>
      <w:spacing w:before="60" w:after="180" w:line="240" w:lineRule="auto"/>
      <w:ind w:left="720"/>
      <w:contextualSpacing/>
      <w:jc w:val="center"/>
    </w:pPr>
    <w:rPr>
      <w:rFonts w:ascii="Times New Roman" w:eastAsia="Times New Roman" w:hAnsi="Times New Roman"/>
      <w:b/>
      <w:sz w:val="26"/>
      <w:szCs w:val="26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C74B9A"/>
    <w:pPr>
      <w:spacing w:before="60" w:after="18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12">
    <w:name w:val="Обычный1"/>
    <w:link w:val="Normal"/>
    <w:rsid w:val="00C74B9A"/>
    <w:pPr>
      <w:snapToGrid w:val="0"/>
      <w:spacing w:before="60" w:after="60"/>
      <w:ind w:left="680"/>
      <w:jc w:val="both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link w:val="12"/>
    <w:rsid w:val="00C74B9A"/>
    <w:rPr>
      <w:rFonts w:ascii="Times New Roman" w:eastAsia="Times New Roman" w:hAnsi="Times New Roman"/>
      <w:sz w:val="22"/>
      <w:lang w:bidi="ar-SA"/>
    </w:rPr>
  </w:style>
  <w:style w:type="paragraph" w:styleId="af7">
    <w:name w:val="No Spacing"/>
    <w:basedOn w:val="a2"/>
    <w:link w:val="af8"/>
    <w:uiPriority w:val="1"/>
    <w:qFormat/>
    <w:rsid w:val="00C74B9A"/>
    <w:pPr>
      <w:spacing w:before="60" w:after="18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styleId="af9">
    <w:name w:val="endnote text"/>
    <w:basedOn w:val="a2"/>
    <w:link w:val="afa"/>
    <w:uiPriority w:val="99"/>
    <w:semiHidden/>
    <w:unhideWhenUsed/>
    <w:rsid w:val="00C74B9A"/>
    <w:pPr>
      <w:spacing w:before="60"/>
      <w:jc w:val="both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C74B9A"/>
    <w:rPr>
      <w:lang w:eastAsia="en-US"/>
    </w:rPr>
  </w:style>
  <w:style w:type="character" w:styleId="afb">
    <w:name w:val="endnote reference"/>
    <w:uiPriority w:val="99"/>
    <w:semiHidden/>
    <w:unhideWhenUsed/>
    <w:rsid w:val="00C74B9A"/>
    <w:rPr>
      <w:vertAlign w:val="superscript"/>
    </w:rPr>
  </w:style>
  <w:style w:type="paragraph" w:styleId="afc">
    <w:name w:val="footnote text"/>
    <w:basedOn w:val="a2"/>
    <w:link w:val="afd"/>
    <w:unhideWhenUsed/>
    <w:rsid w:val="00C74B9A"/>
    <w:pPr>
      <w:spacing w:before="60"/>
      <w:jc w:val="both"/>
    </w:pPr>
    <w:rPr>
      <w:sz w:val="20"/>
      <w:szCs w:val="20"/>
    </w:rPr>
  </w:style>
  <w:style w:type="character" w:customStyle="1" w:styleId="afd">
    <w:name w:val="Текст сноски Знак"/>
    <w:link w:val="afc"/>
    <w:rsid w:val="00C74B9A"/>
    <w:rPr>
      <w:lang w:eastAsia="en-US"/>
    </w:rPr>
  </w:style>
  <w:style w:type="character" w:styleId="afe">
    <w:name w:val="footnote reference"/>
    <w:unhideWhenUsed/>
    <w:rsid w:val="00C74B9A"/>
    <w:rPr>
      <w:vertAlign w:val="superscript"/>
    </w:rPr>
  </w:style>
  <w:style w:type="paragraph" w:styleId="aff">
    <w:name w:val="Body Text Indent"/>
    <w:aliases w:val="Основной текст 1,Основной текст с отступом Знак1,Нумерованный список !!,Надин стиль"/>
    <w:basedOn w:val="a2"/>
    <w:link w:val="aff0"/>
    <w:unhideWhenUsed/>
    <w:rsid w:val="00C74B9A"/>
    <w:pPr>
      <w:spacing w:before="60"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0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link w:val="aff"/>
    <w:rsid w:val="00C74B9A"/>
    <w:rPr>
      <w:rFonts w:ascii="Times New Roman" w:eastAsia="Times New Roman" w:hAnsi="Times New Roman"/>
      <w:sz w:val="24"/>
      <w:szCs w:val="24"/>
    </w:rPr>
  </w:style>
  <w:style w:type="paragraph" w:customStyle="1" w:styleId="23">
    <w:name w:val="Обычный2"/>
    <w:rsid w:val="00C74B9A"/>
    <w:pPr>
      <w:snapToGrid w:val="0"/>
      <w:spacing w:before="60" w:after="60"/>
      <w:jc w:val="both"/>
    </w:pPr>
    <w:rPr>
      <w:rFonts w:ascii="Times New Roman" w:eastAsia="Times New Roman" w:hAnsi="Times New Roman"/>
      <w:sz w:val="22"/>
    </w:rPr>
  </w:style>
  <w:style w:type="paragraph" w:customStyle="1" w:styleId="Normal10">
    <w:name w:val="Стиль Normal + 10 пт полужирный"/>
    <w:basedOn w:val="23"/>
    <w:rsid w:val="00C74B9A"/>
    <w:pPr>
      <w:ind w:left="-113" w:right="-113"/>
      <w:jc w:val="center"/>
    </w:pPr>
    <w:rPr>
      <w:b/>
      <w:bCs/>
      <w:sz w:val="20"/>
    </w:rPr>
  </w:style>
  <w:style w:type="paragraph" w:styleId="32">
    <w:name w:val="Body Text 3"/>
    <w:basedOn w:val="a2"/>
    <w:link w:val="33"/>
    <w:unhideWhenUsed/>
    <w:rsid w:val="00C74B9A"/>
    <w:pPr>
      <w:spacing w:before="60" w:after="12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C74B9A"/>
    <w:rPr>
      <w:rFonts w:ascii="Times New Roman" w:eastAsia="Times New Roman" w:hAnsi="Times New Roman"/>
      <w:sz w:val="16"/>
      <w:szCs w:val="16"/>
    </w:rPr>
  </w:style>
  <w:style w:type="paragraph" w:customStyle="1" w:styleId="indent">
    <w:name w:val="indent"/>
    <w:basedOn w:val="a2"/>
    <w:rsid w:val="00C74B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styleId="aff1">
    <w:name w:val="Normal (Web)"/>
    <w:aliases w:val="Обычный (веб) Знак1, Знак2 Знак1, Знак2 Знак1 Знак,Знак2,Знак2 Знак,Знак2 Знак1,Знак2 Знак1 Знак,Обычный (веб)1"/>
    <w:basedOn w:val="a2"/>
    <w:link w:val="aff2"/>
    <w:rsid w:val="00C74B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aff3">
    <w:name w:val="Strong"/>
    <w:uiPriority w:val="22"/>
    <w:qFormat/>
    <w:rsid w:val="00C74B9A"/>
    <w:rPr>
      <w:b/>
      <w:bCs/>
      <w:sz w:val="26"/>
      <w:szCs w:val="26"/>
    </w:rPr>
  </w:style>
  <w:style w:type="paragraph" w:customStyle="1" w:styleId="Heading">
    <w:name w:val="Heading"/>
    <w:rsid w:val="00C74B9A"/>
    <w:pPr>
      <w:widowControl w:val="0"/>
      <w:autoSpaceDE w:val="0"/>
      <w:autoSpaceDN w:val="0"/>
      <w:adjustRightInd w:val="0"/>
      <w:spacing w:before="60" w:after="60"/>
      <w:ind w:left="680"/>
      <w:jc w:val="both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C74B9A"/>
    <w:pPr>
      <w:widowControl w:val="0"/>
      <w:autoSpaceDE w:val="0"/>
      <w:autoSpaceDN w:val="0"/>
      <w:adjustRightInd w:val="0"/>
      <w:spacing w:before="60" w:after="60"/>
      <w:ind w:left="680" w:right="19772" w:firstLine="720"/>
      <w:jc w:val="both"/>
    </w:pPr>
    <w:rPr>
      <w:rFonts w:ascii="Arial" w:eastAsia="Times New Roman" w:hAnsi="Arial" w:cs="Arial"/>
    </w:rPr>
  </w:style>
  <w:style w:type="paragraph" w:customStyle="1" w:styleId="13">
    <w:name w:val="Стиль1"/>
    <w:basedOn w:val="1"/>
    <w:link w:val="14"/>
    <w:qFormat/>
    <w:rsid w:val="00C74B9A"/>
    <w:pPr>
      <w:spacing w:before="240" w:after="60" w:line="240" w:lineRule="auto"/>
      <w:jc w:val="center"/>
    </w:pPr>
    <w:rPr>
      <w:rFonts w:ascii="Arial" w:hAnsi="Arial"/>
      <w:caps/>
      <w:color w:val="auto"/>
      <w:sz w:val="26"/>
    </w:rPr>
  </w:style>
  <w:style w:type="paragraph" w:customStyle="1" w:styleId="24">
    <w:name w:val="Стиль2"/>
    <w:basedOn w:val="20"/>
    <w:link w:val="25"/>
    <w:qFormat/>
    <w:rsid w:val="00C74B9A"/>
    <w:pPr>
      <w:spacing w:before="180" w:after="60" w:line="288" w:lineRule="auto"/>
      <w:jc w:val="center"/>
    </w:pPr>
    <w:rPr>
      <w:rFonts w:ascii="Arial" w:hAnsi="Arial"/>
      <w:i/>
      <w:color w:val="auto"/>
      <w:sz w:val="28"/>
    </w:rPr>
  </w:style>
  <w:style w:type="character" w:customStyle="1" w:styleId="14">
    <w:name w:val="Стиль1 Знак"/>
    <w:link w:val="13"/>
    <w:rsid w:val="00C74B9A"/>
    <w:rPr>
      <w:rFonts w:ascii="Arial" w:eastAsia="Times New Roman" w:hAnsi="Arial"/>
      <w:b/>
      <w:bCs/>
      <w:caps/>
      <w:sz w:val="26"/>
      <w:szCs w:val="28"/>
      <w:lang w:eastAsia="en-US"/>
    </w:rPr>
  </w:style>
  <w:style w:type="paragraph" w:customStyle="1" w:styleId="34">
    <w:name w:val="Стиль3"/>
    <w:basedOn w:val="a2"/>
    <w:link w:val="35"/>
    <w:qFormat/>
    <w:rsid w:val="00C74B9A"/>
    <w:pPr>
      <w:spacing w:before="60" w:after="18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5">
    <w:name w:val="Стиль2 Знак"/>
    <w:link w:val="24"/>
    <w:rsid w:val="00C74B9A"/>
    <w:rPr>
      <w:rFonts w:ascii="Arial" w:eastAsia="Times New Roman" w:hAnsi="Arial"/>
      <w:b/>
      <w:bCs/>
      <w:i/>
      <w:sz w:val="28"/>
      <w:szCs w:val="26"/>
      <w:lang w:eastAsia="en-US"/>
    </w:rPr>
  </w:style>
  <w:style w:type="character" w:customStyle="1" w:styleId="aff4">
    <w:name w:val="Маркированный список Знак"/>
    <w:link w:val="a"/>
    <w:rsid w:val="00C74B9A"/>
    <w:rPr>
      <w:sz w:val="25"/>
    </w:rPr>
  </w:style>
  <w:style w:type="character" w:customStyle="1" w:styleId="35">
    <w:name w:val="Стиль3 Знак"/>
    <w:link w:val="34"/>
    <w:rsid w:val="00C74B9A"/>
    <w:rPr>
      <w:rFonts w:ascii="Times New Roman" w:eastAsia="Times New Roman" w:hAnsi="Times New Roman"/>
      <w:sz w:val="26"/>
      <w:szCs w:val="26"/>
    </w:rPr>
  </w:style>
  <w:style w:type="paragraph" w:styleId="a">
    <w:name w:val="List Bullet"/>
    <w:basedOn w:val="a2"/>
    <w:link w:val="aff4"/>
    <w:qFormat/>
    <w:rsid w:val="00C74B9A"/>
    <w:pPr>
      <w:widowControl w:val="0"/>
      <w:numPr>
        <w:numId w:val="2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sz w:val="25"/>
      <w:szCs w:val="20"/>
    </w:rPr>
  </w:style>
  <w:style w:type="paragraph" w:customStyle="1" w:styleId="ConsPlusNormal">
    <w:name w:val="ConsPlusNormal"/>
    <w:rsid w:val="00C74B9A"/>
    <w:pPr>
      <w:widowControl w:val="0"/>
      <w:autoSpaceDE w:val="0"/>
      <w:autoSpaceDN w:val="0"/>
      <w:adjustRightInd w:val="0"/>
      <w:spacing w:before="60" w:after="60"/>
      <w:ind w:left="680" w:firstLine="720"/>
      <w:jc w:val="both"/>
    </w:pPr>
    <w:rPr>
      <w:rFonts w:ascii="Arial" w:eastAsia="Times New Roman" w:hAnsi="Arial" w:cs="Arial"/>
    </w:rPr>
  </w:style>
  <w:style w:type="paragraph" w:customStyle="1" w:styleId="a1">
    <w:name w:val="Список записка"/>
    <w:basedOn w:val="a2"/>
    <w:qFormat/>
    <w:rsid w:val="00C74B9A"/>
    <w:pPr>
      <w:widowControl w:val="0"/>
      <w:numPr>
        <w:numId w:val="3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aff5">
    <w:name w:val="Записка"/>
    <w:basedOn w:val="a2"/>
    <w:qFormat/>
    <w:rsid w:val="00C74B9A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ConsPlusTitle">
    <w:name w:val="ConsPlusTitle"/>
    <w:rsid w:val="00C74B9A"/>
    <w:pPr>
      <w:widowControl w:val="0"/>
      <w:autoSpaceDE w:val="0"/>
      <w:autoSpaceDN w:val="0"/>
      <w:adjustRightInd w:val="0"/>
      <w:spacing w:before="60" w:after="60"/>
      <w:ind w:left="680"/>
      <w:jc w:val="both"/>
    </w:pPr>
    <w:rPr>
      <w:rFonts w:ascii="Arial" w:eastAsia="Times New Roman" w:hAnsi="Arial" w:cs="Arial"/>
      <w:b/>
      <w:bCs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C74B9A"/>
    <w:rPr>
      <w:rFonts w:ascii="Times New Roman" w:eastAsia="Times New Roman" w:hAnsi="Times New Roman"/>
      <w:b/>
      <w:bCs/>
    </w:rPr>
  </w:style>
  <w:style w:type="table" w:styleId="aff6">
    <w:name w:val="Table Grid"/>
    <w:basedOn w:val="a4"/>
    <w:uiPriority w:val="59"/>
    <w:rsid w:val="00C74B9A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2"/>
    <w:rsid w:val="00C74B9A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f7">
    <w:name w:val="Body Text First Indent"/>
    <w:basedOn w:val="a6"/>
    <w:link w:val="aff8"/>
    <w:rsid w:val="00C74B9A"/>
    <w:pPr>
      <w:spacing w:line="276" w:lineRule="auto"/>
      <w:ind w:firstLine="210"/>
      <w:jc w:val="left"/>
    </w:pPr>
    <w:rPr>
      <w:sz w:val="22"/>
      <w:szCs w:val="22"/>
    </w:rPr>
  </w:style>
  <w:style w:type="character" w:customStyle="1" w:styleId="aff8">
    <w:name w:val="Красная строка Знак"/>
    <w:link w:val="aff7"/>
    <w:rsid w:val="00C74B9A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6">
    <w:name w:val="Body Text Indent 2"/>
    <w:basedOn w:val="a2"/>
    <w:link w:val="27"/>
    <w:uiPriority w:val="99"/>
    <w:rsid w:val="00C74B9A"/>
    <w:pPr>
      <w:spacing w:before="6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7">
    <w:name w:val="Основной текст с отступом 2 Знак"/>
    <w:link w:val="26"/>
    <w:uiPriority w:val="99"/>
    <w:rsid w:val="00C74B9A"/>
    <w:rPr>
      <w:rFonts w:ascii="Times New Roman" w:eastAsia="Times New Roman" w:hAnsi="Times New Roman"/>
      <w:sz w:val="24"/>
      <w:szCs w:val="24"/>
    </w:rPr>
  </w:style>
  <w:style w:type="paragraph" w:styleId="aff9">
    <w:name w:val="Subtitle"/>
    <w:basedOn w:val="a2"/>
    <w:link w:val="affa"/>
    <w:qFormat/>
    <w:rsid w:val="00C74B9A"/>
    <w:pPr>
      <w:spacing w:before="60" w:after="1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a">
    <w:name w:val="Подзаголовок Знак"/>
    <w:link w:val="aff9"/>
    <w:rsid w:val="00C74B9A"/>
    <w:rPr>
      <w:rFonts w:ascii="Times New Roman" w:eastAsia="Times New Roman" w:hAnsi="Times New Roman"/>
      <w:sz w:val="24"/>
    </w:rPr>
  </w:style>
  <w:style w:type="paragraph" w:styleId="affb">
    <w:name w:val="Block Text"/>
    <w:basedOn w:val="a2"/>
    <w:rsid w:val="00C74B9A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c">
    <w:name w:val="page number"/>
    <w:rsid w:val="00C74B9A"/>
  </w:style>
  <w:style w:type="paragraph" w:styleId="28">
    <w:name w:val="Body Text 2"/>
    <w:basedOn w:val="a2"/>
    <w:link w:val="29"/>
    <w:rsid w:val="00C74B9A"/>
    <w:pPr>
      <w:spacing w:before="60" w:after="120" w:line="48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2 Знак"/>
    <w:link w:val="28"/>
    <w:rsid w:val="00C74B9A"/>
    <w:rPr>
      <w:rFonts w:ascii="Times New Roman" w:eastAsia="Times New Roman" w:hAnsi="Times New Roman"/>
      <w:sz w:val="24"/>
      <w:szCs w:val="24"/>
    </w:rPr>
  </w:style>
  <w:style w:type="character" w:styleId="affd">
    <w:name w:val="annotation reference"/>
    <w:uiPriority w:val="99"/>
    <w:semiHidden/>
    <w:unhideWhenUsed/>
    <w:rsid w:val="00C74B9A"/>
    <w:rPr>
      <w:sz w:val="16"/>
      <w:szCs w:val="16"/>
    </w:rPr>
  </w:style>
  <w:style w:type="paragraph" w:styleId="affe">
    <w:name w:val="annotation text"/>
    <w:basedOn w:val="a2"/>
    <w:link w:val="afff"/>
    <w:uiPriority w:val="99"/>
    <w:semiHidden/>
    <w:unhideWhenUsed/>
    <w:rsid w:val="00C74B9A"/>
    <w:pPr>
      <w:spacing w:before="60" w:after="18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">
    <w:name w:val="Текст примечания Знак"/>
    <w:link w:val="affe"/>
    <w:uiPriority w:val="99"/>
    <w:semiHidden/>
    <w:rsid w:val="00C74B9A"/>
    <w:rPr>
      <w:rFonts w:ascii="Times New Roman" w:eastAsia="Times New Roman" w:hAnsi="Times New Roma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C74B9A"/>
    <w:rPr>
      <w:b/>
      <w:bCs/>
    </w:rPr>
  </w:style>
  <w:style w:type="character" w:customStyle="1" w:styleId="afff1">
    <w:name w:val="Тема примечания Знак"/>
    <w:link w:val="afff0"/>
    <w:uiPriority w:val="99"/>
    <w:semiHidden/>
    <w:rsid w:val="00C74B9A"/>
    <w:rPr>
      <w:rFonts w:ascii="Times New Roman" w:eastAsia="Times New Roman" w:hAnsi="Times New Roman"/>
      <w:b/>
      <w:bCs/>
    </w:rPr>
  </w:style>
  <w:style w:type="paragraph" w:styleId="41">
    <w:name w:val="toc 4"/>
    <w:basedOn w:val="a2"/>
    <w:next w:val="a2"/>
    <w:autoRedefine/>
    <w:uiPriority w:val="39"/>
    <w:unhideWhenUsed/>
    <w:rsid w:val="00C74B9A"/>
    <w:pPr>
      <w:spacing w:before="60" w:after="100"/>
      <w:ind w:left="660"/>
      <w:jc w:val="both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C74B9A"/>
    <w:pPr>
      <w:spacing w:before="60" w:after="100"/>
      <w:ind w:left="880"/>
      <w:jc w:val="both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C74B9A"/>
    <w:pPr>
      <w:spacing w:before="60" w:after="100"/>
      <w:ind w:left="1100"/>
      <w:jc w:val="both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C74B9A"/>
    <w:pPr>
      <w:spacing w:before="60"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C74B9A"/>
    <w:pPr>
      <w:spacing w:before="60"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C74B9A"/>
    <w:pPr>
      <w:spacing w:before="60" w:after="100"/>
      <w:ind w:left="1760"/>
      <w:jc w:val="both"/>
    </w:pPr>
    <w:rPr>
      <w:rFonts w:eastAsia="Times New Roman"/>
      <w:lang w:eastAsia="ru-RU"/>
    </w:rPr>
  </w:style>
  <w:style w:type="paragraph" w:customStyle="1" w:styleId="afff2">
    <w:name w:val="ТЕКСТ"/>
    <w:basedOn w:val="a2"/>
    <w:link w:val="afff3"/>
    <w:rsid w:val="00C74B9A"/>
    <w:pPr>
      <w:spacing w:before="60" w:after="180" w:line="360" w:lineRule="auto"/>
      <w:ind w:left="227" w:right="170"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3">
    <w:name w:val="ТЕКСТ Знак"/>
    <w:link w:val="afff2"/>
    <w:rsid w:val="00C74B9A"/>
    <w:rPr>
      <w:rFonts w:ascii="Times New Roman" w:eastAsia="Times New Roman" w:hAnsi="Times New Roman"/>
      <w:sz w:val="24"/>
      <w:szCs w:val="24"/>
    </w:rPr>
  </w:style>
  <w:style w:type="paragraph" w:customStyle="1" w:styleId="afff4">
    <w:name w:val="Подписи"/>
    <w:basedOn w:val="a2"/>
    <w:link w:val="afff5"/>
    <w:rsid w:val="00C74B9A"/>
    <w:pPr>
      <w:spacing w:before="60" w:after="120" w:line="240" w:lineRule="auto"/>
      <w:ind w:right="113" w:firstLine="284"/>
      <w:jc w:val="center"/>
    </w:pPr>
    <w:rPr>
      <w:rFonts w:ascii="Georgia" w:eastAsia="Times New Roman" w:hAnsi="Georgia"/>
    </w:rPr>
  </w:style>
  <w:style w:type="character" w:customStyle="1" w:styleId="afff5">
    <w:name w:val="Подписи Знак"/>
    <w:link w:val="afff4"/>
    <w:rsid w:val="00C74B9A"/>
    <w:rPr>
      <w:rFonts w:ascii="Georgia" w:eastAsia="Times New Roman" w:hAnsi="Georgia"/>
      <w:sz w:val="22"/>
      <w:szCs w:val="22"/>
    </w:rPr>
  </w:style>
  <w:style w:type="paragraph" w:styleId="afff6">
    <w:name w:val="Plain Text"/>
    <w:basedOn w:val="a2"/>
    <w:link w:val="afff7"/>
    <w:rsid w:val="00C74B9A"/>
    <w:pPr>
      <w:spacing w:before="60" w:after="18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ff7">
    <w:name w:val="Текст Знак"/>
    <w:link w:val="afff6"/>
    <w:rsid w:val="00C74B9A"/>
    <w:rPr>
      <w:rFonts w:ascii="Courier New" w:eastAsia="Times New Roman" w:hAnsi="Courier New"/>
    </w:rPr>
  </w:style>
  <w:style w:type="paragraph" w:customStyle="1" w:styleId="131256">
    <w:name w:val="Стиль 13 пт По ширине Слева:  125 см Перед:  6 пт"/>
    <w:basedOn w:val="a2"/>
    <w:rsid w:val="00C74B9A"/>
    <w:pPr>
      <w:spacing w:before="120" w:after="18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contww">
    <w:name w:val="contww"/>
    <w:rsid w:val="00C74B9A"/>
  </w:style>
  <w:style w:type="paragraph" w:customStyle="1" w:styleId="a0">
    <w:name w:val="НУМЕРОВАННЫЙ СП"/>
    <w:basedOn w:val="a2"/>
    <w:qFormat/>
    <w:rsid w:val="00C74B9A"/>
    <w:pPr>
      <w:widowControl w:val="0"/>
      <w:numPr>
        <w:numId w:val="4"/>
      </w:numPr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5"/>
      <w:szCs w:val="24"/>
      <w:lang w:eastAsia="ru-RU"/>
    </w:rPr>
  </w:style>
  <w:style w:type="paragraph" w:customStyle="1" w:styleId="afff8">
    <w:name w:val="подпись табл"/>
    <w:basedOn w:val="a2"/>
    <w:link w:val="afff9"/>
    <w:rsid w:val="00C74B9A"/>
    <w:pPr>
      <w:spacing w:before="40" w:after="120" w:line="240" w:lineRule="auto"/>
      <w:jc w:val="center"/>
    </w:pPr>
    <w:rPr>
      <w:rFonts w:ascii="Times New Roman" w:eastAsia="Times New Roman" w:hAnsi="Times New Roman"/>
      <w:b/>
      <w:bCs/>
      <w:i/>
      <w:sz w:val="25"/>
      <w:szCs w:val="20"/>
    </w:rPr>
  </w:style>
  <w:style w:type="character" w:customStyle="1" w:styleId="afff9">
    <w:name w:val="подпись табл Знак"/>
    <w:link w:val="afff8"/>
    <w:rsid w:val="00C74B9A"/>
    <w:rPr>
      <w:rFonts w:ascii="Times New Roman" w:eastAsia="Times New Roman" w:hAnsi="Times New Roman"/>
      <w:b/>
      <w:bCs/>
      <w:i/>
      <w:sz w:val="25"/>
    </w:rPr>
  </w:style>
  <w:style w:type="paragraph" w:customStyle="1" w:styleId="afffa">
    <w:name w:val="Астрахань Знак"/>
    <w:basedOn w:val="a2"/>
    <w:link w:val="15"/>
    <w:autoRedefine/>
    <w:rsid w:val="00C74B9A"/>
    <w:pPr>
      <w:spacing w:before="120"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15">
    <w:name w:val="Астрахань Знак Знак1"/>
    <w:link w:val="afffa"/>
    <w:rsid w:val="00C74B9A"/>
    <w:rPr>
      <w:rFonts w:ascii="Arial" w:eastAsia="Times New Roman" w:hAnsi="Arial"/>
      <w:sz w:val="22"/>
    </w:rPr>
  </w:style>
  <w:style w:type="character" w:customStyle="1" w:styleId="mw-headline">
    <w:name w:val="mw-headline"/>
    <w:rsid w:val="00C74B9A"/>
  </w:style>
  <w:style w:type="paragraph" w:customStyle="1" w:styleId="consplusnormal0">
    <w:name w:val="consplusnormal"/>
    <w:basedOn w:val="a2"/>
    <w:rsid w:val="00C74B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style1">
    <w:name w:val="style1"/>
    <w:rsid w:val="00C74B9A"/>
  </w:style>
  <w:style w:type="character" w:customStyle="1" w:styleId="afffb">
    <w:name w:val="Нумерован список"/>
    <w:rsid w:val="00C74B9A"/>
    <w:rPr>
      <w:sz w:val="24"/>
      <w:szCs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2"/>
    <w:rsid w:val="00C74B9A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"/>
    <w:rsid w:val="00C74B9A"/>
    <w:pPr>
      <w:keepLines w:val="0"/>
      <w:spacing w:before="360" w:after="240" w:line="240" w:lineRule="auto"/>
      <w:ind w:left="567"/>
    </w:pPr>
    <w:rPr>
      <w:rFonts w:ascii="Times New Roman" w:hAnsi="Times New Roman" w:cs="Arial"/>
      <w:bCs w:val="0"/>
      <w:caps/>
      <w:color w:val="auto"/>
      <w:sz w:val="36"/>
      <w:szCs w:val="32"/>
      <w:lang w:eastAsia="ru-RU"/>
    </w:rPr>
  </w:style>
  <w:style w:type="paragraph" w:customStyle="1" w:styleId="16">
    <w:name w:val="Стиль Заголовок 1 +"/>
    <w:basedOn w:val="1"/>
    <w:link w:val="17"/>
    <w:rsid w:val="00C74B9A"/>
    <w:pPr>
      <w:keepLines w:val="0"/>
      <w:spacing w:before="360" w:after="240" w:line="240" w:lineRule="auto"/>
      <w:ind w:left="567"/>
    </w:pPr>
    <w:rPr>
      <w:rFonts w:ascii="Times New Roman" w:hAnsi="Times New Roman"/>
      <w:b w:val="0"/>
      <w:bCs w:val="0"/>
      <w:color w:val="auto"/>
      <w:sz w:val="32"/>
      <w:szCs w:val="32"/>
    </w:rPr>
  </w:style>
  <w:style w:type="character" w:customStyle="1" w:styleId="17">
    <w:name w:val="Стиль Заголовок 1 + Знак"/>
    <w:link w:val="16"/>
    <w:rsid w:val="00C74B9A"/>
    <w:rPr>
      <w:rFonts w:ascii="Times New Roman" w:eastAsia="Times New Roman" w:hAnsi="Times New Roman" w:cs="Arial"/>
      <w:sz w:val="32"/>
      <w:szCs w:val="32"/>
    </w:rPr>
  </w:style>
  <w:style w:type="paragraph" w:customStyle="1" w:styleId="2a">
    <w:name w:val="Стиль Заголовок 2 + без подчеркивания"/>
    <w:basedOn w:val="20"/>
    <w:link w:val="2b"/>
    <w:rsid w:val="00C74B9A"/>
    <w:pPr>
      <w:keepLines w:val="0"/>
      <w:spacing w:before="120" w:after="120" w:line="240" w:lineRule="auto"/>
      <w:ind w:left="227" w:right="113" w:firstLine="680"/>
    </w:pPr>
    <w:rPr>
      <w:rFonts w:ascii="Times New Roman" w:hAnsi="Times New Roman"/>
      <w:b w:val="0"/>
      <w:bCs w:val="0"/>
      <w:color w:val="auto"/>
      <w:kern w:val="32"/>
      <w:sz w:val="32"/>
      <w:szCs w:val="32"/>
    </w:rPr>
  </w:style>
  <w:style w:type="character" w:customStyle="1" w:styleId="2b">
    <w:name w:val="Стиль Заголовок 2 + без подчеркивания Знак"/>
    <w:link w:val="2a"/>
    <w:rsid w:val="00C74B9A"/>
    <w:rPr>
      <w:rFonts w:ascii="Times New Roman" w:eastAsia="Times New Roman" w:hAnsi="Times New Roman" w:cs="Arial"/>
      <w:kern w:val="32"/>
      <w:sz w:val="32"/>
      <w:szCs w:val="32"/>
    </w:rPr>
  </w:style>
  <w:style w:type="paragraph" w:styleId="36">
    <w:name w:val="Body Text Indent 3"/>
    <w:basedOn w:val="a2"/>
    <w:link w:val="37"/>
    <w:rsid w:val="00C74B9A"/>
    <w:pPr>
      <w:spacing w:before="60" w:after="120" w:line="240" w:lineRule="auto"/>
      <w:ind w:left="283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link w:val="36"/>
    <w:rsid w:val="00C74B9A"/>
    <w:rPr>
      <w:rFonts w:ascii="Times New Roman" w:eastAsia="Times New Roman" w:hAnsi="Times New Roman"/>
      <w:sz w:val="16"/>
      <w:szCs w:val="16"/>
    </w:rPr>
  </w:style>
  <w:style w:type="character" w:customStyle="1" w:styleId="aff2">
    <w:name w:val="Обычный (веб) Знак"/>
    <w:aliases w:val="Обычный (веб) Знак1 Знак, Знак2 Знак1 Знак1, Знак2 Знак1 Знак Знак,Знак2 Знак2,Знак2 Знак Знак,Знак2 Знак1 Знак1,Знак2 Знак1 Знак Знак,Обычный (веб)1 Знак"/>
    <w:link w:val="aff1"/>
    <w:rsid w:val="00C74B9A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2"/>
    <w:rsid w:val="00C74B9A"/>
    <w:pPr>
      <w:numPr>
        <w:numId w:val="5"/>
      </w:numPr>
      <w:spacing w:before="60" w:after="180" w:line="240" w:lineRule="auto"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paragraph" w:customStyle="1" w:styleId="afffc">
    <w:name w:val="Знак"/>
    <w:basedOn w:val="a2"/>
    <w:rsid w:val="00C74B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d">
    <w:name w:val="МОЕ"/>
    <w:basedOn w:val="a2"/>
    <w:rsid w:val="00C74B9A"/>
    <w:pPr>
      <w:spacing w:after="0" w:line="240" w:lineRule="auto"/>
      <w:ind w:firstLine="709"/>
      <w:jc w:val="both"/>
    </w:pPr>
    <w:rPr>
      <w:rFonts w:ascii="Times New Roman" w:eastAsia="Times New Roman" w:hAnsi="Times New Roman"/>
      <w:spacing w:val="10"/>
      <w:sz w:val="28"/>
      <w:szCs w:val="28"/>
      <w:lang w:eastAsia="ru-RU"/>
    </w:rPr>
  </w:style>
  <w:style w:type="paragraph" w:customStyle="1" w:styleId="210">
    <w:name w:val="Основной текст 21"/>
    <w:basedOn w:val="a2"/>
    <w:rsid w:val="00C74B9A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sz w:val="24"/>
      <w:szCs w:val="24"/>
      <w:lang w:eastAsia="ru-RU"/>
    </w:rPr>
  </w:style>
  <w:style w:type="paragraph" w:customStyle="1" w:styleId="afffe">
    <w:name w:val="Знак Знак Знак Знак"/>
    <w:basedOn w:val="a2"/>
    <w:rsid w:val="00C74B9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style-span">
    <w:name w:val="apple-style-span"/>
    <w:rsid w:val="00C74B9A"/>
  </w:style>
  <w:style w:type="character" w:customStyle="1" w:styleId="af6">
    <w:name w:val="Абзац списка Знак"/>
    <w:link w:val="af5"/>
    <w:uiPriority w:val="34"/>
    <w:rsid w:val="00C74B9A"/>
    <w:rPr>
      <w:rFonts w:ascii="Times New Roman" w:eastAsia="Times New Roman" w:hAnsi="Times New Roman"/>
      <w:b/>
      <w:sz w:val="26"/>
      <w:szCs w:val="26"/>
    </w:rPr>
  </w:style>
  <w:style w:type="paragraph" w:customStyle="1" w:styleId="osntext">
    <w:name w:val="osntext"/>
    <w:basedOn w:val="a2"/>
    <w:rsid w:val="00C74B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rsid w:val="00C74B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OTCHET00">
    <w:name w:val="OTCHET_00"/>
    <w:basedOn w:val="2c"/>
    <w:rsid w:val="00C74B9A"/>
    <w:pPr>
      <w:tabs>
        <w:tab w:val="left" w:pos="709"/>
        <w:tab w:val="left" w:pos="3402"/>
      </w:tabs>
      <w:spacing w:before="0" w:after="0" w:line="360" w:lineRule="auto"/>
      <w:ind w:left="0" w:firstLine="0"/>
      <w:contextualSpacing w:val="0"/>
    </w:pPr>
    <w:rPr>
      <w:sz w:val="24"/>
      <w:szCs w:val="20"/>
    </w:rPr>
  </w:style>
  <w:style w:type="paragraph" w:customStyle="1" w:styleId="18">
    <w:name w:val="Штамп1"/>
    <w:basedOn w:val="a2"/>
    <w:rsid w:val="00C74B9A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c">
    <w:name w:val="List Number 2"/>
    <w:basedOn w:val="a2"/>
    <w:uiPriority w:val="99"/>
    <w:semiHidden/>
    <w:unhideWhenUsed/>
    <w:rsid w:val="00C74B9A"/>
    <w:pPr>
      <w:spacing w:before="60" w:after="180" w:line="240" w:lineRule="auto"/>
      <w:ind w:left="720" w:hanging="360"/>
      <w:contextualSpacing/>
      <w:jc w:val="both"/>
    </w:pPr>
    <w:rPr>
      <w:rFonts w:ascii="Times New Roman" w:eastAsia="Times New Roman" w:hAnsi="Times New Roman"/>
      <w:sz w:val="25"/>
      <w:szCs w:val="24"/>
      <w:lang w:eastAsia="ru-RU"/>
    </w:rPr>
  </w:style>
  <w:style w:type="character" w:customStyle="1" w:styleId="130">
    <w:name w:val="13"/>
    <w:rsid w:val="00C74B9A"/>
    <w:rPr>
      <w:rFonts w:ascii="Times New Roman" w:hAnsi="Times New Roman"/>
      <w:sz w:val="26"/>
    </w:rPr>
  </w:style>
  <w:style w:type="character" w:customStyle="1" w:styleId="af3">
    <w:name w:val="Название объекта Знак"/>
    <w:aliases w:val="Номер объекта Знак"/>
    <w:link w:val="af2"/>
    <w:rsid w:val="00C74B9A"/>
    <w:rPr>
      <w:rFonts w:ascii="Times New Roman" w:eastAsia="Times New Roman" w:hAnsi="Times New Roman"/>
      <w:i/>
      <w:sz w:val="25"/>
      <w:szCs w:val="22"/>
      <w:lang w:eastAsia="en-US"/>
    </w:rPr>
  </w:style>
  <w:style w:type="paragraph" w:customStyle="1" w:styleId="affff">
    <w:name w:val="Основной"/>
    <w:basedOn w:val="a2"/>
    <w:link w:val="affff0"/>
    <w:rsid w:val="00C74B9A"/>
    <w:pPr>
      <w:spacing w:after="0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ff0">
    <w:name w:val="Основной Знак"/>
    <w:link w:val="affff"/>
    <w:rsid w:val="00C74B9A"/>
    <w:rPr>
      <w:rFonts w:ascii="Times New Roman" w:hAnsi="Times New Roman"/>
      <w:sz w:val="24"/>
      <w:szCs w:val="24"/>
      <w:lang w:eastAsia="en-US"/>
    </w:rPr>
  </w:style>
  <w:style w:type="table" w:customStyle="1" w:styleId="19">
    <w:name w:val="Сетка таблицы1"/>
    <w:basedOn w:val="a4"/>
    <w:next w:val="aff6"/>
    <w:rsid w:val="00C74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4"/>
    <w:next w:val="aff6"/>
    <w:rsid w:val="00C74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4"/>
    <w:next w:val="aff6"/>
    <w:rsid w:val="00C74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4"/>
    <w:next w:val="aff6"/>
    <w:uiPriority w:val="59"/>
    <w:rsid w:val="00C74B9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next w:val="aff6"/>
    <w:uiPriority w:val="59"/>
    <w:rsid w:val="00C74B9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5"/>
    <w:uiPriority w:val="99"/>
    <w:semiHidden/>
    <w:unhideWhenUsed/>
    <w:rsid w:val="00C74B9A"/>
  </w:style>
  <w:style w:type="paragraph" w:customStyle="1" w:styleId="western">
    <w:name w:val="western"/>
    <w:basedOn w:val="a2"/>
    <w:rsid w:val="00C74B9A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table" w:customStyle="1" w:styleId="62">
    <w:name w:val="Сетка таблицы6"/>
    <w:basedOn w:val="a4"/>
    <w:next w:val="aff6"/>
    <w:rsid w:val="00C74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4"/>
    <w:next w:val="aff6"/>
    <w:uiPriority w:val="59"/>
    <w:rsid w:val="00C74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5"/>
    <w:uiPriority w:val="99"/>
    <w:semiHidden/>
    <w:unhideWhenUsed/>
    <w:rsid w:val="00C74B9A"/>
  </w:style>
  <w:style w:type="table" w:customStyle="1" w:styleId="211">
    <w:name w:val="Сетка таблицы21"/>
    <w:basedOn w:val="a4"/>
    <w:next w:val="aff6"/>
    <w:rsid w:val="00C74B9A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rsid w:val="00C74B9A"/>
    <w:rPr>
      <w:rFonts w:ascii="Times New Roman" w:eastAsia="Times New Roman" w:hAnsi="Times New Roman"/>
      <w:sz w:val="26"/>
      <w:szCs w:val="26"/>
    </w:rPr>
  </w:style>
  <w:style w:type="paragraph" w:customStyle="1" w:styleId="410">
    <w:name w:val="Знак4 Знак Знак Знак Знак Знак Знак Знак Знак Знак1 Знак Знак Знак Знак Знак Знак Знак Знак Знак Знак Знак"/>
    <w:basedOn w:val="a2"/>
    <w:rsid w:val="00C74B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numbering" w:customStyle="1" w:styleId="2e">
    <w:name w:val="Нет списка2"/>
    <w:next w:val="a5"/>
    <w:uiPriority w:val="99"/>
    <w:semiHidden/>
    <w:unhideWhenUsed/>
    <w:rsid w:val="00C74B9A"/>
  </w:style>
  <w:style w:type="table" w:customStyle="1" w:styleId="311">
    <w:name w:val="Сетка таблицы31"/>
    <w:basedOn w:val="a4"/>
    <w:next w:val="aff6"/>
    <w:rsid w:val="00C74B9A"/>
    <w:pPr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f6"/>
    <w:uiPriority w:val="59"/>
    <w:rsid w:val="00C74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FollowedHyperlink"/>
    <w:uiPriority w:val="99"/>
    <w:semiHidden/>
    <w:unhideWhenUsed/>
    <w:rsid w:val="00C74B9A"/>
    <w:rPr>
      <w:color w:val="800080"/>
      <w:u w:val="single"/>
    </w:rPr>
  </w:style>
  <w:style w:type="character" w:customStyle="1" w:styleId="412">
    <w:name w:val="Заголовок 4 Знак1"/>
    <w:aliases w:val="Заголовок_1 Знак1"/>
    <w:semiHidden/>
    <w:rsid w:val="00C74B9A"/>
    <w:rPr>
      <w:rFonts w:ascii="Cambria" w:eastAsia="Times New Roman" w:hAnsi="Cambria" w:cs="Times New Roman"/>
      <w:b/>
      <w:bCs/>
      <w:i/>
      <w:iCs/>
      <w:color w:val="4F81BD"/>
      <w:sz w:val="25"/>
      <w:szCs w:val="24"/>
    </w:rPr>
  </w:style>
  <w:style w:type="character" w:customStyle="1" w:styleId="2f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semiHidden/>
    <w:rsid w:val="00C74B9A"/>
    <w:rPr>
      <w:sz w:val="25"/>
      <w:szCs w:val="24"/>
    </w:rPr>
  </w:style>
  <w:style w:type="character" w:customStyle="1" w:styleId="1b">
    <w:name w:val="Основной текст Знак1"/>
    <w:semiHidden/>
    <w:rsid w:val="00C74B9A"/>
    <w:rPr>
      <w:sz w:val="25"/>
      <w:szCs w:val="24"/>
    </w:rPr>
  </w:style>
  <w:style w:type="character" w:customStyle="1" w:styleId="1c">
    <w:name w:val="Текст примечания Знак1"/>
    <w:uiPriority w:val="99"/>
    <w:semiHidden/>
    <w:rsid w:val="00C74B9A"/>
  </w:style>
  <w:style w:type="character" w:customStyle="1" w:styleId="710">
    <w:name w:val="Заголовок 7 Знак1"/>
    <w:semiHidden/>
    <w:rsid w:val="00C74B9A"/>
    <w:rPr>
      <w:rFonts w:ascii="Cambria" w:eastAsia="Times New Roman" w:hAnsi="Cambria" w:cs="Times New Roman"/>
      <w:i/>
      <w:iCs/>
      <w:color w:val="404040"/>
      <w:sz w:val="25"/>
      <w:szCs w:val="24"/>
    </w:rPr>
  </w:style>
  <w:style w:type="character" w:customStyle="1" w:styleId="810">
    <w:name w:val="Заголовок 8 Знак1"/>
    <w:semiHidden/>
    <w:rsid w:val="00C74B9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C74B9A"/>
    <w:rPr>
      <w:rFonts w:ascii="Cambria" w:eastAsia="Times New Roman" w:hAnsi="Cambria" w:cs="Times New Roman"/>
      <w:i/>
      <w:iCs/>
      <w:color w:val="404040"/>
    </w:rPr>
  </w:style>
  <w:style w:type="character" w:customStyle="1" w:styleId="1d">
    <w:name w:val="Название Знак1"/>
    <w:rsid w:val="00C74B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Верхний колонтитул Знак1"/>
    <w:semiHidden/>
    <w:rsid w:val="00C74B9A"/>
    <w:rPr>
      <w:sz w:val="25"/>
      <w:szCs w:val="24"/>
    </w:rPr>
  </w:style>
  <w:style w:type="character" w:customStyle="1" w:styleId="1f">
    <w:name w:val="Нижний колонтитул Знак1"/>
    <w:uiPriority w:val="99"/>
    <w:semiHidden/>
    <w:rsid w:val="00C74B9A"/>
    <w:rPr>
      <w:sz w:val="25"/>
      <w:szCs w:val="24"/>
    </w:rPr>
  </w:style>
  <w:style w:type="character" w:customStyle="1" w:styleId="1f0">
    <w:name w:val="Текст концевой сноски Знак1"/>
    <w:uiPriority w:val="99"/>
    <w:semiHidden/>
    <w:rsid w:val="00C74B9A"/>
  </w:style>
  <w:style w:type="character" w:customStyle="1" w:styleId="1f1">
    <w:name w:val="Текст сноски Знак1"/>
    <w:uiPriority w:val="99"/>
    <w:semiHidden/>
    <w:rsid w:val="00C74B9A"/>
  </w:style>
  <w:style w:type="character" w:customStyle="1" w:styleId="1f2">
    <w:name w:val="Текст выноски Знак1"/>
    <w:uiPriority w:val="99"/>
    <w:semiHidden/>
    <w:rsid w:val="00C74B9A"/>
    <w:rPr>
      <w:rFonts w:ascii="Tahoma" w:hAnsi="Tahoma" w:cs="Tahoma"/>
      <w:sz w:val="16"/>
      <w:szCs w:val="16"/>
    </w:rPr>
  </w:style>
  <w:style w:type="character" w:customStyle="1" w:styleId="312">
    <w:name w:val="Основной текст 3 Знак1"/>
    <w:semiHidden/>
    <w:rsid w:val="00C74B9A"/>
    <w:rPr>
      <w:sz w:val="16"/>
      <w:szCs w:val="16"/>
    </w:rPr>
  </w:style>
  <w:style w:type="character" w:customStyle="1" w:styleId="1f3">
    <w:name w:val="Красная строка Знак1"/>
    <w:semiHidden/>
    <w:rsid w:val="00C74B9A"/>
  </w:style>
  <w:style w:type="character" w:customStyle="1" w:styleId="212">
    <w:name w:val="Основной текст с отступом 2 Знак1"/>
    <w:uiPriority w:val="99"/>
    <w:semiHidden/>
    <w:rsid w:val="00C74B9A"/>
    <w:rPr>
      <w:sz w:val="25"/>
      <w:szCs w:val="24"/>
    </w:rPr>
  </w:style>
  <w:style w:type="character" w:customStyle="1" w:styleId="1f4">
    <w:name w:val="Подзаголовок Знак1"/>
    <w:rsid w:val="00C74B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3">
    <w:name w:val="Основной текст 2 Знак1"/>
    <w:semiHidden/>
    <w:rsid w:val="00C74B9A"/>
    <w:rPr>
      <w:sz w:val="25"/>
      <w:szCs w:val="24"/>
    </w:rPr>
  </w:style>
  <w:style w:type="character" w:customStyle="1" w:styleId="1f5">
    <w:name w:val="Тема примечания Знак1"/>
    <w:uiPriority w:val="99"/>
    <w:semiHidden/>
    <w:rsid w:val="00C74B9A"/>
    <w:rPr>
      <w:b/>
      <w:bCs/>
    </w:rPr>
  </w:style>
  <w:style w:type="character" w:customStyle="1" w:styleId="1f6">
    <w:name w:val="Текст Знак1"/>
    <w:semiHidden/>
    <w:rsid w:val="00C74B9A"/>
    <w:rPr>
      <w:rFonts w:ascii="Consolas" w:hAnsi="Consolas"/>
      <w:sz w:val="21"/>
      <w:szCs w:val="21"/>
    </w:rPr>
  </w:style>
  <w:style w:type="character" w:customStyle="1" w:styleId="313">
    <w:name w:val="Основной текст с отступом 3 Знак1"/>
    <w:semiHidden/>
    <w:rsid w:val="00C74B9A"/>
    <w:rPr>
      <w:sz w:val="16"/>
      <w:szCs w:val="16"/>
    </w:rPr>
  </w:style>
  <w:style w:type="table" w:customStyle="1" w:styleId="72">
    <w:name w:val="Сетка таблицы7"/>
    <w:basedOn w:val="a4"/>
    <w:next w:val="aff6"/>
    <w:uiPriority w:val="59"/>
    <w:rsid w:val="00C74B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Знак21"/>
    <w:basedOn w:val="a2"/>
    <w:rsid w:val="00856BA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15">
    <w:name w:val="Обычный21"/>
    <w:rsid w:val="00856BAF"/>
    <w:pPr>
      <w:snapToGrid w:val="0"/>
    </w:pPr>
    <w:rPr>
      <w:rFonts w:ascii="Times New Roman" w:eastAsia="Times New Roman" w:hAnsi="Times New Roman"/>
      <w:sz w:val="22"/>
    </w:rPr>
  </w:style>
  <w:style w:type="paragraph" w:customStyle="1" w:styleId="1f7">
    <w:name w:val="Знак1"/>
    <w:basedOn w:val="a2"/>
    <w:rsid w:val="00856B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Знак Знак Знак Знак1"/>
    <w:basedOn w:val="a2"/>
    <w:rsid w:val="00856BA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fff2">
    <w:name w:val="Document Map"/>
    <w:basedOn w:val="a2"/>
    <w:link w:val="affff3"/>
    <w:uiPriority w:val="99"/>
    <w:semiHidden/>
    <w:unhideWhenUsed/>
    <w:rsid w:val="0018118E"/>
    <w:rPr>
      <w:rFonts w:ascii="Tahoma" w:hAnsi="Tahoma"/>
      <w:sz w:val="16"/>
      <w:szCs w:val="16"/>
    </w:rPr>
  </w:style>
  <w:style w:type="character" w:customStyle="1" w:styleId="affff3">
    <w:name w:val="Схема документа Знак"/>
    <w:link w:val="affff2"/>
    <w:uiPriority w:val="99"/>
    <w:semiHidden/>
    <w:rsid w:val="0018118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A93051"/>
  </w:style>
  <w:style w:type="character" w:customStyle="1" w:styleId="314">
    <w:name w:val="Заголовок 3 Знак1"/>
    <w:aliases w:val="Заголовок главный Знак1"/>
    <w:semiHidden/>
    <w:rsid w:val="00A93051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paragraph" w:customStyle="1" w:styleId="1f9">
    <w:name w:val="Знак1 Знак Знак Знак Знак Знак Знак Знак Знак Знак Знак Знак Знак Знак Знак Знак Знак Знак"/>
    <w:basedOn w:val="a2"/>
    <w:rsid w:val="00A9305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BB9B-34AA-4EC0-8D9B-8A6C602C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30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Kholodnov</cp:lastModifiedBy>
  <cp:revision>14</cp:revision>
  <dcterms:created xsi:type="dcterms:W3CDTF">2013-05-14T08:59:00Z</dcterms:created>
  <dcterms:modified xsi:type="dcterms:W3CDTF">2013-06-25T09:41:00Z</dcterms:modified>
</cp:coreProperties>
</file>