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A" w:rsidRPr="00C04F1A" w:rsidRDefault="00C04F1A" w:rsidP="003C25C4">
      <w:pPr>
        <w:pStyle w:val="ad"/>
        <w:tabs>
          <w:tab w:val="left" w:pos="4260"/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</w:p>
    <w:p w:rsidR="003C25C4" w:rsidRDefault="003C25C4" w:rsidP="003C25C4">
      <w:pPr>
        <w:jc w:val="center"/>
        <w:rPr>
          <w:sz w:val="32"/>
          <w:szCs w:val="32"/>
        </w:rPr>
      </w:pPr>
    </w:p>
    <w:p w:rsidR="003C25C4" w:rsidRDefault="003C25C4" w:rsidP="003C25C4">
      <w:pPr>
        <w:jc w:val="center"/>
        <w:rPr>
          <w:sz w:val="32"/>
          <w:szCs w:val="32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АДМИНИСТРАЦИЯ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МУНИЦИПАЛЬНОГО ОБРАЗОВАНИЯ</w:t>
      </w:r>
    </w:p>
    <w:p w:rsidR="003C25C4" w:rsidRPr="00C10239" w:rsidRDefault="00A44C58" w:rsidP="003C25C4">
      <w:pPr>
        <w:jc w:val="center"/>
        <w:rPr>
          <w:sz w:val="32"/>
          <w:szCs w:val="32"/>
        </w:rPr>
      </w:pPr>
      <w:r>
        <w:rPr>
          <w:sz w:val="32"/>
          <w:szCs w:val="32"/>
        </w:rPr>
        <w:t>КЛОПИЦКОЕ</w:t>
      </w:r>
      <w:r w:rsidR="003C25C4" w:rsidRPr="00C10239">
        <w:rPr>
          <w:sz w:val="32"/>
          <w:szCs w:val="32"/>
        </w:rPr>
        <w:t xml:space="preserve"> СЕЛЬСКОЕ ПОСЕЛЕНИЕ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ВОЛОСОВСКОГО МУНИЦИПАЛЬНОГО РАЙОНА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ЛЕНИНГРАДСКОЙ ОБЛАСТИ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ПОСТАНОВЛЕНИЕ</w:t>
      </w:r>
    </w:p>
    <w:p w:rsidR="00B8217D" w:rsidRDefault="00B8217D" w:rsidP="00B8217D"/>
    <w:p w:rsidR="00CD5060" w:rsidRDefault="003C25C4" w:rsidP="00CD50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D5060" w:rsidRPr="0070031B">
        <w:rPr>
          <w:sz w:val="26"/>
          <w:szCs w:val="26"/>
        </w:rPr>
        <w:t xml:space="preserve">от </w:t>
      </w:r>
      <w:r w:rsidR="00A44C58">
        <w:rPr>
          <w:sz w:val="26"/>
          <w:szCs w:val="26"/>
        </w:rPr>
        <w:t>05</w:t>
      </w:r>
      <w:r w:rsidRPr="003C25C4">
        <w:rPr>
          <w:sz w:val="26"/>
          <w:szCs w:val="26"/>
        </w:rPr>
        <w:t>.0</w:t>
      </w:r>
      <w:r w:rsidR="00A44C58">
        <w:rPr>
          <w:sz w:val="26"/>
          <w:szCs w:val="26"/>
        </w:rPr>
        <w:t>3</w:t>
      </w:r>
      <w:r w:rsidRPr="003C25C4">
        <w:rPr>
          <w:sz w:val="26"/>
          <w:szCs w:val="26"/>
        </w:rPr>
        <w:t xml:space="preserve">.2020                                                                       </w:t>
      </w:r>
      <w:r>
        <w:rPr>
          <w:sz w:val="26"/>
          <w:szCs w:val="26"/>
        </w:rPr>
        <w:t xml:space="preserve">       </w:t>
      </w:r>
      <w:r w:rsidR="00CD5060" w:rsidRPr="003C25C4">
        <w:rPr>
          <w:sz w:val="26"/>
          <w:szCs w:val="26"/>
        </w:rPr>
        <w:t xml:space="preserve"> </w:t>
      </w:r>
      <w:r w:rsidR="00CD5060" w:rsidRPr="0070031B">
        <w:rPr>
          <w:sz w:val="26"/>
          <w:szCs w:val="26"/>
        </w:rPr>
        <w:t>№</w:t>
      </w:r>
      <w:r w:rsidR="00CD5060" w:rsidRPr="00E4338E">
        <w:rPr>
          <w:sz w:val="26"/>
          <w:szCs w:val="26"/>
        </w:rPr>
        <w:t xml:space="preserve"> </w:t>
      </w:r>
      <w:r w:rsidR="00A44C58">
        <w:rPr>
          <w:sz w:val="26"/>
          <w:szCs w:val="26"/>
        </w:rPr>
        <w:t>41</w:t>
      </w:r>
    </w:p>
    <w:p w:rsidR="003C25C4" w:rsidRPr="00C04F1A" w:rsidRDefault="003C25C4" w:rsidP="003C25C4">
      <w:pPr>
        <w:jc w:val="center"/>
        <w:rPr>
          <w:sz w:val="26"/>
          <w:szCs w:val="26"/>
        </w:rPr>
      </w:pPr>
    </w:p>
    <w:p w:rsidR="007C3D18" w:rsidRDefault="007C3D18" w:rsidP="00B8217D">
      <w:pPr>
        <w:rPr>
          <w:sz w:val="20"/>
        </w:rPr>
      </w:pPr>
    </w:p>
    <w:p w:rsidR="00C729A4" w:rsidRPr="00420054" w:rsidRDefault="006D7147" w:rsidP="00420054">
      <w:pPr>
        <w:jc w:val="center"/>
        <w:rPr>
          <w:spacing w:val="2"/>
          <w:sz w:val="28"/>
          <w:szCs w:val="28"/>
        </w:rPr>
      </w:pPr>
      <w:r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>б</w:t>
      </w:r>
      <w:r w:rsidRPr="00420054">
        <w:rPr>
          <w:sz w:val="28"/>
          <w:szCs w:val="28"/>
        </w:rPr>
        <w:t xml:space="preserve"> </w:t>
      </w:r>
      <w:r w:rsidR="005A7CC9" w:rsidRPr="00420054">
        <w:rPr>
          <w:sz w:val="28"/>
          <w:szCs w:val="28"/>
        </w:rPr>
        <w:t xml:space="preserve">утверждении Порядка </w:t>
      </w:r>
      <w:r w:rsidR="005A7CC9" w:rsidRPr="00420054">
        <w:rPr>
          <w:spacing w:val="2"/>
          <w:sz w:val="28"/>
          <w:szCs w:val="28"/>
        </w:rPr>
        <w:t xml:space="preserve">формирования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перечня налоговых расходов и осущест</w:t>
      </w:r>
      <w:r w:rsidR="005A7CC9" w:rsidRPr="00420054">
        <w:rPr>
          <w:spacing w:val="2"/>
          <w:sz w:val="28"/>
          <w:szCs w:val="28"/>
        </w:rPr>
        <w:t>в</w:t>
      </w:r>
      <w:r w:rsidR="005A7CC9" w:rsidRPr="00420054">
        <w:rPr>
          <w:spacing w:val="2"/>
          <w:sz w:val="28"/>
          <w:szCs w:val="28"/>
        </w:rPr>
        <w:t xml:space="preserve">ления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оценки налоговых расходов</w:t>
      </w:r>
      <w:r w:rsidR="005A7CC9"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 xml:space="preserve">в муниципальном </w:t>
      </w:r>
      <w:r w:rsidR="00420054" w:rsidRPr="00420054">
        <w:rPr>
          <w:spacing w:val="2"/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образовании</w:t>
      </w:r>
      <w:r w:rsidR="00C729A4" w:rsidRPr="00420054">
        <w:rPr>
          <w:sz w:val="28"/>
          <w:szCs w:val="28"/>
        </w:rPr>
        <w:t xml:space="preserve">  </w:t>
      </w:r>
      <w:r w:rsidR="00A44C58">
        <w:rPr>
          <w:sz w:val="28"/>
          <w:szCs w:val="28"/>
        </w:rPr>
        <w:t>Клопицкое</w:t>
      </w:r>
      <w:r w:rsidR="00420054" w:rsidRPr="00420054">
        <w:rPr>
          <w:sz w:val="28"/>
          <w:szCs w:val="28"/>
        </w:rPr>
        <w:t xml:space="preserve"> </w:t>
      </w:r>
      <w:r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п</w:t>
      </w:r>
      <w:r w:rsidR="00515098"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 xml:space="preserve">селение </w:t>
      </w:r>
      <w:r w:rsidR="00C729A4" w:rsidRPr="00420054">
        <w:rPr>
          <w:sz w:val="28"/>
          <w:szCs w:val="28"/>
        </w:rPr>
        <w:t>Волосовского</w:t>
      </w:r>
      <w:r w:rsidR="00420054">
        <w:rPr>
          <w:spacing w:val="2"/>
          <w:sz w:val="28"/>
          <w:szCs w:val="28"/>
        </w:rPr>
        <w:t xml:space="preserve"> </w:t>
      </w:r>
      <w:r w:rsidR="00C729A4" w:rsidRPr="00420054">
        <w:rPr>
          <w:sz w:val="28"/>
          <w:szCs w:val="28"/>
        </w:rPr>
        <w:t>муниципального района</w:t>
      </w:r>
      <w:r w:rsidR="00515098" w:rsidRPr="00420054">
        <w:rPr>
          <w:sz w:val="28"/>
          <w:szCs w:val="28"/>
        </w:rPr>
        <w:t xml:space="preserve"> Ленинградской области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8117AC" w:rsidRPr="008117AC" w:rsidRDefault="001D34BE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4233586"/>
      <w:bookmarkStart w:id="1" w:name="_Toc164233679"/>
      <w:bookmarkStart w:id="2" w:name="_Toc164233611"/>
      <w:r>
        <w:rPr>
          <w:rFonts w:ascii="Times New Roman" w:hAnsi="Times New Roman" w:cs="Times New Roman"/>
          <w:sz w:val="28"/>
          <w:szCs w:val="28"/>
        </w:rPr>
        <w:tab/>
      </w:r>
      <w:r w:rsidR="008117AC" w:rsidRPr="008117A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</w:t>
      </w:r>
      <w:r w:rsidR="008117AC" w:rsidRPr="008117AC">
        <w:rPr>
          <w:rFonts w:ascii="Times New Roman" w:hAnsi="Times New Roman" w:cs="Times New Roman"/>
          <w:sz w:val="28"/>
          <w:szCs w:val="28"/>
        </w:rPr>
        <w:t>е</w:t>
      </w:r>
      <w:r w:rsidR="008117AC" w:rsidRPr="008117AC">
        <w:rPr>
          <w:rFonts w:ascii="Times New Roman" w:hAnsi="Times New Roman" w:cs="Times New Roman"/>
          <w:sz w:val="28"/>
          <w:szCs w:val="28"/>
        </w:rPr>
        <w:t>рации и муниципальных образований", администрация муниципального образов</w:t>
      </w:r>
      <w:r w:rsidR="008117AC" w:rsidRPr="008117AC">
        <w:rPr>
          <w:rFonts w:ascii="Times New Roman" w:hAnsi="Times New Roman" w:cs="Times New Roman"/>
          <w:sz w:val="28"/>
          <w:szCs w:val="28"/>
        </w:rPr>
        <w:t>а</w:t>
      </w:r>
      <w:r w:rsidR="008117AC" w:rsidRPr="008117AC">
        <w:rPr>
          <w:rFonts w:ascii="Times New Roman" w:hAnsi="Times New Roman" w:cs="Times New Roman"/>
          <w:sz w:val="28"/>
          <w:szCs w:val="28"/>
        </w:rPr>
        <w:t xml:space="preserve">ния </w:t>
      </w:r>
      <w:r w:rsidR="00A44C58">
        <w:rPr>
          <w:rFonts w:ascii="Times New Roman" w:hAnsi="Times New Roman" w:cs="Times New Roman"/>
          <w:sz w:val="28"/>
          <w:szCs w:val="28"/>
        </w:rPr>
        <w:t>Клопицкое</w:t>
      </w:r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7AC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117AC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</w:t>
      </w:r>
      <w:r w:rsidR="008117AC" w:rsidRPr="008117AC">
        <w:rPr>
          <w:rFonts w:ascii="Times New Roman" w:hAnsi="Times New Roman" w:cs="Times New Roman"/>
          <w:sz w:val="28"/>
          <w:szCs w:val="28"/>
        </w:rPr>
        <w:t>н</w:t>
      </w:r>
      <w:r w:rsidR="008117AC" w:rsidRPr="008117AC">
        <w:rPr>
          <w:rFonts w:ascii="Times New Roman" w:hAnsi="Times New Roman" w:cs="Times New Roman"/>
          <w:sz w:val="28"/>
          <w:szCs w:val="28"/>
        </w:rPr>
        <w:t>градской области ПОСТАНОВЛЯЕТ: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117AC" w:rsidRDefault="008117AC" w:rsidP="00D613B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перечня налоговых расх</w:t>
      </w:r>
      <w:r w:rsidRPr="008117AC">
        <w:rPr>
          <w:rFonts w:ascii="Times New Roman" w:hAnsi="Times New Roman" w:cs="Times New Roman"/>
          <w:sz w:val="28"/>
          <w:szCs w:val="28"/>
        </w:rPr>
        <w:t>о</w:t>
      </w:r>
      <w:r w:rsidRPr="008117AC">
        <w:rPr>
          <w:rFonts w:ascii="Times New Roman" w:hAnsi="Times New Roman" w:cs="Times New Roman"/>
          <w:sz w:val="28"/>
          <w:szCs w:val="28"/>
        </w:rPr>
        <w:t xml:space="preserve">дов и осуществления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в муниципальном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 w:rsidR="00420054">
        <w:rPr>
          <w:rFonts w:ascii="Times New Roman" w:hAnsi="Times New Roman" w:cs="Times New Roman"/>
          <w:sz w:val="28"/>
          <w:szCs w:val="28"/>
        </w:rPr>
        <w:t xml:space="preserve"> </w:t>
      </w:r>
      <w:r w:rsidR="00A44C58">
        <w:rPr>
          <w:rFonts w:ascii="Times New Roman" w:hAnsi="Times New Roman" w:cs="Times New Roman"/>
          <w:sz w:val="28"/>
          <w:szCs w:val="28"/>
        </w:rPr>
        <w:t>Клопицкое</w:t>
      </w:r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15F83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3EFF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="00CA043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613B8" w:rsidRDefault="00D613B8" w:rsidP="00D613B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налоговых расходов в муниципальном образовании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Клопицкое</w:t>
      </w:r>
      <w:r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</w:t>
      </w:r>
      <w:r w:rsidRPr="008117AC">
        <w:rPr>
          <w:rFonts w:ascii="Times New Roman" w:hAnsi="Times New Roman" w:cs="Times New Roman"/>
          <w:sz w:val="28"/>
          <w:szCs w:val="28"/>
        </w:rPr>
        <w:t>е</w:t>
      </w:r>
      <w:r w:rsidR="00CA043D">
        <w:rPr>
          <w:rFonts w:ascii="Times New Roman" w:hAnsi="Times New Roman" w:cs="Times New Roman"/>
          <w:sz w:val="28"/>
          <w:szCs w:val="28"/>
        </w:rPr>
        <w:t>нинградской области (приложение 2).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3B8">
        <w:rPr>
          <w:rFonts w:ascii="Times New Roman" w:hAnsi="Times New Roman" w:cs="Times New Roman"/>
          <w:sz w:val="28"/>
          <w:szCs w:val="28"/>
        </w:rPr>
        <w:t>3</w:t>
      </w:r>
      <w:r w:rsidRPr="008117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Pr="008117AC">
        <w:rPr>
          <w:rFonts w:ascii="Times New Roman" w:hAnsi="Times New Roman" w:cs="Times New Roman"/>
          <w:sz w:val="28"/>
          <w:szCs w:val="28"/>
        </w:rPr>
        <w:t>и</w:t>
      </w:r>
      <w:r w:rsidRPr="008117AC">
        <w:rPr>
          <w:rFonts w:ascii="Times New Roman" w:hAnsi="Times New Roman" w:cs="Times New Roman"/>
          <w:sz w:val="28"/>
          <w:szCs w:val="28"/>
        </w:rPr>
        <w:t>кования и распространяется на бюджетные правоотношения, возникающие с 1 янв</w:t>
      </w:r>
      <w:r w:rsidRPr="008117AC">
        <w:rPr>
          <w:rFonts w:ascii="Times New Roman" w:hAnsi="Times New Roman" w:cs="Times New Roman"/>
          <w:sz w:val="28"/>
          <w:szCs w:val="28"/>
        </w:rPr>
        <w:t>а</w:t>
      </w:r>
      <w:r w:rsidRPr="008117AC">
        <w:rPr>
          <w:rFonts w:ascii="Times New Roman" w:hAnsi="Times New Roman" w:cs="Times New Roman"/>
          <w:sz w:val="28"/>
          <w:szCs w:val="28"/>
        </w:rPr>
        <w:t>ря 2020 года.</w:t>
      </w:r>
    </w:p>
    <w:p w:rsidR="008117AC" w:rsidRPr="002A5EA5" w:rsidRDefault="008117AC" w:rsidP="008117AC">
      <w:pPr>
        <w:shd w:val="clear" w:color="auto" w:fill="FFFFFF"/>
        <w:rPr>
          <w:b/>
          <w:bCs/>
          <w:szCs w:val="28"/>
        </w:rPr>
      </w:pPr>
      <w:r w:rsidRPr="008117AC">
        <w:rPr>
          <w:sz w:val="28"/>
          <w:szCs w:val="28"/>
        </w:rPr>
        <w:t xml:space="preserve">        </w:t>
      </w:r>
      <w:r w:rsidR="00D613B8">
        <w:rPr>
          <w:sz w:val="28"/>
          <w:szCs w:val="28"/>
        </w:rPr>
        <w:t>4</w:t>
      </w:r>
      <w:r w:rsidRPr="008117AC">
        <w:rPr>
          <w:sz w:val="28"/>
          <w:szCs w:val="28"/>
        </w:rPr>
        <w:t>. Контроль за исполнением постановления возложить на</w:t>
      </w:r>
      <w:r w:rsidR="00C15F83">
        <w:rPr>
          <w:sz w:val="28"/>
          <w:szCs w:val="28"/>
        </w:rPr>
        <w:t xml:space="preserve"> главного бухгалтера администрации  </w:t>
      </w:r>
      <w:r w:rsidR="00A44C58">
        <w:rPr>
          <w:sz w:val="28"/>
          <w:szCs w:val="28"/>
        </w:rPr>
        <w:t>Клопицкого</w:t>
      </w:r>
      <w:r w:rsidR="00C15F83" w:rsidRPr="00C15F83">
        <w:rPr>
          <w:sz w:val="28"/>
          <w:szCs w:val="28"/>
        </w:rPr>
        <w:t xml:space="preserve"> сельско</w:t>
      </w:r>
      <w:r w:rsidR="00C15F83">
        <w:rPr>
          <w:sz w:val="28"/>
          <w:szCs w:val="28"/>
        </w:rPr>
        <w:t>го</w:t>
      </w:r>
      <w:r w:rsidR="00C15F83" w:rsidRPr="00C15F83">
        <w:rPr>
          <w:sz w:val="28"/>
          <w:szCs w:val="28"/>
        </w:rPr>
        <w:t xml:space="preserve"> поселени</w:t>
      </w:r>
      <w:r w:rsidR="00C15F83">
        <w:rPr>
          <w:sz w:val="28"/>
          <w:szCs w:val="28"/>
        </w:rPr>
        <w:t>я</w:t>
      </w:r>
      <w:r w:rsidR="00C15F83" w:rsidRPr="008117AC">
        <w:rPr>
          <w:spacing w:val="2"/>
          <w:sz w:val="28"/>
          <w:szCs w:val="28"/>
        </w:rPr>
        <w:t xml:space="preserve"> </w:t>
      </w:r>
      <w:r w:rsidR="00033EFF" w:rsidRPr="008117AC">
        <w:rPr>
          <w:sz w:val="28"/>
          <w:szCs w:val="28"/>
        </w:rPr>
        <w:t>Волосовского муниципального района Ленинградской области</w:t>
      </w:r>
      <w:r w:rsidRPr="002A5EA5">
        <w:rPr>
          <w:szCs w:val="28"/>
        </w:rPr>
        <w:t xml:space="preserve">. </w:t>
      </w:r>
    </w:p>
    <w:p w:rsidR="005D22A8" w:rsidRPr="007E4213" w:rsidRDefault="005D22A8" w:rsidP="00713FFB">
      <w:pPr>
        <w:spacing w:line="276" w:lineRule="auto"/>
        <w:jc w:val="both"/>
        <w:rPr>
          <w:sz w:val="25"/>
          <w:szCs w:val="25"/>
        </w:rPr>
      </w:pPr>
    </w:p>
    <w:p w:rsidR="005D22A8" w:rsidRPr="007E4213" w:rsidRDefault="005D22A8" w:rsidP="00162049">
      <w:pPr>
        <w:spacing w:line="276" w:lineRule="auto"/>
        <w:rPr>
          <w:sz w:val="25"/>
          <w:szCs w:val="25"/>
        </w:rPr>
      </w:pPr>
    </w:p>
    <w:p w:rsidR="00121026" w:rsidRPr="007E4213" w:rsidRDefault="00121026" w:rsidP="00121026">
      <w:pPr>
        <w:rPr>
          <w:sz w:val="25"/>
          <w:szCs w:val="25"/>
        </w:rPr>
      </w:pPr>
    </w:p>
    <w:p w:rsidR="00121026" w:rsidRPr="00C15F83" w:rsidRDefault="00121026" w:rsidP="00D71B30">
      <w:pPr>
        <w:rPr>
          <w:sz w:val="28"/>
          <w:szCs w:val="28"/>
        </w:rPr>
      </w:pPr>
      <w:r w:rsidRPr="00C15F83">
        <w:rPr>
          <w:sz w:val="28"/>
          <w:szCs w:val="28"/>
        </w:rPr>
        <w:t xml:space="preserve">                        Глава  администрации              </w:t>
      </w:r>
      <w:r w:rsidR="00620212" w:rsidRPr="00C15F83">
        <w:rPr>
          <w:sz w:val="28"/>
          <w:szCs w:val="28"/>
        </w:rPr>
        <w:t xml:space="preserve">      </w:t>
      </w:r>
      <w:r w:rsidR="00437E9A" w:rsidRPr="00C15F83">
        <w:rPr>
          <w:sz w:val="28"/>
          <w:szCs w:val="28"/>
        </w:rPr>
        <w:t xml:space="preserve">  </w:t>
      </w:r>
      <w:r w:rsidR="00620212" w:rsidRPr="00C15F83">
        <w:rPr>
          <w:sz w:val="28"/>
          <w:szCs w:val="28"/>
        </w:rPr>
        <w:t xml:space="preserve">                   </w:t>
      </w:r>
      <w:r w:rsidRPr="00C15F83">
        <w:rPr>
          <w:sz w:val="28"/>
          <w:szCs w:val="28"/>
        </w:rPr>
        <w:t xml:space="preserve">     </w:t>
      </w:r>
      <w:r w:rsidR="00A44C58">
        <w:rPr>
          <w:sz w:val="28"/>
          <w:szCs w:val="28"/>
        </w:rPr>
        <w:t>Т.В.Комарова</w:t>
      </w:r>
    </w:p>
    <w:p w:rsidR="0097183C" w:rsidRPr="00C15F83" w:rsidRDefault="0097183C" w:rsidP="00A44C58">
      <w:pPr>
        <w:rPr>
          <w:sz w:val="28"/>
          <w:szCs w:val="28"/>
        </w:rPr>
      </w:pPr>
    </w:p>
    <w:p w:rsidR="00121026" w:rsidRPr="006F1ECE" w:rsidRDefault="00121026" w:rsidP="00A44C58">
      <w:pPr>
        <w:rPr>
          <w:sz w:val="22"/>
          <w:szCs w:val="22"/>
        </w:rPr>
      </w:pPr>
    </w:p>
    <w:bookmarkEnd w:id="0"/>
    <w:bookmarkEnd w:id="1"/>
    <w:bookmarkEnd w:id="2"/>
    <w:p w:rsidR="00A44C58" w:rsidRDefault="00A44C58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437E9A" w:rsidRPr="00CA0FCC" w:rsidRDefault="003C25C4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</w:t>
      </w:r>
      <w:r w:rsidR="0039079F">
        <w:rPr>
          <w:spacing w:val="2"/>
          <w:sz w:val="28"/>
          <w:szCs w:val="28"/>
        </w:rPr>
        <w:t>ТВЕРЖДЕН</w:t>
      </w:r>
      <w:r w:rsidR="00420054">
        <w:rPr>
          <w:spacing w:val="2"/>
          <w:sz w:val="28"/>
          <w:szCs w:val="28"/>
        </w:rPr>
        <w:t>:</w:t>
      </w:r>
      <w:r w:rsidR="00437E9A" w:rsidRPr="00CA0FCC">
        <w:rPr>
          <w:spacing w:val="2"/>
          <w:sz w:val="28"/>
          <w:szCs w:val="28"/>
        </w:rPr>
        <w:t xml:space="preserve"> </w:t>
      </w:r>
    </w:p>
    <w:p w:rsidR="00437E9A" w:rsidRDefault="0039079F" w:rsidP="00437E9A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постановлением</w:t>
      </w:r>
      <w:r w:rsidR="00437E9A">
        <w:rPr>
          <w:spacing w:val="2"/>
        </w:rPr>
        <w:t xml:space="preserve"> администрации </w:t>
      </w:r>
    </w:p>
    <w:p w:rsidR="00A06D89" w:rsidRDefault="00437E9A" w:rsidP="00A06D89">
      <w:pPr>
        <w:jc w:val="right"/>
      </w:pPr>
      <w:r>
        <w:rPr>
          <w:spacing w:val="2"/>
        </w:rPr>
        <w:t xml:space="preserve">муниципального образования </w:t>
      </w:r>
      <w:r w:rsidR="00A44C58">
        <w:t>Клопицкое</w:t>
      </w:r>
    </w:p>
    <w:p w:rsidR="00A06D89" w:rsidRDefault="00A06D89" w:rsidP="00A06D89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="003C25C4" w:rsidRPr="003C25C4">
        <w:t>п</w:t>
      </w:r>
      <w:r w:rsidRPr="00A06D89">
        <w:t>оселение</w:t>
      </w:r>
      <w:r w:rsidR="00437E9A" w:rsidRPr="00A06D89">
        <w:t xml:space="preserve"> </w:t>
      </w:r>
    </w:p>
    <w:p w:rsidR="00437E9A" w:rsidRDefault="00437E9A" w:rsidP="00A06D89">
      <w:pPr>
        <w:jc w:val="right"/>
      </w:pPr>
      <w:r w:rsidRPr="00515098">
        <w:t xml:space="preserve">Волосовского </w:t>
      </w:r>
      <w:r w:rsidR="00A06D89">
        <w:t xml:space="preserve"> </w:t>
      </w:r>
      <w:r w:rsidRPr="00515098">
        <w:t xml:space="preserve">муниципального района </w:t>
      </w:r>
    </w:p>
    <w:p w:rsidR="00437E9A" w:rsidRDefault="00437E9A" w:rsidP="00437E9A">
      <w:pPr>
        <w:jc w:val="right"/>
      </w:pPr>
      <w:r w:rsidRPr="00515098">
        <w:t>Ленинградской области</w:t>
      </w:r>
    </w:p>
    <w:p w:rsidR="008117AC" w:rsidRDefault="003C25C4" w:rsidP="00420054">
      <w:pPr>
        <w:jc w:val="right"/>
      </w:pPr>
      <w:r>
        <w:t>о</w:t>
      </w:r>
      <w:r w:rsidR="00420054">
        <w:t xml:space="preserve">т </w:t>
      </w:r>
      <w:r w:rsidR="00A44C58">
        <w:t>05</w:t>
      </w:r>
      <w:r>
        <w:t>.0</w:t>
      </w:r>
      <w:r w:rsidR="00A44C58">
        <w:t>3</w:t>
      </w:r>
      <w:r>
        <w:t>.2020 г. №</w:t>
      </w:r>
      <w:r w:rsidR="00A44C58">
        <w:t xml:space="preserve"> 41</w:t>
      </w:r>
    </w:p>
    <w:p w:rsidR="008117AC" w:rsidRPr="00475EC9" w:rsidRDefault="00A06D89" w:rsidP="00437E9A">
      <w:pPr>
        <w:jc w:val="right"/>
      </w:pPr>
      <w:r>
        <w:t>(</w:t>
      </w:r>
      <w:r w:rsidR="008117AC">
        <w:t>Приложение 1</w:t>
      </w:r>
      <w:r>
        <w:t>)</w:t>
      </w: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Порядок </w:t>
      </w: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формирования перечня налоговых расходов и осуществления </w:t>
      </w:r>
    </w:p>
    <w:p w:rsidR="00437E9A" w:rsidRPr="006E4DE8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>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1. Общие положения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1.1. Настоящий Порядок определяет механизм формирования перечня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говых расходов муниципального образования </w:t>
      </w:r>
      <w:r w:rsidR="00A44C58">
        <w:rPr>
          <w:sz w:val="28"/>
          <w:szCs w:val="28"/>
        </w:rPr>
        <w:t>Клопицкое</w:t>
      </w:r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Вол</w:t>
      </w:r>
      <w:r w:rsidR="004E6E74">
        <w:rPr>
          <w:spacing w:val="2"/>
          <w:sz w:val="28"/>
          <w:szCs w:val="28"/>
        </w:rPr>
        <w:t>о</w:t>
      </w:r>
      <w:r w:rsidR="004E6E74">
        <w:rPr>
          <w:spacing w:val="2"/>
          <w:sz w:val="28"/>
          <w:szCs w:val="28"/>
        </w:rPr>
        <w:t>сов</w:t>
      </w:r>
      <w:r w:rsidRPr="00CA0FCC">
        <w:rPr>
          <w:spacing w:val="2"/>
          <w:sz w:val="28"/>
          <w:szCs w:val="28"/>
        </w:rPr>
        <w:t>ского муниципального района Ленинградской области (далее - муниципального образования), осуществления оценки налоговых расходов муниципального образ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вания (далее - налоговых расходов), обобщения результатов оценки эффективности налоговых расходов и правила </w:t>
      </w:r>
      <w:r w:rsidRPr="00356512">
        <w:rPr>
          <w:spacing w:val="2"/>
          <w:sz w:val="28"/>
          <w:szCs w:val="28"/>
        </w:rPr>
        <w:t>формирования информации о нормативных, цел</w:t>
      </w:r>
      <w:r w:rsidRPr="00356512">
        <w:rPr>
          <w:spacing w:val="2"/>
          <w:sz w:val="28"/>
          <w:szCs w:val="28"/>
        </w:rPr>
        <w:t>е</w:t>
      </w:r>
      <w:r w:rsidRPr="00356512">
        <w:rPr>
          <w:spacing w:val="2"/>
          <w:sz w:val="28"/>
          <w:szCs w:val="28"/>
        </w:rPr>
        <w:t>вых и фискальных характеристиках налоговых расходов.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1.2.  В целях настоящего Порядка под паспортом налогового расхода </w:t>
      </w:r>
      <w:r>
        <w:rPr>
          <w:spacing w:val="2"/>
          <w:sz w:val="28"/>
          <w:szCs w:val="28"/>
        </w:rPr>
        <w:t>мун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ципального образования</w:t>
      </w:r>
      <w:r w:rsidRPr="00356512">
        <w:rPr>
          <w:spacing w:val="2"/>
          <w:sz w:val="28"/>
          <w:szCs w:val="28"/>
        </w:rPr>
        <w:t xml:space="preserve"> понимается документ, содержащий сведения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фискальных и целевых характеристиках налогового расхода, составляемый куратором налогового расхода.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</w:t>
      </w:r>
      <w:r w:rsidRPr="00356512">
        <w:rPr>
          <w:spacing w:val="2"/>
          <w:sz w:val="28"/>
          <w:szCs w:val="28"/>
        </w:rPr>
        <w:t>а</w:t>
      </w:r>
      <w:r w:rsidRPr="00356512">
        <w:rPr>
          <w:spacing w:val="2"/>
          <w:sz w:val="28"/>
          <w:szCs w:val="28"/>
        </w:rPr>
        <w:t>тельством Ленинградской области.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1.3. В целях оценки налоговых </w:t>
      </w:r>
      <w:r w:rsidRPr="00581625">
        <w:rPr>
          <w:spacing w:val="2"/>
          <w:sz w:val="28"/>
          <w:szCs w:val="28"/>
        </w:rPr>
        <w:t xml:space="preserve">расходов </w:t>
      </w:r>
      <w:r w:rsidR="00B274DF">
        <w:rPr>
          <w:spacing w:val="2"/>
          <w:sz w:val="28"/>
          <w:szCs w:val="28"/>
        </w:rPr>
        <w:t>сектор финансов, бюджетного учета и отчетности</w:t>
      </w:r>
      <w:r w:rsidRPr="00581625">
        <w:rPr>
          <w:spacing w:val="2"/>
          <w:sz w:val="28"/>
          <w:szCs w:val="28"/>
        </w:rPr>
        <w:t xml:space="preserve"> администрации</w:t>
      </w:r>
      <w:r w:rsidR="00420054">
        <w:rPr>
          <w:spacing w:val="2"/>
          <w:sz w:val="28"/>
          <w:szCs w:val="28"/>
        </w:rPr>
        <w:t xml:space="preserve"> МО</w:t>
      </w:r>
      <w:r w:rsidRPr="00356512">
        <w:rPr>
          <w:spacing w:val="2"/>
          <w:sz w:val="28"/>
          <w:szCs w:val="28"/>
        </w:rPr>
        <w:t xml:space="preserve"> </w:t>
      </w:r>
      <w:r w:rsidR="00A44C58">
        <w:rPr>
          <w:sz w:val="28"/>
          <w:szCs w:val="28"/>
        </w:rPr>
        <w:t>Клопицкое</w:t>
      </w:r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Волосов</w:t>
      </w:r>
      <w:r w:rsidR="004E6E74" w:rsidRPr="00CA0FCC">
        <w:rPr>
          <w:spacing w:val="2"/>
          <w:sz w:val="28"/>
          <w:szCs w:val="28"/>
        </w:rPr>
        <w:t xml:space="preserve">ского </w:t>
      </w:r>
      <w:r w:rsidRPr="00356512">
        <w:rPr>
          <w:spacing w:val="2"/>
          <w:sz w:val="28"/>
          <w:szCs w:val="28"/>
        </w:rPr>
        <w:t>м</w:t>
      </w:r>
      <w:r w:rsidRPr="00356512">
        <w:rPr>
          <w:spacing w:val="2"/>
          <w:sz w:val="28"/>
          <w:szCs w:val="28"/>
        </w:rPr>
        <w:t>у</w:t>
      </w:r>
      <w:r w:rsidRPr="00356512">
        <w:rPr>
          <w:spacing w:val="2"/>
          <w:sz w:val="28"/>
          <w:szCs w:val="28"/>
        </w:rPr>
        <w:t>ниципального района Ленинградской области (далее – ):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формирует перечень налоговых расходов на очередной финансовый </w:t>
      </w:r>
      <w:r w:rsidRPr="00CA0FCC">
        <w:rPr>
          <w:spacing w:val="2"/>
          <w:sz w:val="28"/>
          <w:szCs w:val="28"/>
        </w:rPr>
        <w:t>год и плановый период (далее - перечень налоговых расходов) по форме согласно пр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ложению 1 к настоящему Порядку;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обеспечивает сбор и формирование информации о нормативных, цел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вых и фискальных характеристиках налоговых расходов, необходимой для пров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дения их оценки;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осуществляет обобщение результатов оценки эффективности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расходов, проводимой кураторами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1.4. В целях оценки налоговых расходов кураторы налоговых расходов: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формируют паспорта налоговых расходов по форме согласно приложению 2 к настоящему Порядку и в сроки, установленные пунктом 3.4 настоящего Поря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ка;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осуществляют оценку эффективности налоговых расходов и направляют результаты оценки в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="00736736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сроки, у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2. Порядок формирования перечня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2.1. Проект перечня налоговых расходов формируется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Pr="00486699">
        <w:rPr>
          <w:color w:val="FF0000"/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25 марта текущего финансового года и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ляется на согласование </w:t>
      </w:r>
      <w:r w:rsidRPr="00CA0FCC">
        <w:rPr>
          <w:sz w:val="28"/>
          <w:szCs w:val="28"/>
        </w:rPr>
        <w:t>ответственным исполнителям муниципальных программ, а также иным органам и организациям, которых проектом перечня налоговых расх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дов предлагается закрепить в качестве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2.2. Администрация </w:t>
      </w:r>
      <w:r w:rsidR="00420054">
        <w:rPr>
          <w:spacing w:val="2"/>
          <w:sz w:val="28"/>
          <w:szCs w:val="28"/>
        </w:rPr>
        <w:t xml:space="preserve">МО </w:t>
      </w:r>
      <w:r w:rsidR="00A44C58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</w:t>
      </w:r>
      <w:r w:rsidR="008117AC" w:rsidRPr="00356512">
        <w:rPr>
          <w:spacing w:val="2"/>
          <w:sz w:val="28"/>
          <w:szCs w:val="28"/>
        </w:rPr>
        <w:t>и</w:t>
      </w:r>
      <w:r w:rsidR="008117AC" w:rsidRPr="00356512">
        <w:rPr>
          <w:spacing w:val="2"/>
          <w:sz w:val="28"/>
          <w:szCs w:val="28"/>
        </w:rPr>
        <w:t>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и иные организации, указанные в пун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 2.1 настоящего Порядка, до 01 апреля текущего финансового года рассматрив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</w:t>
      </w:r>
      <w:r w:rsidRPr="00CA0FCC">
        <w:rPr>
          <w:spacing w:val="2"/>
          <w:sz w:val="28"/>
          <w:szCs w:val="28"/>
        </w:rPr>
        <w:t>р</w:t>
      </w:r>
      <w:r w:rsidRPr="00CA0FCC">
        <w:rPr>
          <w:spacing w:val="2"/>
          <w:sz w:val="28"/>
          <w:szCs w:val="28"/>
        </w:rPr>
        <w:t>ных элементов муниципальных программ и (или) целями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программам, и определения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Замечания и предложения по проекту перечня налоговых расходов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ляются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Pr="0027346E">
        <w:rPr>
          <w:spacing w:val="2"/>
          <w:sz w:val="28"/>
          <w:szCs w:val="28"/>
        </w:rPr>
        <w:t>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В случае если замечания и предложения по проекту перечня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ходов не содержат предложений по уточнению предлагаемого распределения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граммам, проект перечня налоговых расходов считается согласованным.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Согласование проекта перечня налоговых расходов в части позиций, изл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 и (или) случаев изменения полномочий ответственных исполнителей, ук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занных в пункте 2.1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При наличии разногласий по проекту перечня налоговых расходов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 xml:space="preserve"> обеспечивает проведение согласител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ных совещаний с соответствующими ответственными исполнителями в целях ур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гулирования разногласий - до </w:t>
      </w:r>
      <w:r>
        <w:rPr>
          <w:spacing w:val="2"/>
          <w:sz w:val="28"/>
          <w:szCs w:val="28"/>
        </w:rPr>
        <w:t>15</w:t>
      </w:r>
      <w:r w:rsidRPr="00CA0FCC">
        <w:rPr>
          <w:spacing w:val="2"/>
          <w:sz w:val="28"/>
          <w:szCs w:val="28"/>
        </w:rPr>
        <w:t xml:space="preserve"> апреля текущего финансового года.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В случае если эти замечания и предложения не направлены в </w:t>
      </w:r>
      <w:r w:rsidR="0027346E" w:rsidRPr="0027346E">
        <w:rPr>
          <w:spacing w:val="2"/>
          <w:sz w:val="28"/>
          <w:szCs w:val="28"/>
        </w:rPr>
        <w:t>сектор фина</w:t>
      </w:r>
      <w:r w:rsidR="0027346E" w:rsidRPr="0027346E">
        <w:rPr>
          <w:spacing w:val="2"/>
          <w:sz w:val="28"/>
          <w:szCs w:val="28"/>
        </w:rPr>
        <w:t>н</w:t>
      </w:r>
      <w:r w:rsidR="0027346E" w:rsidRPr="0027346E">
        <w:rPr>
          <w:spacing w:val="2"/>
          <w:sz w:val="28"/>
          <w:szCs w:val="28"/>
        </w:rPr>
        <w:t>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 xml:space="preserve"> в течение срока, указанного в абзаце первом</w:t>
      </w:r>
      <w:r w:rsidRPr="00CA0FCC">
        <w:rPr>
          <w:spacing w:val="2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2.3. Согласованный кураторами налоговых расходов перечень налоговых расходов утверждается </w:t>
      </w:r>
      <w:r>
        <w:rPr>
          <w:spacing w:val="2"/>
          <w:sz w:val="28"/>
          <w:szCs w:val="28"/>
        </w:rPr>
        <w:t xml:space="preserve">постановлением администрации </w:t>
      </w:r>
      <w:r w:rsidR="00EF3879">
        <w:rPr>
          <w:sz w:val="28"/>
          <w:szCs w:val="28"/>
        </w:rPr>
        <w:t>Клопицкого</w:t>
      </w:r>
      <w:r w:rsidR="0027346E" w:rsidRPr="0027346E">
        <w:rPr>
          <w:sz w:val="28"/>
          <w:szCs w:val="28"/>
        </w:rPr>
        <w:t xml:space="preserve"> сельско</w:t>
      </w:r>
      <w:r w:rsidR="00420054">
        <w:rPr>
          <w:sz w:val="28"/>
          <w:szCs w:val="28"/>
        </w:rPr>
        <w:t>го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 w:rsidRPr="0027346E">
        <w:rPr>
          <w:spacing w:val="2"/>
          <w:sz w:val="28"/>
          <w:szCs w:val="28"/>
        </w:rPr>
        <w:t>о</w:t>
      </w:r>
      <w:r w:rsidR="008117AC" w:rsidRPr="0027346E">
        <w:rPr>
          <w:spacing w:val="2"/>
          <w:sz w:val="28"/>
          <w:szCs w:val="28"/>
        </w:rPr>
        <w:t>селени</w:t>
      </w:r>
      <w:r w:rsidR="00420054">
        <w:rPr>
          <w:spacing w:val="2"/>
          <w:sz w:val="28"/>
          <w:szCs w:val="28"/>
        </w:rPr>
        <w:t>я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pacing w:val="2"/>
          <w:sz w:val="28"/>
          <w:szCs w:val="28"/>
        </w:rPr>
        <w:t xml:space="preserve"> и в течение 10 дней размещается на официальном сайте муниципального образования в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формационно-телекоммуникационной сети "Интернет".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указанных в пункте 2.1 настоящего Порядка, в связи с которыми возникает необходимость вн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сения 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 w:rsidR="0027346E">
        <w:rPr>
          <w:b/>
          <w:spacing w:val="2"/>
          <w:sz w:val="28"/>
          <w:szCs w:val="28"/>
        </w:rPr>
        <w:t>се</w:t>
      </w:r>
      <w:r w:rsidR="0027346E">
        <w:rPr>
          <w:b/>
          <w:spacing w:val="2"/>
          <w:sz w:val="28"/>
          <w:szCs w:val="28"/>
        </w:rPr>
        <w:t>к</w:t>
      </w:r>
      <w:r w:rsidR="0027346E">
        <w:rPr>
          <w:b/>
          <w:spacing w:val="2"/>
          <w:sz w:val="28"/>
          <w:szCs w:val="28"/>
        </w:rPr>
        <w:t>тор финансов, бюджетного учета и отчетности</w:t>
      </w:r>
      <w:r w:rsidR="00486699" w:rsidRPr="00486699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соответствующую информацию для уточнения перечня налоговых расходов.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2.5. Перечень налоговых расходов с внесенными в него изменениями форм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руется до 1 мая текущего финансового года (в случае уточнения структурных эл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ментов муниципальных программ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</w:t>
      </w:r>
      <w:r>
        <w:rPr>
          <w:spacing w:val="2"/>
          <w:sz w:val="28"/>
          <w:szCs w:val="28"/>
        </w:rPr>
        <w:t xml:space="preserve"> </w:t>
      </w:r>
      <w:r w:rsidR="00EF3879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 xml:space="preserve">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 </w:t>
      </w:r>
      <w:r>
        <w:rPr>
          <w:spacing w:val="2"/>
          <w:sz w:val="28"/>
          <w:szCs w:val="28"/>
        </w:rPr>
        <w:t xml:space="preserve"> </w:t>
      </w:r>
      <w:r w:rsidR="00EF3879">
        <w:rPr>
          <w:sz w:val="28"/>
          <w:szCs w:val="28"/>
        </w:rPr>
        <w:t>Клопицкое</w:t>
      </w:r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>
        <w:rPr>
          <w:spacing w:val="2"/>
          <w:sz w:val="28"/>
          <w:szCs w:val="28"/>
        </w:rPr>
        <w:t>оселение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</w:t>
      </w:r>
      <w:r w:rsidR="008117AC" w:rsidRPr="00356512">
        <w:rPr>
          <w:spacing w:val="2"/>
          <w:sz w:val="28"/>
          <w:szCs w:val="28"/>
        </w:rPr>
        <w:t>н</w:t>
      </w:r>
      <w:r w:rsidR="008117AC" w:rsidRPr="00356512">
        <w:rPr>
          <w:spacing w:val="2"/>
          <w:sz w:val="28"/>
          <w:szCs w:val="28"/>
        </w:rPr>
        <w:t>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 и налоговое зак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нодательство Ленинградской области в части предоставления налоговых льгот).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3. Правила формирования информации о нормативных, целевых и фи</w:t>
      </w:r>
      <w:r w:rsidRPr="008501EB">
        <w:rPr>
          <w:b/>
          <w:spacing w:val="2"/>
          <w:sz w:val="28"/>
          <w:szCs w:val="28"/>
        </w:rPr>
        <w:t>с</w:t>
      </w:r>
      <w:r w:rsidRPr="008501EB">
        <w:rPr>
          <w:b/>
          <w:spacing w:val="2"/>
          <w:sz w:val="28"/>
          <w:szCs w:val="28"/>
        </w:rPr>
        <w:t>кальных характеристиках налоговых расходов</w:t>
      </w:r>
    </w:p>
    <w:p w:rsidR="008117AC" w:rsidRPr="008501EB" w:rsidRDefault="008117AC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3.1. </w:t>
      </w:r>
      <w:r w:rsidR="0027346E" w:rsidRPr="0027346E">
        <w:rPr>
          <w:spacing w:val="2"/>
          <w:sz w:val="28"/>
          <w:szCs w:val="28"/>
        </w:rPr>
        <w:t>Сектор финансов,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осуществл</w:t>
      </w:r>
      <w:r w:rsidRPr="00CA0FCC">
        <w:rPr>
          <w:spacing w:val="2"/>
          <w:sz w:val="28"/>
          <w:szCs w:val="28"/>
        </w:rPr>
        <w:t>я</w:t>
      </w:r>
      <w:r w:rsidRPr="00CA0FCC">
        <w:rPr>
          <w:spacing w:val="2"/>
          <w:sz w:val="28"/>
          <w:szCs w:val="28"/>
        </w:rPr>
        <w:t>ет учет информации о налоговых расходах.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3.2. Информация о нормативных, целевых и фискальных характеристиках формируется </w:t>
      </w:r>
      <w:r w:rsidR="0027346E">
        <w:rPr>
          <w:spacing w:val="2"/>
          <w:sz w:val="28"/>
          <w:szCs w:val="28"/>
        </w:rPr>
        <w:t>сектором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отношении льгот, включенных в согласованный с кураторами налоговых расходов перечень налоговых расходов, определенных с учетом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в соответствии с порядком формирования перечня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3.3. Учет информации о налоговых расходах осуществляется </w:t>
      </w:r>
      <w:r w:rsidR="0027346E">
        <w:rPr>
          <w:spacing w:val="2"/>
          <w:sz w:val="28"/>
          <w:szCs w:val="28"/>
        </w:rPr>
        <w:t>сектором ф</w:t>
      </w:r>
      <w:r w:rsidR="0027346E">
        <w:rPr>
          <w:spacing w:val="2"/>
          <w:sz w:val="28"/>
          <w:szCs w:val="28"/>
        </w:rPr>
        <w:t>и</w:t>
      </w:r>
      <w:r w:rsidR="0027346E">
        <w:rPr>
          <w:spacing w:val="2"/>
          <w:sz w:val="28"/>
          <w:szCs w:val="28"/>
        </w:rPr>
        <w:t>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электронном виде (в формате электро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ной таблицы) в разрезе показателей, включенных в паспорт налогового расхода.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3.4. На основании данных о фискальных характеристиках налоговых расх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дов, представленных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</w:t>
      </w:r>
      <w:r w:rsidR="00486699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7 по Ленинградской области</w:t>
      </w:r>
      <w:r w:rsidRPr="00CA0FCC">
        <w:rPr>
          <w:spacing w:val="2"/>
          <w:sz w:val="28"/>
          <w:szCs w:val="28"/>
        </w:rPr>
        <w:t xml:space="preserve">, кураторы налоговых расходов представляют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>паспорт налогового расхода в электро</w:t>
      </w:r>
      <w:r w:rsidRPr="0027346E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ном виде до 15 мая текущего финансового года. При необходимости указанная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формация может быть уточнена до 1 августа.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3.5. Паспорт налогового расхода, представляемый куратором налогового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хода, дополняется пояснительной запиской по результатам проведенной оценки </w:t>
      </w:r>
      <w:r w:rsidRPr="00CA0FCC">
        <w:rPr>
          <w:spacing w:val="2"/>
          <w:sz w:val="28"/>
          <w:szCs w:val="28"/>
        </w:rPr>
        <w:lastRenderedPageBreak/>
        <w:t xml:space="preserve">эффективности налоговых расходов и пояснением (обоснованием) </w:t>
      </w:r>
      <w:r w:rsidRPr="008501EB">
        <w:rPr>
          <w:spacing w:val="2"/>
          <w:sz w:val="28"/>
          <w:szCs w:val="28"/>
        </w:rPr>
        <w:t>выводов, сд</w:t>
      </w:r>
      <w:r w:rsidRPr="008501EB">
        <w:rPr>
          <w:spacing w:val="2"/>
          <w:sz w:val="28"/>
          <w:szCs w:val="28"/>
        </w:rPr>
        <w:t>е</w:t>
      </w:r>
      <w:r w:rsidRPr="008501EB">
        <w:rPr>
          <w:spacing w:val="2"/>
          <w:sz w:val="28"/>
          <w:szCs w:val="28"/>
        </w:rPr>
        <w:t>ланных на основании проведенной оценки.</w:t>
      </w:r>
    </w:p>
    <w:p w:rsidR="00437E9A" w:rsidRPr="008501EB" w:rsidRDefault="00437E9A" w:rsidP="0042005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 xml:space="preserve">3.6. В целях проведения оценки эффективности налоговых расходов </w:t>
      </w:r>
      <w:r w:rsidR="0027346E">
        <w:rPr>
          <w:spacing w:val="2"/>
          <w:sz w:val="28"/>
          <w:szCs w:val="28"/>
        </w:rPr>
        <w:t>секто</w:t>
      </w:r>
      <w:r w:rsidR="00420054">
        <w:rPr>
          <w:spacing w:val="2"/>
          <w:sz w:val="28"/>
          <w:szCs w:val="28"/>
        </w:rPr>
        <w:t xml:space="preserve">р </w:t>
      </w:r>
      <w:r w:rsidR="0027346E">
        <w:rPr>
          <w:spacing w:val="2"/>
          <w:sz w:val="28"/>
          <w:szCs w:val="28"/>
        </w:rPr>
        <w:t>финансов,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направляет кураторам налоговых ра</w:t>
      </w:r>
      <w:r w:rsidRPr="008501EB">
        <w:rPr>
          <w:spacing w:val="2"/>
          <w:sz w:val="28"/>
          <w:szCs w:val="28"/>
        </w:rPr>
        <w:t>с</w:t>
      </w:r>
      <w:r w:rsidRPr="008501EB">
        <w:rPr>
          <w:spacing w:val="2"/>
          <w:sz w:val="28"/>
          <w:szCs w:val="28"/>
        </w:rPr>
        <w:t xml:space="preserve">ходов данные, представленные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№7 по Ленинградской области, в течение пяти рабочих дней со дня пол</w:t>
      </w:r>
      <w:r w:rsidRPr="008501EB">
        <w:rPr>
          <w:spacing w:val="2"/>
          <w:sz w:val="28"/>
          <w:szCs w:val="28"/>
        </w:rPr>
        <w:t>у</w:t>
      </w:r>
      <w:r w:rsidRPr="008501EB">
        <w:rPr>
          <w:spacing w:val="2"/>
          <w:sz w:val="28"/>
          <w:szCs w:val="28"/>
        </w:rPr>
        <w:t>чения.</w:t>
      </w: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4. Порядок 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оценку целесообразности налоговых расходов;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оценку результативности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4.2. Критериями целесообразности налоговых расходов являются: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соответствие налоговых расходов целям муниципальных программ, стру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турных элементов муниципальных программ и (или) целям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востребованность плательщиками предоставленных льгот, которая хара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4.3. В случае несоответствия налоговых расходов хотя бы одному из крит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риев, указанных в пункте 4.2 настоящего Порядка, куратору налогового расхода надлежит представить в </w:t>
      </w:r>
      <w:r w:rsidR="008117AC">
        <w:rPr>
          <w:spacing w:val="2"/>
          <w:sz w:val="28"/>
          <w:szCs w:val="28"/>
        </w:rPr>
        <w:t>ф</w:t>
      </w:r>
      <w:r w:rsidRPr="00CA0FCC">
        <w:rPr>
          <w:spacing w:val="2"/>
          <w:sz w:val="28"/>
          <w:szCs w:val="28"/>
        </w:rPr>
        <w:t>инансовый орган предложения о сохранении (уточнении, отмене) льгот для плательщиков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граммы, структурных элементов муниципальных программ и (или) целей социал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но-экономической политики муниципального образования, не относящихся к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ниципальным программам, либо иной показатель (индикатор), на значение котор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оказывают влияние налоговые расходы.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4.5. Оценке подлежит вклад предусмотренных для плательщиков льгот в и</w:t>
      </w:r>
      <w:r w:rsidRPr="00CA0FCC">
        <w:rPr>
          <w:spacing w:val="2"/>
          <w:sz w:val="28"/>
          <w:szCs w:val="28"/>
        </w:rPr>
        <w:t>з</w:t>
      </w:r>
      <w:r w:rsidRPr="00CA0FCC">
        <w:rPr>
          <w:spacing w:val="2"/>
          <w:sz w:val="28"/>
          <w:szCs w:val="28"/>
        </w:rPr>
        <w:t>менение значения показателя (индикатора)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4.6. Оценка результативности налоговых расходов включает оценку бюдже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ной эффективности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4.7. В целях проведения оценки бюджетной эффективности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лей муниципальной программы и (или) целей социально-экономической политики муниципального образования, не относящихся к муниципальным программам, а </w:t>
      </w:r>
      <w:r w:rsidRPr="00CA0FCC">
        <w:rPr>
          <w:spacing w:val="2"/>
          <w:sz w:val="28"/>
          <w:szCs w:val="28"/>
        </w:rPr>
        <w:lastRenderedPageBreak/>
        <w:t>также оценка совокупного бюджетного эффекта (самоокупаемости) стимулиру</w:t>
      </w:r>
      <w:r w:rsidRPr="00CA0FCC">
        <w:rPr>
          <w:spacing w:val="2"/>
          <w:sz w:val="28"/>
          <w:szCs w:val="28"/>
        </w:rPr>
        <w:t>ю</w:t>
      </w:r>
      <w:r w:rsidRPr="00CA0FCC">
        <w:rPr>
          <w:spacing w:val="2"/>
          <w:sz w:val="28"/>
          <w:szCs w:val="28"/>
        </w:rPr>
        <w:t>щих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Сравнительный анализ включает сравнение объемов расходов бюджета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ниципального образования в случае применения альтернативных механизмов до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и объемов предоставленных льгот (расчет прироста показ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теля (индикатора) достижения целей муниципальной программы и (или) целей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циально-экономической политики муниципального образования, не относящихся к муниципальным программам, на один рубль налоговых расходов и на один рубль расходов бюджета муниципального образования для достижения того же показат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ля (индикатора) в случае применения альтернативных механизмов).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4.8. В качестве альтернативных механизмов достижения целей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субсидии или иные формы непосредственной финансовой поддержки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тельщиков, имеющих право на льготы, за счет бюджета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предоставление государственных гарантий муниципального образования по обязательствам плательщиков, имеющих право на льготы;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3) совершенствование нормативного регулирования и (или) порядка осущ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ветствующей категории плательщиков, имеющих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4.10. Оценка совокупного бюджетного эффекта (самоокупаемости) стимул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рующих налоговых расходов определяется в отношении налоговых расходов, п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речень которых формируется </w:t>
      </w:r>
      <w:r w:rsidR="00420054">
        <w:rPr>
          <w:spacing w:val="2"/>
          <w:sz w:val="28"/>
          <w:szCs w:val="28"/>
        </w:rPr>
        <w:t>сектором финансов, бюджетного учета и отчетности</w:t>
      </w:r>
      <w:r w:rsidR="00420054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2409190" cy="524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i - порядковый номер года, имеющий значение от 1 до 5;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m</w:t>
      </w:r>
      <w:r w:rsidRPr="00CA0FCC">
        <w:rPr>
          <w:sz w:val="28"/>
          <w:szCs w:val="28"/>
          <w:vertAlign w:val="subscript"/>
        </w:rPr>
        <w:t>i</w:t>
      </w:r>
      <w:r w:rsidRPr="00CA0FCC">
        <w:rPr>
          <w:sz w:val="28"/>
          <w:szCs w:val="28"/>
        </w:rPr>
        <w:t xml:space="preserve"> - количество налогоплательщиков - бенефициаров налогового расхода в i-ом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j - порядковый номер плательщика, имеющий значение от 1 до m;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lastRenderedPageBreak/>
        <w:t>N</w:t>
      </w:r>
      <w:r w:rsidRPr="00CA0FCC">
        <w:rPr>
          <w:sz w:val="28"/>
          <w:szCs w:val="28"/>
          <w:vertAlign w:val="subscript"/>
        </w:rPr>
        <w:t>ij</w:t>
      </w:r>
      <w:r w:rsidRPr="00CA0FCC">
        <w:rPr>
          <w:sz w:val="28"/>
          <w:szCs w:val="28"/>
        </w:rPr>
        <w:t xml:space="preserve"> - 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бюджет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гоплательщика - бенефициара налогового расхода в i-ом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</w:t>
      </w:r>
      <w:r w:rsidR="00581625">
        <w:rPr>
          <w:sz w:val="28"/>
          <w:szCs w:val="28"/>
        </w:rPr>
        <w:t>говых расходов, в муниципальном образовании</w:t>
      </w:r>
      <w:r w:rsidRPr="00CA0FCC">
        <w:rPr>
          <w:sz w:val="28"/>
          <w:szCs w:val="28"/>
        </w:rPr>
        <w:t xml:space="preserve"> от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420054">
        <w:rPr>
          <w:spacing w:val="2"/>
          <w:sz w:val="28"/>
          <w:szCs w:val="28"/>
        </w:rPr>
        <w:t>сектором финансов, бюджетного учета и отчетн</w:t>
      </w:r>
      <w:r w:rsidR="00420054">
        <w:rPr>
          <w:spacing w:val="2"/>
          <w:sz w:val="28"/>
          <w:szCs w:val="28"/>
        </w:rPr>
        <w:t>о</w:t>
      </w:r>
      <w:r w:rsidR="00420054">
        <w:rPr>
          <w:spacing w:val="2"/>
          <w:sz w:val="28"/>
          <w:szCs w:val="28"/>
        </w:rPr>
        <w:t>сти</w:t>
      </w:r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g</w:t>
      </w:r>
      <w:r w:rsidRPr="00CA0FCC">
        <w:rPr>
          <w:sz w:val="28"/>
          <w:szCs w:val="28"/>
          <w:vertAlign w:val="subscript"/>
        </w:rPr>
        <w:t>i</w:t>
      </w:r>
      <w:r w:rsidRPr="00CA0FCC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i-ом году по отношению к базовому году, определяемый исходя из реального темпа роста валового внутреннего продукта согласно прогнозу социал</w:t>
      </w:r>
      <w:r w:rsidRPr="00CA0FCC">
        <w:rPr>
          <w:sz w:val="28"/>
          <w:szCs w:val="28"/>
        </w:rPr>
        <w:t>ь</w:t>
      </w:r>
      <w:r w:rsidRPr="00CA0FCC">
        <w:rPr>
          <w:sz w:val="28"/>
          <w:szCs w:val="28"/>
        </w:rPr>
        <w:t xml:space="preserve">но-экономического развития </w:t>
      </w:r>
      <w:r w:rsidR="00420054" w:rsidRP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Клопицкое</w:t>
      </w:r>
      <w:r w:rsidR="00420054" w:rsidRPr="00420054">
        <w:rPr>
          <w:sz w:val="28"/>
          <w:szCs w:val="28"/>
        </w:rPr>
        <w:t xml:space="preserve"> сельское поселение</w:t>
      </w:r>
      <w:r w:rsidR="008117AC" w:rsidRPr="00CA0FCC">
        <w:rPr>
          <w:spacing w:val="2"/>
          <w:sz w:val="28"/>
          <w:szCs w:val="28"/>
        </w:rPr>
        <w:t xml:space="preserve"> </w:t>
      </w:r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</w:t>
      </w:r>
      <w:r w:rsidR="008117AC" w:rsidRPr="00356512">
        <w:rPr>
          <w:spacing w:val="2"/>
          <w:sz w:val="28"/>
          <w:szCs w:val="28"/>
        </w:rPr>
        <w:t>у</w:t>
      </w:r>
      <w:r w:rsidR="008117AC" w:rsidRPr="00356512">
        <w:rPr>
          <w:spacing w:val="2"/>
          <w:sz w:val="28"/>
          <w:szCs w:val="28"/>
        </w:rPr>
        <w:t>ниципального района Ленинградской области</w:t>
      </w:r>
      <w:r w:rsidR="008117AC" w:rsidRPr="00CA0FCC">
        <w:rPr>
          <w:sz w:val="28"/>
          <w:szCs w:val="28"/>
        </w:rPr>
        <w:t xml:space="preserve"> </w:t>
      </w:r>
      <w:r w:rsidRPr="00CA0FCC">
        <w:rPr>
          <w:sz w:val="28"/>
          <w:szCs w:val="28"/>
        </w:rPr>
        <w:t>на очередной финансовый год и 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 xml:space="preserve">новый период, заложенному в основу решения о бюджете </w:t>
      </w:r>
      <w:r w:rsid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Клопицкое</w:t>
      </w:r>
      <w:r w:rsidR="0027346E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8117AC" w:rsidRPr="00420054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z w:val="28"/>
          <w:szCs w:val="28"/>
        </w:rPr>
        <w:t xml:space="preserve"> на оч</w:t>
      </w:r>
      <w:r w:rsidRPr="00CA0FCC">
        <w:rPr>
          <w:sz w:val="28"/>
          <w:szCs w:val="28"/>
        </w:rPr>
        <w:t>е</w:t>
      </w:r>
      <w:r w:rsidRPr="00CA0FCC">
        <w:rPr>
          <w:sz w:val="28"/>
          <w:szCs w:val="28"/>
        </w:rPr>
        <w:t>редной финансовый год и плановый период, а также целевого уровня инфляции, о</w:t>
      </w:r>
      <w:r w:rsidRPr="00CA0FCC">
        <w:rPr>
          <w:sz w:val="28"/>
          <w:szCs w:val="28"/>
        </w:rPr>
        <w:t>п</w:t>
      </w:r>
      <w:r w:rsidRPr="00CA0FCC">
        <w:rPr>
          <w:sz w:val="28"/>
          <w:szCs w:val="28"/>
        </w:rPr>
        <w:t xml:space="preserve">ределяемого Центральным банком Российской Федерации на </w:t>
      </w:r>
      <w:r w:rsidRPr="003C25C4">
        <w:rPr>
          <w:sz w:val="28"/>
          <w:szCs w:val="28"/>
        </w:rPr>
        <w:t>среднесрочную пе</w:t>
      </w:r>
      <w:r w:rsidRPr="003C25C4">
        <w:rPr>
          <w:sz w:val="28"/>
          <w:szCs w:val="28"/>
        </w:rPr>
        <w:t>р</w:t>
      </w:r>
      <w:r w:rsidRPr="003C25C4">
        <w:rPr>
          <w:sz w:val="28"/>
          <w:szCs w:val="28"/>
        </w:rPr>
        <w:t>спективу (4 процента);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 xml:space="preserve">r - расчетная стоимость среднесрочных рыночных заимствований </w:t>
      </w:r>
      <w:r w:rsidR="00420054">
        <w:rPr>
          <w:sz w:val="28"/>
          <w:szCs w:val="28"/>
        </w:rPr>
        <w:t xml:space="preserve">МО </w:t>
      </w:r>
      <w:r w:rsidR="00EF3879">
        <w:rPr>
          <w:sz w:val="28"/>
          <w:szCs w:val="28"/>
        </w:rPr>
        <w:t>Кл</w:t>
      </w:r>
      <w:r w:rsidR="00EF3879">
        <w:rPr>
          <w:sz w:val="28"/>
          <w:szCs w:val="28"/>
        </w:rPr>
        <w:t>о</w:t>
      </w:r>
      <w:r w:rsidR="00EF3879">
        <w:rPr>
          <w:sz w:val="28"/>
          <w:szCs w:val="28"/>
        </w:rPr>
        <w:t>пицкое</w:t>
      </w:r>
      <w:r w:rsidR="00420054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420054" w:rsidRPr="00420054">
        <w:rPr>
          <w:spacing w:val="2"/>
          <w:sz w:val="28"/>
          <w:szCs w:val="28"/>
        </w:rPr>
        <w:t>поселение</w:t>
      </w:r>
      <w:r w:rsidR="00420054">
        <w:rPr>
          <w:spacing w:val="2"/>
          <w:sz w:val="28"/>
          <w:szCs w:val="28"/>
        </w:rPr>
        <w:t xml:space="preserve"> Волосов</w:t>
      </w:r>
      <w:r w:rsidR="00420054" w:rsidRPr="00CA0FCC">
        <w:rPr>
          <w:spacing w:val="2"/>
          <w:sz w:val="28"/>
          <w:szCs w:val="28"/>
        </w:rPr>
        <w:t>ского</w:t>
      </w:r>
      <w:r w:rsidR="00420054" w:rsidRPr="008117AC">
        <w:rPr>
          <w:spacing w:val="2"/>
          <w:sz w:val="28"/>
          <w:szCs w:val="28"/>
        </w:rPr>
        <w:t xml:space="preserve"> </w:t>
      </w:r>
      <w:r w:rsidR="00420054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z w:val="28"/>
          <w:szCs w:val="28"/>
        </w:rPr>
        <w:t xml:space="preserve">, принимаемая </w:t>
      </w:r>
      <w:r w:rsidRPr="003C25C4">
        <w:rPr>
          <w:sz w:val="28"/>
          <w:szCs w:val="28"/>
        </w:rPr>
        <w:t>на уровне 7,5 процентов.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Куратор налогового расхода в рамках методики оценки эффективности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гового расхода вправе предусматривать дополнительные критерии оценки бюдже</w:t>
      </w:r>
      <w:r w:rsidRPr="00CA0FCC">
        <w:rPr>
          <w:sz w:val="28"/>
          <w:szCs w:val="28"/>
        </w:rPr>
        <w:t>т</w:t>
      </w:r>
      <w:r w:rsidRPr="00CA0FCC">
        <w:rPr>
          <w:sz w:val="28"/>
          <w:szCs w:val="28"/>
        </w:rPr>
        <w:t>ной эффективности налогового расхода.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B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 xml:space="preserve"> - базовый объем налогов, сборов и платежей, задекларированных для упл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ты получателями налоговых расходов, в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гоплательщика - бенефициара налогового расхода в базовом году, рассчитываемый по формуле: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1153160" cy="2705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N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муниципального образования от j-го налогопл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тельщика - бенефициара налогового расхода в базовом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L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Под базовым годом понимается год, предшествующий году начала осущест</w:t>
      </w:r>
      <w:r w:rsidRPr="00CA0FCC">
        <w:rPr>
          <w:sz w:val="28"/>
          <w:szCs w:val="28"/>
        </w:rPr>
        <w:t>в</w:t>
      </w:r>
      <w:r w:rsidRPr="00CA0FCC">
        <w:rPr>
          <w:sz w:val="28"/>
          <w:szCs w:val="28"/>
        </w:rPr>
        <w:t>ления налогового расхода в пользу j-го налогоплательщика -бенефициара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расхода, либо шестой год, предшествующий отчетному году в случае, если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говый расход осуществляется в пользу налогоплательщика - бенефициара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 более 6 лет;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4.11. Для оценки эффективности налоговые расходы необходимо распред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лить в зависимости от их целевой составляющей: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социальная - поддержка отдельных категорий граждан;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>2) техническая - устранение/уменьшение встречных финансовых потоков;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4.12. Принципы оценки эффективности налоговых расходов включают: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1) принцип самоокупаемости (дополнительные доходы от налогового расх</w:t>
      </w:r>
      <w:r w:rsidRPr="008501EB">
        <w:rPr>
          <w:spacing w:val="2"/>
          <w:sz w:val="28"/>
          <w:szCs w:val="28"/>
        </w:rPr>
        <w:t>о</w:t>
      </w:r>
      <w:r w:rsidRPr="008501EB">
        <w:rPr>
          <w:spacing w:val="2"/>
          <w:sz w:val="28"/>
          <w:szCs w:val="28"/>
        </w:rPr>
        <w:t xml:space="preserve">да должны окупать выпадающие доходы областного бюджета </w:t>
      </w:r>
      <w:r w:rsidRPr="008501EB">
        <w:rPr>
          <w:sz w:val="28"/>
          <w:szCs w:val="28"/>
        </w:rPr>
        <w:t>муниципального о</w:t>
      </w:r>
      <w:r w:rsidRPr="008501EB">
        <w:rPr>
          <w:sz w:val="28"/>
          <w:szCs w:val="28"/>
        </w:rPr>
        <w:t>б</w:t>
      </w:r>
      <w:r w:rsidRPr="008501EB">
        <w:rPr>
          <w:sz w:val="28"/>
          <w:szCs w:val="28"/>
        </w:rPr>
        <w:t>разования</w:t>
      </w:r>
      <w:r w:rsidRPr="008501EB">
        <w:rPr>
          <w:spacing w:val="2"/>
          <w:sz w:val="28"/>
          <w:szCs w:val="28"/>
        </w:rPr>
        <w:t>);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3) межбюджетное стимулирование (создание стимулов для отмены неэффе</w:t>
      </w:r>
      <w:r w:rsidRPr="008501EB">
        <w:rPr>
          <w:spacing w:val="2"/>
          <w:sz w:val="28"/>
          <w:szCs w:val="28"/>
        </w:rPr>
        <w:t>к</w:t>
      </w:r>
      <w:r w:rsidRPr="008501EB">
        <w:rPr>
          <w:spacing w:val="2"/>
          <w:sz w:val="28"/>
          <w:szCs w:val="28"/>
        </w:rPr>
        <w:t>тивных налоговых расходов).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5. Порядок обобщения результатов оценки эффективности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5.1. По итогам оценки эффективности налогового расхода куратор налогов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</w:t>
      </w:r>
      <w:r w:rsidRPr="00CA0FCC">
        <w:rPr>
          <w:spacing w:val="2"/>
          <w:sz w:val="28"/>
          <w:szCs w:val="28"/>
        </w:rPr>
        <w:t>м</w:t>
      </w:r>
      <w:r w:rsidRPr="00CA0FCC">
        <w:rPr>
          <w:spacing w:val="2"/>
          <w:sz w:val="28"/>
          <w:szCs w:val="28"/>
        </w:rPr>
        <w:t>мы и (или) целей социально-экономической политики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ния, не относящихся к муниципальным программам, а также о наличии или об 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 xml:space="preserve">сутствии более результативных (менее затратных для бюджета </w:t>
      </w:r>
      <w:r w:rsidRPr="00CA0FCC">
        <w:rPr>
          <w:sz w:val="28"/>
          <w:szCs w:val="28"/>
        </w:rPr>
        <w:t>муниципального образования</w:t>
      </w:r>
      <w:r w:rsidRPr="00CA0FCC">
        <w:rPr>
          <w:spacing w:val="2"/>
          <w:sz w:val="28"/>
          <w:szCs w:val="28"/>
        </w:rPr>
        <w:t>) альтернативных механизмов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5.2. Паспорта налоговых расходов, результаты оценки эффективности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рекомендации по результатам указанной оценки, включая пре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ложения о необходимости сохранения (уточнения, отмены) предоставленных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 xml:space="preserve">тельщикам льгот, направляются кураторами налоговых расходов в </w:t>
      </w:r>
      <w:r w:rsidR="0027346E" w:rsidRPr="00420054">
        <w:rPr>
          <w:spacing w:val="2"/>
          <w:sz w:val="28"/>
          <w:szCs w:val="28"/>
        </w:rPr>
        <w:t>сектор фина</w:t>
      </w:r>
      <w:r w:rsidR="0027346E" w:rsidRPr="00420054">
        <w:rPr>
          <w:spacing w:val="2"/>
          <w:sz w:val="28"/>
          <w:szCs w:val="28"/>
        </w:rPr>
        <w:t>н</w:t>
      </w:r>
      <w:r w:rsidR="0027346E" w:rsidRPr="00420054">
        <w:rPr>
          <w:spacing w:val="2"/>
          <w:sz w:val="28"/>
          <w:szCs w:val="28"/>
        </w:rPr>
        <w:t>сов,</w:t>
      </w:r>
      <w:r w:rsid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5.3. </w:t>
      </w:r>
      <w:r w:rsidR="00420054" w:rsidRPr="00420054">
        <w:rPr>
          <w:spacing w:val="2"/>
          <w:sz w:val="28"/>
          <w:szCs w:val="28"/>
        </w:rPr>
        <w:t>С</w:t>
      </w:r>
      <w:r w:rsidR="0027346E" w:rsidRPr="00420054">
        <w:rPr>
          <w:spacing w:val="2"/>
          <w:sz w:val="28"/>
          <w:szCs w:val="28"/>
        </w:rPr>
        <w:t>ектор финансов,</w:t>
      </w:r>
      <w:r w:rsidR="00420054" w:rsidRP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bookmarkStart w:id="3" w:name="_GoBack"/>
      <w:bookmarkEnd w:id="3"/>
      <w:r w:rsidRPr="00CA0FCC">
        <w:rPr>
          <w:spacing w:val="2"/>
          <w:sz w:val="28"/>
          <w:szCs w:val="28"/>
        </w:rPr>
        <w:t>формирует сводную оценку налоговых расходов на основе данных, представленных кураторами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и направляет главе администрации</w:t>
      </w:r>
      <w:r w:rsidR="003C25C4">
        <w:rPr>
          <w:spacing w:val="2"/>
          <w:sz w:val="28"/>
          <w:szCs w:val="28"/>
        </w:rPr>
        <w:t xml:space="preserve"> МО</w:t>
      </w:r>
      <w:r w:rsidRPr="00CA0FCC">
        <w:rPr>
          <w:spacing w:val="2"/>
          <w:sz w:val="28"/>
          <w:szCs w:val="28"/>
        </w:rPr>
        <w:t xml:space="preserve"> </w:t>
      </w:r>
      <w:r w:rsidR="007F5271">
        <w:rPr>
          <w:sz w:val="28"/>
          <w:szCs w:val="28"/>
        </w:rPr>
        <w:t>Клопицкое</w:t>
      </w:r>
      <w:r w:rsidR="0027346E" w:rsidRPr="00420054">
        <w:rPr>
          <w:sz w:val="28"/>
          <w:szCs w:val="28"/>
        </w:rPr>
        <w:t xml:space="preserve"> сельское</w:t>
      </w:r>
      <w:r w:rsidR="00420054">
        <w:t xml:space="preserve"> </w:t>
      </w:r>
      <w:r w:rsidR="008117AC" w:rsidRPr="00420054">
        <w:rPr>
          <w:spacing w:val="2"/>
          <w:sz w:val="28"/>
          <w:szCs w:val="28"/>
        </w:rPr>
        <w:t>пос</w:t>
      </w:r>
      <w:r w:rsidR="008117AC" w:rsidRPr="00420054">
        <w:rPr>
          <w:spacing w:val="2"/>
          <w:sz w:val="28"/>
          <w:szCs w:val="28"/>
        </w:rPr>
        <w:t>е</w:t>
      </w:r>
      <w:r w:rsidR="008117AC" w:rsidRPr="00420054">
        <w:rPr>
          <w:spacing w:val="2"/>
          <w:sz w:val="28"/>
          <w:szCs w:val="28"/>
        </w:rPr>
        <w:t>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1 июня, при необходимости - уточненные данные до 20 августа.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CA0FCC">
        <w:rPr>
          <w:sz w:val="28"/>
          <w:szCs w:val="28"/>
        </w:rPr>
        <w:t>муниц</w:t>
      </w:r>
      <w:r w:rsidRPr="00CA0FCC">
        <w:rPr>
          <w:sz w:val="28"/>
          <w:szCs w:val="28"/>
        </w:rPr>
        <w:t>и</w:t>
      </w:r>
      <w:r w:rsidRPr="00CA0FCC">
        <w:rPr>
          <w:sz w:val="28"/>
          <w:szCs w:val="28"/>
        </w:rPr>
        <w:t>пального образования</w:t>
      </w:r>
      <w:r w:rsidRPr="00CA0FCC">
        <w:rPr>
          <w:spacing w:val="2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  <w:sectPr w:rsidR="004A4296" w:rsidSect="003C25C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в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образовании </w:t>
      </w:r>
      <w:r w:rsidR="00EF3879">
        <w:t>Клопицкое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(Форма)</w:t>
      </w: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r w:rsidR="00EF3879">
        <w:t>Клопицкое</w:t>
      </w:r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_______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и плановый период __________________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N п/п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и(или)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в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образовании </w:t>
      </w:r>
      <w:r w:rsidR="00EF3879">
        <w:t>Клопицкое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r w:rsidR="00EF3879">
        <w:t>Клопицкое</w:t>
      </w:r>
      <w:r>
        <w:t xml:space="preserve"> </w:t>
      </w:r>
      <w:r w:rsidRPr="00167C18">
        <w:t>сельское</w:t>
      </w:r>
      <w:r w:rsidRPr="00C10F29">
        <w:t xml:space="preserve"> поселение Волосовского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>на ______год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рому 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 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 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 акта, 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 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Условие 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Целевая категория 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ствия 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Целевая 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 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Цели 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 и(или)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Показатели достижения целей 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пальной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граммы 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пального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и(или)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пальной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граммы 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пального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и(или)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ный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Общая 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 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 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 налога, 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гов, 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гов, 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 для уплаты за шесть лет, 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rPr>
          <w:trHeight w:val="443"/>
        </w:trPr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51EE" w:rsidRPr="00CA0FCC" w:rsidRDefault="006251EE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УТВЕРЖДЕН:</w:t>
      </w:r>
      <w:r w:rsidRPr="00CA0FCC">
        <w:rPr>
          <w:spacing w:val="2"/>
          <w:sz w:val="28"/>
          <w:szCs w:val="28"/>
        </w:rPr>
        <w:t xml:space="preserve"> </w:t>
      </w:r>
    </w:p>
    <w:p w:rsidR="006251EE" w:rsidRDefault="006251EE" w:rsidP="006251EE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постановлением администрации </w:t>
      </w:r>
    </w:p>
    <w:p w:rsidR="006251EE" w:rsidRDefault="006251EE" w:rsidP="006251EE">
      <w:pPr>
        <w:jc w:val="right"/>
      </w:pPr>
      <w:r>
        <w:rPr>
          <w:spacing w:val="2"/>
        </w:rPr>
        <w:t xml:space="preserve">муниципального образования </w:t>
      </w:r>
      <w:r>
        <w:t>Клопицкое</w:t>
      </w:r>
    </w:p>
    <w:p w:rsidR="006251EE" w:rsidRDefault="006251EE" w:rsidP="006251EE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Pr="003C25C4">
        <w:t>п</w:t>
      </w:r>
      <w:r w:rsidRPr="00A06D89">
        <w:t xml:space="preserve">оселение </w:t>
      </w:r>
    </w:p>
    <w:p w:rsidR="006251EE" w:rsidRDefault="006251EE" w:rsidP="006251EE">
      <w:pPr>
        <w:jc w:val="right"/>
      </w:pPr>
      <w:r w:rsidRPr="00515098">
        <w:t xml:space="preserve">Волосовского </w:t>
      </w:r>
      <w:r>
        <w:t xml:space="preserve"> </w:t>
      </w:r>
      <w:r w:rsidRPr="00515098">
        <w:t xml:space="preserve">муниципального района </w:t>
      </w:r>
    </w:p>
    <w:p w:rsidR="006251EE" w:rsidRDefault="006251EE" w:rsidP="006251EE">
      <w:pPr>
        <w:jc w:val="right"/>
      </w:pPr>
      <w:r w:rsidRPr="00515098">
        <w:t>Ленинградской области</w:t>
      </w:r>
    </w:p>
    <w:p w:rsidR="006251EE" w:rsidRDefault="006251EE" w:rsidP="006251EE">
      <w:pPr>
        <w:jc w:val="right"/>
      </w:pPr>
      <w:r>
        <w:t>от 05.03.2020 г. № 41</w:t>
      </w:r>
    </w:p>
    <w:p w:rsidR="006251EE" w:rsidRPr="00475EC9" w:rsidRDefault="006251EE" w:rsidP="006251EE">
      <w:pPr>
        <w:jc w:val="right"/>
      </w:pPr>
      <w:r>
        <w:t>(Приложение 2)</w:t>
      </w:r>
    </w:p>
    <w:p w:rsidR="006251EE" w:rsidRPr="00DA240C" w:rsidRDefault="006251EE" w:rsidP="006251EE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 </w:t>
      </w:r>
    </w:p>
    <w:p w:rsidR="006251EE" w:rsidRPr="00DA240C" w:rsidRDefault="006251EE" w:rsidP="006251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1EE" w:rsidRPr="00DA240C" w:rsidRDefault="006251EE" w:rsidP="006251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6251EE" w:rsidRDefault="006251EE" w:rsidP="006251EE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Клопицкое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6251EE" w:rsidRPr="00DA240C" w:rsidRDefault="006251EE" w:rsidP="006251EE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>
        <w:t>2020</w:t>
      </w:r>
      <w:r w:rsidRPr="00DA240C">
        <w:t xml:space="preserve"> год</w:t>
      </w:r>
    </w:p>
    <w:p w:rsidR="006251EE" w:rsidRPr="00DA240C" w:rsidRDefault="006251EE" w:rsidP="006251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sz w:val="24"/>
          <w:szCs w:val="24"/>
        </w:rPr>
        <w:t>2021-2022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6251EE" w:rsidRPr="00005178" w:rsidRDefault="006251EE" w:rsidP="006251EE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N п/п</w:t>
            </w:r>
          </w:p>
        </w:tc>
        <w:tc>
          <w:tcPr>
            <w:tcW w:w="2443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и(или)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6251EE" w:rsidRPr="00005178" w:rsidTr="00897BF1">
        <w:tc>
          <w:tcPr>
            <w:tcW w:w="45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251EE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251EE">
              <w:rPr>
                <w:rFonts w:ascii="Times New Roman" w:hAnsi="Times New Roman"/>
              </w:rPr>
              <w:t>Администрация муниц</w:t>
            </w:r>
            <w:r w:rsidR="006251EE">
              <w:rPr>
                <w:rFonts w:ascii="Times New Roman" w:hAnsi="Times New Roman"/>
              </w:rPr>
              <w:t>и</w:t>
            </w:r>
            <w:r w:rsidR="006251EE">
              <w:rPr>
                <w:rFonts w:ascii="Times New Roman" w:hAnsi="Times New Roman"/>
              </w:rPr>
              <w:t>пального образования Клопицкое сельское пос</w:t>
            </w:r>
            <w:r w:rsidR="006251EE">
              <w:rPr>
                <w:rFonts w:ascii="Times New Roman" w:hAnsi="Times New Roman"/>
              </w:rPr>
              <w:t>е</w:t>
            </w:r>
            <w:r w:rsidR="006251EE">
              <w:rPr>
                <w:rFonts w:ascii="Times New Roman" w:hAnsi="Times New Roman"/>
              </w:rPr>
              <w:t>ление Волосовского м</w:t>
            </w:r>
            <w:r w:rsidR="006251EE">
              <w:rPr>
                <w:rFonts w:ascii="Times New Roman" w:hAnsi="Times New Roman"/>
              </w:rPr>
              <w:t>у</w:t>
            </w:r>
            <w:r w:rsidR="006251EE">
              <w:rPr>
                <w:rFonts w:ascii="Times New Roman" w:hAnsi="Times New Roman"/>
              </w:rPr>
              <w:t>ниципального района Л</w:t>
            </w:r>
            <w:r w:rsidR="006251EE">
              <w:rPr>
                <w:rFonts w:ascii="Times New Roman" w:hAnsi="Times New Roman"/>
              </w:rPr>
              <w:t>е</w:t>
            </w:r>
            <w:r w:rsidR="006251EE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6251EE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51EE" w:rsidRPr="009F7D1C" w:rsidRDefault="006251EE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CA043D" w:rsidRDefault="006251EE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МО Клопицкое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муниципального района Ленинградской области</w:t>
            </w:r>
            <w:r w:rsidR="00CA043D">
              <w:rPr>
                <w:rFonts w:ascii="Times New Roman" w:hAnsi="Times New Roman"/>
              </w:rPr>
              <w:t xml:space="preserve"> от 13.11.2019г. </w:t>
            </w:r>
          </w:p>
          <w:p w:rsidR="006251EE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6251EE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учредителями для которых являются органы местного самоуправления муниципального образования Клопицкое сельское поселение 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A043D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Органы местного самоуправления </w:t>
            </w:r>
          </w:p>
          <w:p w:rsidR="00CA043D" w:rsidRPr="009F7D1C" w:rsidRDefault="00CA043D" w:rsidP="00CA043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Клопицкое сельское поселение Волосовского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на 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ли,предоставленные для обеспечения их деятельности.</w:t>
            </w:r>
          </w:p>
        </w:tc>
        <w:tc>
          <w:tcPr>
            <w:tcW w:w="5244" w:type="dxa"/>
          </w:tcPr>
          <w:p w:rsidR="006251EE" w:rsidRPr="009F7D1C" w:rsidRDefault="006251EE" w:rsidP="00897B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6251EE" w:rsidRPr="00005178" w:rsidRDefault="006251EE" w:rsidP="006251EE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11" w:rsidRDefault="003E4811" w:rsidP="00AC5A1C">
      <w:r>
        <w:separator/>
      </w:r>
    </w:p>
  </w:endnote>
  <w:endnote w:type="continuationSeparator" w:id="1">
    <w:p w:rsidR="003E4811" w:rsidRDefault="003E4811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100048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11" w:rsidRDefault="003E4811" w:rsidP="00AC5A1C">
      <w:r>
        <w:separator/>
      </w:r>
    </w:p>
  </w:footnote>
  <w:footnote w:type="continuationSeparator" w:id="1">
    <w:p w:rsidR="003E4811" w:rsidRDefault="003E4811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100048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271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C9E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531C4"/>
    <w:rsid w:val="00A551F9"/>
    <w:rsid w:val="00A60413"/>
    <w:rsid w:val="00A66DA6"/>
    <w:rsid w:val="00A77202"/>
    <w:rsid w:val="00A77DAC"/>
    <w:rsid w:val="00A84FDC"/>
    <w:rsid w:val="00A85A9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2822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A18B-EB3C-4B2E-BC53-B640B35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АМО Клопицкое СП</cp:lastModifiedBy>
  <cp:revision>9</cp:revision>
  <cp:lastPrinted>2021-04-08T08:32:00Z</cp:lastPrinted>
  <dcterms:created xsi:type="dcterms:W3CDTF">2021-04-08T06:44:00Z</dcterms:created>
  <dcterms:modified xsi:type="dcterms:W3CDTF">2021-04-08T08:32:00Z</dcterms:modified>
</cp:coreProperties>
</file>