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7034F0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245ED4" w:rsidRPr="00A224A9" w:rsidRDefault="00245ED4" w:rsidP="00F76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A224A9" w:rsidRDefault="007034F0" w:rsidP="00F76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F76B08" w:rsidRPr="00A224A9" w:rsidRDefault="00F76B08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A224A9" w:rsidRDefault="00664A80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 </w:t>
      </w:r>
      <w:r w:rsidR="0031127E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«30</w:t>
      </w:r>
      <w:r w:rsidR="00FA757A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» </w:t>
      </w:r>
      <w:r w:rsidR="00245ED4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мая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2019  года    </w:t>
      </w:r>
      <w:r w:rsidR="00F76B08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           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№ </w:t>
      </w:r>
      <w:r w:rsidR="007034F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682D" w:rsidRPr="00A224A9">
        <w:rPr>
          <w:rFonts w:ascii="Times New Roman" w:eastAsia="Times New Roman" w:hAnsi="Times New Roman"/>
          <w:sz w:val="28"/>
          <w:szCs w:val="28"/>
          <w:lang w:eastAsia="ru-RU"/>
        </w:rPr>
        <w:t>106</w:t>
      </w:r>
    </w:p>
    <w:p w:rsidR="00956D07" w:rsidRPr="00A224A9" w:rsidRDefault="00956D07" w:rsidP="00F76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27E" w:rsidRPr="00A224A9" w:rsidRDefault="00814FF0" w:rsidP="001E1A9B">
      <w:pPr>
        <w:spacing w:after="0" w:line="240" w:lineRule="auto"/>
        <w:ind w:right="-1" w:firstLine="0"/>
        <w:rPr>
          <w:rFonts w:ascii="Times New Roman" w:hAnsi="Times New Roman"/>
          <w:sz w:val="28"/>
          <w:szCs w:val="28"/>
        </w:rPr>
      </w:pPr>
      <w:proofErr w:type="gramStart"/>
      <w:r w:rsidRPr="00A224A9">
        <w:rPr>
          <w:rFonts w:ascii="Times New Roman" w:hAnsi="Times New Roman"/>
          <w:sz w:val="28"/>
          <w:szCs w:val="28"/>
        </w:rPr>
        <w:t>О</w:t>
      </w:r>
      <w:r w:rsidR="00467233" w:rsidRPr="00A224A9">
        <w:rPr>
          <w:rFonts w:ascii="Times New Roman" w:hAnsi="Times New Roman"/>
          <w:sz w:val="28"/>
          <w:szCs w:val="28"/>
        </w:rPr>
        <w:t xml:space="preserve">б утверждении </w:t>
      </w:r>
      <w:r w:rsidR="0031127E" w:rsidRPr="00A224A9">
        <w:rPr>
          <w:rFonts w:ascii="Times New Roman" w:hAnsi="Times New Roman"/>
          <w:sz w:val="28"/>
          <w:szCs w:val="28"/>
        </w:rPr>
        <w:t>Перечня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46692" w:rsidRPr="001E1A9B" w:rsidRDefault="00C46692" w:rsidP="005C225D">
      <w:pPr>
        <w:pStyle w:val="2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224A9" w:rsidRPr="001E1A9B" w:rsidRDefault="00C46692" w:rsidP="001E1A9B">
      <w:pPr>
        <w:rPr>
          <w:rFonts w:ascii="Times New Roman" w:hAnsi="Times New Roman"/>
          <w:sz w:val="28"/>
          <w:szCs w:val="28"/>
        </w:rPr>
      </w:pPr>
      <w:proofErr w:type="gramStart"/>
      <w:r w:rsidRPr="001E1A9B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</w:t>
      </w:r>
      <w:r w:rsidR="0050682D" w:rsidRPr="001E1A9B">
        <w:rPr>
          <w:rFonts w:ascii="Times New Roman" w:hAnsi="Times New Roman"/>
          <w:sz w:val="28"/>
          <w:szCs w:val="28"/>
        </w:rPr>
        <w:t xml:space="preserve">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Pr="001E1A9B">
        <w:rPr>
          <w:rFonts w:ascii="Times New Roman" w:hAnsi="Times New Roman"/>
          <w:sz w:val="28"/>
          <w:szCs w:val="28"/>
        </w:rPr>
        <w:t>на основан</w:t>
      </w:r>
      <w:r w:rsidR="0050682D" w:rsidRPr="001E1A9B">
        <w:rPr>
          <w:rFonts w:ascii="Times New Roman" w:hAnsi="Times New Roman"/>
          <w:sz w:val="28"/>
          <w:szCs w:val="28"/>
        </w:rPr>
        <w:t>ии</w:t>
      </w:r>
      <w:proofErr w:type="gramEnd"/>
      <w:r w:rsidR="0050682D" w:rsidRPr="001E1A9B"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1E1A9B">
        <w:rPr>
          <w:rFonts w:ascii="Times New Roman" w:hAnsi="Times New Roman"/>
          <w:sz w:val="28"/>
          <w:szCs w:val="28"/>
        </w:rPr>
        <w:t xml:space="preserve">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Pr="001E1A9B">
        <w:rPr>
          <w:rFonts w:ascii="Times New Roman" w:hAnsi="Times New Roman"/>
          <w:sz w:val="28"/>
          <w:szCs w:val="28"/>
        </w:rPr>
        <w:t>,п</w:t>
      </w:r>
      <w:proofErr w:type="gramEnd"/>
      <w:r w:rsidRPr="001E1A9B">
        <w:rPr>
          <w:rFonts w:ascii="Times New Roman" w:hAnsi="Times New Roman"/>
          <w:sz w:val="28"/>
          <w:szCs w:val="28"/>
        </w:rPr>
        <w:t xml:space="preserve">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proofErr w:type="gramStart"/>
      <w:r w:rsidRPr="001E1A9B">
        <w:rPr>
          <w:rFonts w:ascii="Times New Roman" w:hAnsi="Times New Roman"/>
          <w:sz w:val="28"/>
          <w:szCs w:val="28"/>
        </w:rPr>
        <w:t>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19.10.2017г. №146</w:t>
      </w:r>
      <w:r w:rsidR="00A224A9" w:rsidRPr="001E1A9B">
        <w:rPr>
          <w:rFonts w:ascii="Times New Roman" w:hAnsi="Times New Roman"/>
          <w:sz w:val="28"/>
          <w:szCs w:val="28"/>
        </w:rPr>
        <w:t xml:space="preserve"> </w:t>
      </w:r>
      <w:r w:rsidRPr="001E1A9B">
        <w:rPr>
          <w:rFonts w:ascii="Times New Roman" w:hAnsi="Times New Roman"/>
          <w:sz w:val="28"/>
          <w:szCs w:val="28"/>
        </w:rPr>
        <w:t>«Об имущественной поддержке субъектов  малого и среднего предпринимательства при предоставлении муниципального имущества»,</w:t>
      </w:r>
      <w:r w:rsidR="0050682D" w:rsidRPr="001E1A9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Клопицкое сельское поселение Волосовского муниципального района Ленинградской области</w:t>
      </w:r>
      <w:r w:rsidR="00F76B08" w:rsidRPr="001E1A9B">
        <w:rPr>
          <w:rFonts w:ascii="Times New Roman" w:hAnsi="Times New Roman"/>
          <w:sz w:val="28"/>
          <w:szCs w:val="28"/>
        </w:rPr>
        <w:t>,</w:t>
      </w:r>
      <w:r w:rsidR="0050682D" w:rsidRPr="001E1A9B">
        <w:rPr>
          <w:rFonts w:ascii="Times New Roman" w:hAnsi="Times New Roman"/>
          <w:sz w:val="28"/>
          <w:szCs w:val="28"/>
        </w:rPr>
        <w:t xml:space="preserve"> </w:t>
      </w:r>
      <w:r w:rsidR="00A224A9" w:rsidRPr="001E1A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24A9" w:rsidRPr="001E1A9B" w:rsidRDefault="0050682D" w:rsidP="001E1A9B">
      <w:pPr>
        <w:ind w:left="709" w:firstLine="0"/>
        <w:rPr>
          <w:rFonts w:ascii="Times New Roman" w:hAnsi="Times New Roman"/>
          <w:b/>
          <w:sz w:val="28"/>
          <w:szCs w:val="28"/>
        </w:rPr>
      </w:pPr>
      <w:r w:rsidRPr="001E1A9B"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C46692" w:rsidRDefault="00C46692" w:rsidP="001E1A9B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proofErr w:type="gramStart"/>
      <w:r w:rsidRPr="001E1A9B">
        <w:rPr>
          <w:rFonts w:ascii="Times New Roman" w:hAnsi="Times New Roman"/>
          <w:sz w:val="28"/>
          <w:szCs w:val="28"/>
        </w:rPr>
        <w:lastRenderedPageBreak/>
        <w:t>Утвердить</w:t>
      </w:r>
      <w:r w:rsidR="0050682D" w:rsidRPr="001E1A9B">
        <w:rPr>
          <w:rFonts w:ascii="Times New Roman" w:hAnsi="Times New Roman"/>
          <w:sz w:val="28"/>
          <w:szCs w:val="28"/>
        </w:rPr>
        <w:t xml:space="preserve">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E1A9B">
        <w:rPr>
          <w:rFonts w:ascii="Times New Roman" w:hAnsi="Times New Roman"/>
          <w:sz w:val="28"/>
          <w:szCs w:val="28"/>
        </w:rPr>
        <w:t>, согласно</w:t>
      </w:r>
      <w:proofErr w:type="gramEnd"/>
      <w:r w:rsidRPr="001E1A9B">
        <w:rPr>
          <w:rFonts w:ascii="Times New Roman" w:hAnsi="Times New Roman"/>
          <w:sz w:val="28"/>
          <w:szCs w:val="28"/>
        </w:rPr>
        <w:t xml:space="preserve"> приложению.</w:t>
      </w:r>
    </w:p>
    <w:p w:rsidR="00F76B08" w:rsidRDefault="00C46692" w:rsidP="001E1A9B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    Волосовского муниципального района «</w:t>
      </w:r>
      <w:r w:rsidR="00F76B08" w:rsidRPr="001E1A9B">
        <w:rPr>
          <w:rFonts w:ascii="Times New Roman" w:hAnsi="Times New Roman"/>
          <w:sz w:val="28"/>
          <w:szCs w:val="28"/>
        </w:rPr>
        <w:t xml:space="preserve">Сельская новь» и на официальном </w:t>
      </w:r>
      <w:r w:rsidRPr="001E1A9B">
        <w:rPr>
          <w:rFonts w:ascii="Times New Roman" w:hAnsi="Times New Roman"/>
          <w:sz w:val="28"/>
          <w:szCs w:val="28"/>
        </w:rPr>
        <w:t>сайте администрации К</w:t>
      </w:r>
      <w:r w:rsidR="0050682D" w:rsidRPr="001E1A9B">
        <w:rPr>
          <w:rFonts w:ascii="Times New Roman" w:hAnsi="Times New Roman"/>
          <w:sz w:val="28"/>
          <w:szCs w:val="28"/>
        </w:rPr>
        <w:t>лопицкого</w:t>
      </w:r>
      <w:r w:rsidRPr="001E1A9B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76B08" w:rsidRPr="001E1A9B" w:rsidRDefault="00F76B08" w:rsidP="001E1A9B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 xml:space="preserve"> </w:t>
      </w:r>
      <w:r w:rsidR="00C46692" w:rsidRPr="001E1A9B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1E1A9B" w:rsidRDefault="001E1A9B" w:rsidP="001E1A9B">
      <w:pPr>
        <w:ind w:left="709" w:firstLine="0"/>
        <w:rPr>
          <w:rFonts w:ascii="Times New Roman" w:hAnsi="Times New Roman"/>
          <w:sz w:val="28"/>
          <w:szCs w:val="28"/>
        </w:rPr>
      </w:pPr>
    </w:p>
    <w:p w:rsidR="001E1A9B" w:rsidRPr="001E1A9B" w:rsidRDefault="001E1A9B" w:rsidP="001E1A9B">
      <w:pPr>
        <w:ind w:left="709" w:firstLine="0"/>
        <w:rPr>
          <w:rFonts w:ascii="Times New Roman" w:hAnsi="Times New Roman"/>
          <w:sz w:val="28"/>
          <w:szCs w:val="28"/>
        </w:rPr>
      </w:pPr>
    </w:p>
    <w:p w:rsidR="00245ED4" w:rsidRPr="001E1A9B" w:rsidRDefault="00245ED4" w:rsidP="001E1A9B">
      <w:p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245ED4" w:rsidRPr="001E1A9B" w:rsidRDefault="00245ED4" w:rsidP="001E1A9B">
      <w:p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7A7A2E" w:rsidRPr="001E1A9B" w:rsidRDefault="007A7A2E" w:rsidP="001E1A9B">
      <w:pPr>
        <w:spacing w:after="0"/>
        <w:ind w:left="709" w:firstLine="0"/>
      </w:pPr>
    </w:p>
    <w:p w:rsidR="0050682D" w:rsidRPr="001E1A9B" w:rsidRDefault="0050682D" w:rsidP="001E1A9B">
      <w:pPr>
        <w:ind w:left="709" w:firstLine="0"/>
      </w:pPr>
    </w:p>
    <w:p w:rsidR="0050682D" w:rsidRPr="001E1A9B" w:rsidRDefault="0050682D" w:rsidP="00F76B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82D" w:rsidRPr="00A224A9" w:rsidRDefault="0050682D" w:rsidP="00F76B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82D" w:rsidRPr="00A224A9" w:rsidRDefault="0050682D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82D" w:rsidRPr="00A224A9" w:rsidRDefault="0050682D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82D" w:rsidRPr="00A224A9" w:rsidRDefault="0050682D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08" w:rsidRPr="00A224A9" w:rsidRDefault="00F76B08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08" w:rsidRPr="00A224A9" w:rsidRDefault="00F76B08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B08" w:rsidRPr="00A224A9" w:rsidRDefault="00F76B08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Default="00A224A9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Default="00A224A9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Pr="00A224A9" w:rsidRDefault="00A224A9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1DF" w:rsidRPr="00A224A9" w:rsidRDefault="005961DF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Default="00A224A9" w:rsidP="0029560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Pr="00A224A9" w:rsidRDefault="00A224A9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A224A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A224A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A224A9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0682D" w:rsidRPr="00A224A9">
        <w:rPr>
          <w:rFonts w:ascii="Times New Roman" w:eastAsia="Times New Roman" w:hAnsi="Times New Roman"/>
          <w:sz w:val="28"/>
          <w:szCs w:val="28"/>
          <w:lang w:eastAsia="ru-RU"/>
        </w:rPr>
        <w:t>лопиц</w:t>
      </w:r>
      <w:r w:rsidR="00956D07" w:rsidRPr="00A224A9">
        <w:rPr>
          <w:rFonts w:ascii="Times New Roman" w:eastAsia="Times New Roman" w:hAnsi="Times New Roman"/>
          <w:sz w:val="28"/>
          <w:szCs w:val="28"/>
          <w:lang w:eastAsia="ru-RU"/>
        </w:rPr>
        <w:t>кого сель</w:t>
      </w: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692" w:rsidRPr="00A224A9" w:rsidRDefault="00956D07" w:rsidP="00CA0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682D" w:rsidRPr="00A224A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45ED4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мая</w:t>
      </w:r>
      <w:r w:rsidR="00664A8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2019  №</w:t>
      </w:r>
      <w:r w:rsidR="00245ED4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ABA" w:rsidRPr="00A224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0682D" w:rsidRPr="00A224A9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76B08" w:rsidRPr="00A224A9" w:rsidRDefault="00F76B08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45"/>
      <w:bookmarkEnd w:id="0"/>
    </w:p>
    <w:p w:rsidR="00C46692" w:rsidRPr="00A224A9" w:rsidRDefault="00C46692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224A9">
        <w:rPr>
          <w:rFonts w:ascii="Times New Roman" w:hAnsi="Times New Roman"/>
          <w:bCs/>
          <w:sz w:val="28"/>
          <w:szCs w:val="28"/>
        </w:rPr>
        <w:t>ПЕРЕЧЕНЬ</w:t>
      </w:r>
    </w:p>
    <w:p w:rsidR="00C46692" w:rsidRPr="00A224A9" w:rsidRDefault="00C46692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224A9">
        <w:rPr>
          <w:rFonts w:ascii="Times New Roman" w:hAnsi="Times New Roman"/>
          <w:bCs/>
          <w:sz w:val="28"/>
          <w:szCs w:val="28"/>
        </w:rPr>
        <w:t>муниципального имущества, находящегося в собственности</w:t>
      </w:r>
    </w:p>
    <w:p w:rsidR="003B4BDB" w:rsidRPr="00900AA7" w:rsidRDefault="00C46692" w:rsidP="00900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224A9">
        <w:rPr>
          <w:rFonts w:ascii="Times New Roman" w:hAnsi="Times New Roman"/>
          <w:bCs/>
          <w:sz w:val="28"/>
          <w:szCs w:val="28"/>
        </w:rPr>
        <w:t>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F76B08" w:rsidRPr="00A224A9">
        <w:rPr>
          <w:rFonts w:ascii="Times New Roman" w:hAnsi="Times New Roman"/>
          <w:bCs/>
          <w:sz w:val="28"/>
          <w:szCs w:val="28"/>
        </w:rPr>
        <w:t xml:space="preserve"> </w:t>
      </w:r>
      <w:r w:rsidRPr="00A224A9">
        <w:rPr>
          <w:rFonts w:ascii="Times New Roman" w:hAnsi="Times New Roman"/>
          <w:bCs/>
          <w:sz w:val="28"/>
          <w:szCs w:val="28"/>
        </w:rPr>
        <w:t>(или) в пользование на долгоср</w:t>
      </w:r>
      <w:r w:rsidR="00A224A9">
        <w:rPr>
          <w:rFonts w:ascii="Times New Roman" w:hAnsi="Times New Roman"/>
          <w:bCs/>
          <w:sz w:val="28"/>
          <w:szCs w:val="28"/>
        </w:rPr>
        <w:t xml:space="preserve">очной основе субъектам малого и </w:t>
      </w:r>
      <w:r w:rsidRPr="00A224A9">
        <w:rPr>
          <w:rFonts w:ascii="Times New Roman" w:hAnsi="Times New Roman"/>
          <w:bCs/>
          <w:sz w:val="28"/>
          <w:szCs w:val="28"/>
        </w:rPr>
        <w:t>среднего</w:t>
      </w:r>
      <w:r w:rsidR="00A224A9">
        <w:rPr>
          <w:rFonts w:ascii="Times New Roman" w:hAnsi="Times New Roman"/>
          <w:bCs/>
          <w:sz w:val="28"/>
          <w:szCs w:val="28"/>
        </w:rPr>
        <w:t xml:space="preserve"> </w:t>
      </w:r>
      <w:r w:rsidRPr="00A224A9">
        <w:rPr>
          <w:rFonts w:ascii="Times New Roman" w:hAnsi="Times New Roman"/>
          <w:bCs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A224A9">
        <w:rPr>
          <w:rFonts w:ascii="Times New Roman" w:hAnsi="Times New Roman"/>
          <w:bCs/>
          <w:sz w:val="28"/>
          <w:szCs w:val="28"/>
        </w:rPr>
        <w:t xml:space="preserve">     </w:t>
      </w:r>
      <w:proofErr w:type="gramEnd"/>
    </w:p>
    <w:tbl>
      <w:tblPr>
        <w:tblpPr w:leftFromText="180" w:rightFromText="180" w:vertAnchor="text" w:horzAnchor="margin" w:tblpXSpec="center" w:tblpY="238"/>
        <w:tblW w:w="10881" w:type="dxa"/>
        <w:tblLook w:val="04A0"/>
      </w:tblPr>
      <w:tblGrid>
        <w:gridCol w:w="4786"/>
        <w:gridCol w:w="6095"/>
      </w:tblGrid>
      <w:tr w:rsidR="003B4BDB" w:rsidRPr="003B4BDB" w:rsidTr="00900AA7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3B4BDB" w:rsidRPr="003B4BDB" w:rsidTr="003B4BDB">
        <w:trPr>
          <w:trHeight w:val="94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3B4BDB" w:rsidRPr="003B4BDB" w:rsidTr="003B4BD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Клопицкого сельского поселения Волосовского муниципального района Ленинградской области</w:t>
            </w:r>
          </w:p>
        </w:tc>
      </w:tr>
      <w:tr w:rsidR="003B4BDB" w:rsidRPr="003B4BDB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188421 </w:t>
            </w:r>
            <w:proofErr w:type="spellStart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лопицы</w:t>
            </w:r>
            <w:proofErr w:type="spellEnd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Ленинградская область Волосовский район.</w:t>
            </w:r>
          </w:p>
        </w:tc>
      </w:tr>
      <w:tr w:rsidR="003B4BDB" w:rsidRPr="003B4BDB" w:rsidTr="003B4BD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Клопицкого сельского поселения Волосовского муниципального района Ленинградской области</w:t>
            </w:r>
          </w:p>
        </w:tc>
      </w:tr>
      <w:tr w:rsidR="003B4BDB" w:rsidRPr="003B4BDB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Ф.И.</w:t>
            </w:r>
            <w:proofErr w:type="gramStart"/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исполнителя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Белянкина</w:t>
            </w:r>
            <w:proofErr w:type="spellEnd"/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</w:tr>
      <w:tr w:rsidR="003B4BDB" w:rsidRPr="003B4BDB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8–813-73-78-332</w:t>
            </w:r>
          </w:p>
        </w:tc>
      </w:tr>
      <w:tr w:rsidR="003B4BDB" w:rsidRPr="003B4BDB" w:rsidTr="003B4BDB">
        <w:trPr>
          <w:trHeight w:val="4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6C1D1C" w:rsidP="003B4BD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563C1"/>
                <w:u w:val="single"/>
                <w:lang w:eastAsia="ru-RU"/>
              </w:rPr>
            </w:pPr>
            <w:hyperlink r:id="rId8" w:history="1">
              <w:r w:rsidR="003B4BDB" w:rsidRPr="003B4BDB">
                <w:rPr>
                  <w:rFonts w:eastAsia="Times New Roman"/>
                  <w:color w:val="0563C1"/>
                  <w:u w:val="single"/>
                  <w:lang w:eastAsia="ru-RU"/>
                </w:rPr>
                <w:t>klopitsy@mail.ru</w:t>
              </w:r>
            </w:hyperlink>
          </w:p>
        </w:tc>
      </w:tr>
      <w:tr w:rsidR="003B4BDB" w:rsidRPr="003B4BDB" w:rsidTr="00900AA7">
        <w:trPr>
          <w:trHeight w:val="12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BDB">
              <w:rPr>
                <w:rFonts w:ascii="Times New Roman" w:eastAsia="Times New Roman" w:hAnsi="Times New Roman"/>
                <w:color w:val="000000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3B4BDB" w:rsidRDefault="006C1D1C" w:rsidP="003B4BD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563C1"/>
                <w:u w:val="single"/>
                <w:lang w:eastAsia="ru-RU"/>
              </w:rPr>
            </w:pPr>
            <w:hyperlink r:id="rId9" w:history="1">
              <w:r w:rsidR="003B4BDB" w:rsidRPr="003B4BDB">
                <w:rPr>
                  <w:rFonts w:eastAsia="Times New Roman"/>
                  <w:color w:val="0563C1"/>
                  <w:u w:val="single"/>
                  <w:lang w:eastAsia="ru-RU"/>
                </w:rPr>
                <w:t>http://klopici.ru/category/ekonomika/podderzhka-subektov-malogo-i-srednego-predprinimatelstva/</w:t>
              </w:r>
            </w:hyperlink>
          </w:p>
        </w:tc>
      </w:tr>
    </w:tbl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A7" w:rsidRDefault="00900AA7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A40" w:rsidRDefault="007C4A40" w:rsidP="007C4A4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7C4A40" w:rsidSect="00A224A9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900AA7" w:rsidRDefault="00900AA7" w:rsidP="007C4A4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86"/>
        <w:gridCol w:w="1032"/>
        <w:gridCol w:w="7110"/>
        <w:gridCol w:w="883"/>
        <w:gridCol w:w="6121"/>
      </w:tblGrid>
      <w:tr w:rsidR="007C4A40" w:rsidTr="007C4A40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ind w:left="160"/>
              <w:rPr>
                <w:lang w:bidi="ru-RU"/>
              </w:rPr>
            </w:pPr>
            <w:r>
              <w:rPr>
                <w:rStyle w:val="25pt"/>
              </w:rPr>
              <w:t xml:space="preserve">№ </w:t>
            </w:r>
            <w:proofErr w:type="spellStart"/>
            <w:proofErr w:type="gramStart"/>
            <w:r>
              <w:rPr>
                <w:rStyle w:val="25pt"/>
              </w:rPr>
              <w:t>п</w:t>
            </w:r>
            <w:proofErr w:type="spellEnd"/>
            <w:proofErr w:type="gramEnd"/>
            <w:r>
              <w:rPr>
                <w:rStyle w:val="25pt"/>
              </w:rPr>
              <w:t>/</w:t>
            </w:r>
            <w:proofErr w:type="spellStart"/>
            <w:r>
              <w:rPr>
                <w:rStyle w:val="25pt"/>
              </w:rPr>
              <w:t>п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 xml:space="preserve">Номер в реестре </w:t>
            </w:r>
            <w:proofErr w:type="spellStart"/>
            <w:r>
              <w:rPr>
                <w:rStyle w:val="25pt"/>
              </w:rPr>
              <w:t>имущест</w:t>
            </w:r>
            <w:proofErr w:type="spellEnd"/>
            <w:r>
              <w:rPr>
                <w:rStyle w:val="25pt"/>
              </w:rPr>
              <w:t>-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ind w:right="260"/>
              <w:jc w:val="right"/>
            </w:pPr>
            <w:r>
              <w:rPr>
                <w:rStyle w:val="25pt"/>
              </w:rPr>
              <w:t>1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ind w:right="260"/>
              <w:jc w:val="right"/>
              <w:rPr>
                <w:lang w:bidi="ru-RU"/>
              </w:rPr>
            </w:pPr>
            <w:proofErr w:type="spellStart"/>
            <w:r>
              <w:rPr>
                <w:rStyle w:val="25pt"/>
              </w:rPr>
              <w:t>ва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Адрес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(местоположение)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объекта</w: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Структурированный адрес объекта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Вид объекта недвижимости; движимое имущество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Сведения о недвижимом имуществе или его части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86"/>
        <w:gridCol w:w="1032"/>
        <w:gridCol w:w="586"/>
        <w:gridCol w:w="936"/>
        <w:gridCol w:w="936"/>
        <w:gridCol w:w="562"/>
        <w:gridCol w:w="590"/>
        <w:gridCol w:w="586"/>
        <w:gridCol w:w="590"/>
        <w:gridCol w:w="552"/>
        <w:gridCol w:w="586"/>
        <w:gridCol w:w="552"/>
        <w:gridCol w:w="634"/>
        <w:gridCol w:w="883"/>
        <w:gridCol w:w="701"/>
        <w:gridCol w:w="1138"/>
        <w:gridCol w:w="682"/>
        <w:gridCol w:w="1358"/>
        <w:gridCol w:w="701"/>
        <w:gridCol w:w="658"/>
        <w:gridCol w:w="883"/>
      </w:tblGrid>
      <w:tr w:rsidR="007C4A40" w:rsidTr="007C4A40">
        <w:trPr>
          <w:trHeight w:val="422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6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 xml:space="preserve">Кадастровый номер </w:t>
            </w:r>
            <w:r>
              <w:rPr>
                <w:rStyle w:val="25pt"/>
                <w:vertAlign w:val="superscript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39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 xml:space="preserve">Номер части объекта </w:t>
            </w:r>
            <w:proofErr w:type="spellStart"/>
            <w:proofErr w:type="gramStart"/>
            <w:r>
              <w:rPr>
                <w:rStyle w:val="25pt"/>
              </w:rPr>
              <w:t>недвижимос</w:t>
            </w:r>
            <w:proofErr w:type="spellEnd"/>
            <w:r>
              <w:rPr>
                <w:rStyle w:val="25pt"/>
              </w:rPr>
              <w:t xml:space="preserve"> </w:t>
            </w:r>
            <w:proofErr w:type="spellStart"/>
            <w:r>
              <w:rPr>
                <w:rStyle w:val="25pt"/>
              </w:rPr>
              <w:t>ти</w:t>
            </w:r>
            <w:proofErr w:type="spellEnd"/>
            <w:proofErr w:type="gramEnd"/>
            <w:r>
              <w:rPr>
                <w:rStyle w:val="25pt"/>
              </w:rPr>
              <w:t xml:space="preserve"> согласно сведениям государстве </w:t>
            </w:r>
            <w:proofErr w:type="spellStart"/>
            <w:r>
              <w:rPr>
                <w:rStyle w:val="25pt"/>
              </w:rPr>
              <w:t>нного</w:t>
            </w:r>
            <w:proofErr w:type="spellEnd"/>
            <w:r>
              <w:rPr>
                <w:rStyle w:val="25pt"/>
              </w:rPr>
              <w:t xml:space="preserve"> кадастра </w:t>
            </w:r>
            <w:proofErr w:type="spellStart"/>
            <w:r>
              <w:rPr>
                <w:rStyle w:val="25pt"/>
              </w:rPr>
              <w:t>недвижимос</w:t>
            </w:r>
            <w:proofErr w:type="spellEnd"/>
            <w:r>
              <w:rPr>
                <w:rStyle w:val="25pt"/>
              </w:rPr>
              <w:t xml:space="preserve"> 8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proofErr w:type="spellStart"/>
            <w:r>
              <w:rPr>
                <w:rStyle w:val="25pt"/>
              </w:rPr>
              <w:t>ти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Основная характеристика объекта недвижимости</w:t>
            </w:r>
            <w:proofErr w:type="gramStart"/>
            <w:r>
              <w:rPr>
                <w:rStyle w:val="25pt"/>
                <w:vertAlign w:val="superscript"/>
              </w:rPr>
              <w:t>9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68" w:lineRule="exact"/>
              <w:jc w:val="both"/>
              <w:rPr>
                <w:lang w:bidi="ru-RU"/>
              </w:rPr>
            </w:pPr>
            <w:r>
              <w:rPr>
                <w:rStyle w:val="25pt"/>
              </w:rPr>
              <w:t>Наименование объекта учета</w:t>
            </w:r>
            <w:r>
              <w:rPr>
                <w:rStyle w:val="25pt"/>
                <w:vertAlign w:val="superscript"/>
              </w:rPr>
              <w:t>10</w:t>
            </w:r>
          </w:p>
        </w:tc>
      </w:tr>
      <w:tr w:rsidR="007C4A40" w:rsidTr="007C4A40">
        <w:trPr>
          <w:trHeight w:val="835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6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proofErr w:type="gramStart"/>
            <w:r>
              <w:rPr>
                <w:rStyle w:val="25pt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Фактическое значение</w:t>
            </w:r>
            <w:proofErr w:type="gramStart"/>
            <w:r>
              <w:rPr>
                <w:rStyle w:val="25pt"/>
              </w:rPr>
              <w:t>/ П</w:t>
            </w:r>
            <w:proofErr w:type="gramEnd"/>
            <w:r>
              <w:rPr>
                <w:rStyle w:val="25pt"/>
              </w:rPr>
              <w:t xml:space="preserve">роектируем </w:t>
            </w:r>
            <w:proofErr w:type="spellStart"/>
            <w:r>
              <w:rPr>
                <w:rStyle w:val="25pt"/>
              </w:rPr>
              <w:t>ое</w:t>
            </w:r>
            <w:proofErr w:type="spellEnd"/>
            <w:r>
              <w:rPr>
                <w:rStyle w:val="25pt"/>
              </w:rPr>
              <w:t xml:space="preserve"> значение (для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объектов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незавершенн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ого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строительств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Единица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измерения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gramStart"/>
            <w:r>
              <w:rPr>
                <w:rStyle w:val="25pt"/>
              </w:rPr>
              <w:t>(для</w:t>
            </w:r>
            <w:proofErr w:type="gram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 xml:space="preserve">площади - кв. м; для </w:t>
            </w:r>
            <w:proofErr w:type="gramStart"/>
            <w:r>
              <w:rPr>
                <w:rStyle w:val="25pt"/>
              </w:rPr>
              <w:t xml:space="preserve">протяженно </w:t>
            </w:r>
            <w:proofErr w:type="spellStart"/>
            <w:r>
              <w:rPr>
                <w:rStyle w:val="25pt"/>
              </w:rPr>
              <w:t>сти</w:t>
            </w:r>
            <w:proofErr w:type="spellEnd"/>
            <w:proofErr w:type="gramEnd"/>
            <w:r>
              <w:rPr>
                <w:rStyle w:val="25pt"/>
              </w:rPr>
              <w:t xml:space="preserve"> - м; для глубины залегания - м; для объема - куб. м)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7C4A40" w:rsidTr="007C4A40">
        <w:trPr>
          <w:trHeight w:val="464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Наименова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ние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субъекта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Российско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й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Федерации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 xml:space="preserve">Наименование </w:t>
            </w:r>
            <w:proofErr w:type="spellStart"/>
            <w:r>
              <w:rPr>
                <w:rStyle w:val="25pt"/>
              </w:rPr>
              <w:t>муниц</w:t>
            </w:r>
            <w:proofErr w:type="gramStart"/>
            <w:r>
              <w:rPr>
                <w:rStyle w:val="25pt"/>
              </w:rPr>
              <w:t>и</w:t>
            </w:r>
            <w:proofErr w:type="spellEnd"/>
            <w:r>
              <w:rPr>
                <w:rStyle w:val="25pt"/>
              </w:rPr>
              <w:t>-</w:t>
            </w:r>
            <w:proofErr w:type="gramEnd"/>
            <w:r>
              <w:rPr>
                <w:rStyle w:val="25pt"/>
              </w:rPr>
              <w:t xml:space="preserve"> </w:t>
            </w:r>
            <w:proofErr w:type="spellStart"/>
            <w:r>
              <w:rPr>
                <w:rStyle w:val="25pt"/>
              </w:rPr>
              <w:t>пального</w:t>
            </w:r>
            <w:proofErr w:type="spellEnd"/>
            <w:r>
              <w:rPr>
                <w:rStyle w:val="25pt"/>
              </w:rPr>
              <w:t xml:space="preserve"> района /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городского округа / внутри</w:t>
            </w:r>
            <w:r>
              <w:rPr>
                <w:rStyle w:val="25pt"/>
              </w:rPr>
              <w:softHyphen/>
              <w:t>городского округа территории города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proofErr w:type="gramStart"/>
            <w:r>
              <w:rPr>
                <w:rStyle w:val="25pt"/>
              </w:rPr>
              <w:t>федерально-го</w:t>
            </w:r>
            <w:proofErr w:type="spellEnd"/>
            <w:proofErr w:type="gram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значения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Наименование городского поселения / сельского поселения/ внутригородского района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городского округа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Вид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населен</w:t>
            </w:r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ного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пункта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Наиме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нование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населен</w:t>
            </w:r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ного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пункта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Тип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элемента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планирово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чной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структуры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Наиме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нование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элемента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плани</w:t>
            </w:r>
            <w:proofErr w:type="spellEnd"/>
            <w:r>
              <w:rPr>
                <w:rStyle w:val="25pt"/>
              </w:rPr>
              <w:t>-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ровоч-ной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proofErr w:type="spellStart"/>
            <w:proofErr w:type="gramStart"/>
            <w:r>
              <w:rPr>
                <w:rStyle w:val="25pt"/>
              </w:rPr>
              <w:t>структу-ры</w:t>
            </w:r>
            <w:proofErr w:type="spellEnd"/>
            <w:proofErr w:type="gram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Тип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элемента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улично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дорожной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сети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Наимено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вание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элемента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улично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дорожной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сети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ind w:left="140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Номер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5pt"/>
              </w:rPr>
              <w:t>дома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</w:pPr>
            <w:proofErr w:type="gramStart"/>
            <w:r>
              <w:rPr>
                <w:rStyle w:val="25pt"/>
              </w:rPr>
              <w:t>(включая</w:t>
            </w:r>
            <w:proofErr w:type="gram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литеру)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Тип и номер корпуса, строения, владения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7C4A40" w:rsidTr="007C4A40">
        <w:trPr>
          <w:trHeight w:hRule="exact" w:val="518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Тип (кадастровый, условный, устаревший)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A40" w:rsidRDefault="007C4A40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86"/>
        <w:gridCol w:w="1032"/>
        <w:gridCol w:w="586"/>
        <w:gridCol w:w="936"/>
        <w:gridCol w:w="936"/>
        <w:gridCol w:w="562"/>
        <w:gridCol w:w="590"/>
        <w:gridCol w:w="586"/>
        <w:gridCol w:w="590"/>
        <w:gridCol w:w="552"/>
        <w:gridCol w:w="586"/>
        <w:gridCol w:w="552"/>
        <w:gridCol w:w="634"/>
        <w:gridCol w:w="883"/>
        <w:gridCol w:w="701"/>
        <w:gridCol w:w="1138"/>
        <w:gridCol w:w="682"/>
        <w:gridCol w:w="1358"/>
        <w:gridCol w:w="701"/>
        <w:gridCol w:w="658"/>
        <w:gridCol w:w="883"/>
      </w:tblGrid>
      <w:tr w:rsidR="007C4A40" w:rsidTr="007C4A40">
        <w:trPr>
          <w:trHeight w:hRule="exact" w:val="1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ind w:right="260"/>
              <w:jc w:val="right"/>
              <w:rPr>
                <w:lang w:bidi="ru-RU"/>
              </w:rPr>
            </w:pPr>
            <w:r>
              <w:rPr>
                <w:rStyle w:val="25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22</w:t>
            </w:r>
          </w:p>
        </w:tc>
      </w:tr>
      <w:tr w:rsidR="007C4A40" w:rsidTr="007C4A40">
        <w:trPr>
          <w:trHeight w:hRule="exact" w:val="1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7C4A40" w:rsidTr="007C4A40">
        <w:trPr>
          <w:trHeight w:hRule="exact" w:val="8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ind w:right="260"/>
              <w:jc w:val="right"/>
              <w:rPr>
                <w:lang w:bidi="ru-RU"/>
              </w:rPr>
            </w:pPr>
            <w:r>
              <w:rPr>
                <w:rStyle w:val="25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lang w:bidi="ru-RU"/>
              </w:rPr>
            </w:pPr>
            <w:proofErr w:type="spellStart"/>
            <w:r>
              <w:rPr>
                <w:rStyle w:val="25pt"/>
              </w:rPr>
              <w:t>Лен</w:t>
            </w:r>
            <w:proofErr w:type="gramStart"/>
            <w:r>
              <w:rPr>
                <w:rStyle w:val="25pt"/>
              </w:rPr>
              <w:t>.о</w:t>
            </w:r>
            <w:proofErr w:type="gramEnd"/>
            <w:r>
              <w:rPr>
                <w:rStyle w:val="25pt"/>
              </w:rPr>
              <w:t>бл.,Волосов</w:t>
            </w:r>
            <w:proofErr w:type="spellEnd"/>
            <w:r>
              <w:rPr>
                <w:rStyle w:val="25pt"/>
              </w:rPr>
              <w:t xml:space="preserve"> </w:t>
            </w:r>
            <w:proofErr w:type="spellStart"/>
            <w:r>
              <w:rPr>
                <w:rStyle w:val="25pt"/>
              </w:rPr>
              <w:t>ский</w:t>
            </w:r>
            <w:proofErr w:type="spellEnd"/>
            <w:r>
              <w:rPr>
                <w:rStyle w:val="25pt"/>
              </w:rPr>
              <w:t xml:space="preserve"> </w:t>
            </w:r>
            <w:proofErr w:type="spellStart"/>
            <w:r>
              <w:rPr>
                <w:rStyle w:val="25pt"/>
              </w:rPr>
              <w:t>р-он</w:t>
            </w:r>
            <w:proofErr w:type="spellEnd"/>
            <w:r>
              <w:rPr>
                <w:rStyle w:val="25pt"/>
              </w:rPr>
              <w:t xml:space="preserve">, пос. </w:t>
            </w:r>
            <w:proofErr w:type="spellStart"/>
            <w:r>
              <w:rPr>
                <w:rStyle w:val="25pt"/>
              </w:rPr>
              <w:t>Жилгородок</w:t>
            </w:r>
            <w:proofErr w:type="spellEnd"/>
            <w:r>
              <w:rPr>
                <w:rStyle w:val="25pt"/>
              </w:rPr>
              <w:t xml:space="preserve"> д.6б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Ленингра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r>
              <w:rPr>
                <w:rStyle w:val="25pt"/>
              </w:rPr>
              <w:t>дская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lang w:bidi="ru-RU"/>
              </w:rPr>
            </w:pPr>
            <w:r>
              <w:rPr>
                <w:rStyle w:val="25pt"/>
              </w:rPr>
              <w:t>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Волосовский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5pt"/>
              </w:rPr>
              <w:t>муниципальный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lang w:bidi="ru-RU"/>
              </w:rPr>
            </w:pPr>
            <w:r>
              <w:rPr>
                <w:rStyle w:val="25pt"/>
              </w:rPr>
              <w:t>район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Клопицкое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5pt"/>
              </w:rPr>
              <w:t>сельское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58" w:lineRule="exact"/>
              <w:rPr>
                <w:lang w:bidi="ru-RU"/>
              </w:rPr>
            </w:pPr>
            <w:r>
              <w:rPr>
                <w:rStyle w:val="25pt"/>
              </w:rPr>
              <w:t>поселение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поселок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rStyle w:val="25pt"/>
              </w:rPr>
              <w:t>Жилгоро</w:t>
            </w:r>
            <w:proofErr w:type="spellEnd"/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док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здание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47:22:013:80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01:22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>
            <w:pPr>
              <w:framePr w:w="1632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площадь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98,6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кв. 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97" w:lineRule="exact"/>
              <w:rPr>
                <w:sz w:val="20"/>
                <w:szCs w:val="20"/>
                <w:lang w:bidi="ru-RU"/>
              </w:rPr>
            </w:pPr>
            <w:r>
              <w:rPr>
                <w:rStyle w:val="27"/>
              </w:rPr>
              <w:t>Здание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7"/>
              </w:rPr>
              <w:t>блок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27"/>
              </w:rPr>
              <w:t>модульной</w:t>
            </w:r>
          </w:p>
          <w:p w:rsidR="007C4A40" w:rsidRDefault="007C4A40">
            <w:pPr>
              <w:pStyle w:val="20"/>
              <w:framePr w:w="16325" w:wrap="notBeside" w:vAnchor="text" w:hAnchor="text" w:xAlign="center" w:y="1"/>
              <w:shd w:val="clear" w:color="auto" w:fill="auto"/>
              <w:spacing w:line="197" w:lineRule="exact"/>
              <w:jc w:val="both"/>
              <w:rPr>
                <w:lang w:bidi="ru-RU"/>
              </w:rPr>
            </w:pPr>
            <w:r>
              <w:rPr>
                <w:rStyle w:val="27"/>
              </w:rPr>
              <w:t>котельной</w:t>
            </w:r>
          </w:p>
        </w:tc>
      </w:tr>
    </w:tbl>
    <w:tbl>
      <w:tblPr>
        <w:tblW w:w="15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62"/>
        <w:gridCol w:w="562"/>
        <w:gridCol w:w="562"/>
        <w:gridCol w:w="562"/>
        <w:gridCol w:w="562"/>
        <w:gridCol w:w="624"/>
        <w:gridCol w:w="624"/>
        <w:gridCol w:w="624"/>
        <w:gridCol w:w="624"/>
        <w:gridCol w:w="624"/>
        <w:gridCol w:w="1315"/>
        <w:gridCol w:w="1258"/>
        <w:gridCol w:w="1128"/>
        <w:gridCol w:w="826"/>
        <w:gridCol w:w="624"/>
        <w:gridCol w:w="754"/>
        <w:gridCol w:w="1013"/>
        <w:gridCol w:w="586"/>
        <w:gridCol w:w="811"/>
        <w:gridCol w:w="595"/>
      </w:tblGrid>
      <w:tr w:rsidR="007C4A40" w:rsidTr="007C4A40">
        <w:trPr>
          <w:trHeight w:hRule="exact" w:val="566"/>
        </w:trPr>
        <w:tc>
          <w:tcPr>
            <w:tcW w:w="33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 xml:space="preserve">ведения о </w:t>
            </w:r>
            <w:proofErr w:type="gramStart"/>
            <w:r>
              <w:rPr>
                <w:rStyle w:val="25pt"/>
              </w:rPr>
              <w:t>движимом</w:t>
            </w:r>
            <w:proofErr w:type="gramEnd"/>
            <w:r>
              <w:rPr>
                <w:rStyle w:val="25pt"/>
              </w:rPr>
              <w:t xml:space="preserve"> имуществе</w:t>
            </w:r>
            <w:r>
              <w:rPr>
                <w:rStyle w:val="25pt"/>
                <w:vertAlign w:val="superscript"/>
              </w:rPr>
              <w:t>11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Сведения о праве аренды или безвозмездного пользования имуществом</w:t>
            </w:r>
            <w:r>
              <w:rPr>
                <w:rStyle w:val="25pt"/>
                <w:vertAlign w:val="superscript"/>
              </w:rPr>
              <w:t>12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Указать одно из значений: в перечне (изменениях в перечни)</w:t>
            </w: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54" w:lineRule="exact"/>
              <w:rPr>
                <w:lang w:bidi="ru-RU"/>
              </w:rPr>
            </w:pPr>
            <w:r>
              <w:rPr>
                <w:rStyle w:val="25pt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Style w:val="25pt"/>
                <w:vertAlign w:val="superscript"/>
              </w:rPr>
              <w:t>14</w:t>
            </w:r>
          </w:p>
        </w:tc>
      </w:tr>
      <w:tr w:rsidR="007C4A40" w:rsidTr="007C4A40">
        <w:trPr>
          <w:trHeight w:hRule="exact" w:val="422"/>
        </w:trPr>
        <w:tc>
          <w:tcPr>
            <w:tcW w:w="33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субъекта малого и среднего предпринимательства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7C4A40" w:rsidTr="007C4A40">
        <w:trPr>
          <w:trHeight w:hRule="exact" w:val="8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88" w:lineRule="exact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4pt"/>
                <w:rFonts w:eastAsia="Tahoma"/>
              </w:rPr>
              <w:t>к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jc w:val="both"/>
            </w:pPr>
            <w:r>
              <w:rPr>
                <w:rStyle w:val="25pt"/>
              </w:rPr>
              <w:t>£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jc w:val="both"/>
            </w:pPr>
            <w:r>
              <w:rPr>
                <w:rStyle w:val="25pt"/>
              </w:rPr>
              <w:t>£</w:t>
            </w:r>
          </w:p>
          <w:p w:rsidR="007C4A40" w:rsidRDefault="007C4A40" w:rsidP="00734368">
            <w:pPr>
              <w:pStyle w:val="20"/>
              <w:shd w:val="clear" w:color="auto" w:fill="auto"/>
              <w:spacing w:line="96" w:lineRule="exact"/>
              <w:jc w:val="both"/>
            </w:pPr>
            <w:r>
              <w:rPr>
                <w:rStyle w:val="2Tahoma"/>
              </w:rPr>
              <w:t>X</w:t>
            </w:r>
          </w:p>
          <w:p w:rsidR="007C4A40" w:rsidRDefault="007C4A40" w:rsidP="00734368">
            <w:pPr>
              <w:pStyle w:val="20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  <w:rFonts w:eastAsia="Courier New"/>
              </w:rPr>
              <w:t>1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jc w:val="both"/>
            </w:pPr>
            <w:r>
              <w:rPr>
                <w:rStyle w:val="25pt"/>
              </w:rPr>
              <w:t>о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jc w:val="both"/>
            </w:pPr>
            <w:r>
              <w:rPr>
                <w:rStyle w:val="24pt"/>
              </w:rPr>
              <w:t>&amp;</w:t>
            </w:r>
            <w:proofErr w:type="spellStart"/>
            <w:r>
              <w:rPr>
                <w:rStyle w:val="24pt"/>
              </w:rPr>
              <w:t>н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5pt"/>
              </w:rPr>
              <w:t xml:space="preserve">§ &amp; </w:t>
            </w:r>
            <w:r>
              <w:rPr>
                <w:rStyle w:val="212pt"/>
                <w:rFonts w:eastAsia="Courier New"/>
              </w:rPr>
              <w:t>1</w:t>
            </w:r>
            <w:proofErr w:type="gramStart"/>
            <w:r>
              <w:rPr>
                <w:rStyle w:val="212pt"/>
                <w:rFonts w:eastAsia="Courier New"/>
              </w:rPr>
              <w:t xml:space="preserve"> Е</w:t>
            </w:r>
            <w:proofErr w:type="gramEnd"/>
            <w:r>
              <w:rPr>
                <w:rStyle w:val="212pt"/>
                <w:rFonts w:eastAsia="Courier New"/>
              </w:rPr>
              <w:t xml:space="preserve"> 1</w:t>
            </w:r>
          </w:p>
          <w:p w:rsidR="007C4A40" w:rsidRDefault="007C4A40" w:rsidP="00734368">
            <w:pPr>
              <w:pStyle w:val="20"/>
              <w:shd w:val="clear" w:color="auto" w:fill="auto"/>
              <w:spacing w:line="88" w:lineRule="exact"/>
              <w:jc w:val="both"/>
            </w:pPr>
            <w:r>
              <w:rPr>
                <w:rStyle w:val="24pt"/>
                <w:rFonts w:eastAsia="Tahoma"/>
              </w:rPr>
              <w:t>&amp;Н к</w:t>
            </w:r>
          </w:p>
          <w:p w:rsidR="007C4A40" w:rsidRDefault="007C4A40" w:rsidP="00734368">
            <w:pPr>
              <w:pStyle w:val="20"/>
              <w:shd w:val="clear" w:color="auto" w:fill="auto"/>
              <w:spacing w:after="260" w:line="110" w:lineRule="exact"/>
              <w:jc w:val="both"/>
            </w:pPr>
            <w:r>
              <w:rPr>
                <w:rStyle w:val="25pt"/>
              </w:rPr>
              <w:t>|</w:t>
            </w:r>
          </w:p>
          <w:p w:rsidR="007C4A40" w:rsidRDefault="007C4A40" w:rsidP="00734368">
            <w:pPr>
              <w:pStyle w:val="20"/>
              <w:shd w:val="clear" w:color="auto" w:fill="auto"/>
              <w:spacing w:before="260" w:line="110" w:lineRule="exact"/>
              <w:jc w:val="both"/>
            </w:pPr>
            <w:r>
              <w:rPr>
                <w:rStyle w:val="25pt"/>
              </w:rPr>
              <w:t>§</w:t>
            </w:r>
          </w:p>
          <w:p w:rsidR="007C4A40" w:rsidRDefault="007C4A40" w:rsidP="00734368">
            <w:pPr>
              <w:pStyle w:val="20"/>
              <w:shd w:val="clear" w:color="auto" w:fill="auto"/>
              <w:spacing w:line="88" w:lineRule="exact"/>
              <w:jc w:val="both"/>
            </w:pPr>
            <w:r>
              <w:rPr>
                <w:rStyle w:val="24pt"/>
                <w:rFonts w:eastAsia="Tahoma"/>
              </w:rPr>
              <w:t>&amp;Н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24" w:lineRule="exact"/>
              <w:jc w:val="both"/>
            </w:pPr>
            <w:r>
              <w:rPr>
                <w:rStyle w:val="27"/>
              </w:rPr>
              <w:t>и</w:t>
            </w:r>
          </w:p>
          <w:p w:rsidR="007C4A40" w:rsidRDefault="007C4A40" w:rsidP="00734368">
            <w:pPr>
              <w:pStyle w:val="20"/>
              <w:shd w:val="clear" w:color="auto" w:fill="auto"/>
              <w:spacing w:line="67" w:lineRule="exact"/>
              <w:ind w:left="180"/>
              <w:rPr>
                <w:lang w:bidi="ru-RU"/>
              </w:rPr>
            </w:pPr>
            <w:r>
              <w:rPr>
                <w:rStyle w:val="25pt"/>
              </w:rPr>
              <w:t>о 1—1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Наименование объекта учета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Марка, модель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Год выпуска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39" w:lineRule="exact"/>
              <w:rPr>
                <w:lang w:bidi="ru-RU"/>
              </w:rPr>
            </w:pPr>
            <w:r>
              <w:rPr>
                <w:rStyle w:val="25pt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Style w:val="25pt"/>
              </w:rPr>
              <w:t>в</w:t>
            </w:r>
            <w:proofErr w:type="gramEnd"/>
            <w:r>
              <w:rPr>
                <w:rStyle w:val="25pt"/>
              </w:rPr>
              <w:t xml:space="preserve"> (</w:t>
            </w:r>
            <w:proofErr w:type="gramStart"/>
            <w:r>
              <w:rPr>
                <w:rStyle w:val="25pt"/>
              </w:rPr>
              <w:t>на</w:t>
            </w:r>
            <w:proofErr w:type="gramEnd"/>
            <w:r>
              <w:rPr>
                <w:rStyle w:val="25pt"/>
              </w:rPr>
              <w:t>) котором расположен объект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Правообладатель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Документы основание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Правообладатель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Документы основание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Наименование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5pt"/>
              </w:rPr>
              <w:t>органа,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proofErr w:type="gramStart"/>
            <w:r>
              <w:rPr>
                <w:rStyle w:val="25pt"/>
              </w:rPr>
              <w:t>принявшего</w:t>
            </w:r>
            <w:proofErr w:type="gramEnd"/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документ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Вид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документа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Реквизиты документа</w:t>
            </w:r>
          </w:p>
        </w:tc>
      </w:tr>
      <w:tr w:rsidR="007C4A40" w:rsidTr="007C4A40">
        <w:trPr>
          <w:trHeight w:hRule="exact" w:val="19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Полное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наиме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proofErr w:type="spellStart"/>
            <w:r>
              <w:rPr>
                <w:rStyle w:val="25pt"/>
              </w:rPr>
              <w:t>нование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ОГРН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ИНН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Дата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заключе</w:t>
            </w:r>
            <w:proofErr w:type="spellEnd"/>
            <w:r>
              <w:rPr>
                <w:rStyle w:val="25pt"/>
              </w:rPr>
              <w:softHyphen/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proofErr w:type="spellStart"/>
            <w:r>
              <w:rPr>
                <w:rStyle w:val="25pt"/>
              </w:rPr>
              <w:t>ния</w:t>
            </w:r>
            <w:proofErr w:type="spellEnd"/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договора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Дата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5pt"/>
              </w:rPr>
              <w:t>окончания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5pt"/>
              </w:rPr>
              <w:t>действия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договора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 xml:space="preserve">Полное </w:t>
            </w:r>
            <w:proofErr w:type="spellStart"/>
            <w:proofErr w:type="gramStart"/>
            <w:r>
              <w:rPr>
                <w:rStyle w:val="25pt"/>
              </w:rPr>
              <w:t>наиме-нование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ОГРН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ИНН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jc w:val="both"/>
              <w:rPr>
                <w:lang w:bidi="ru-RU"/>
              </w:rPr>
            </w:pPr>
            <w:r>
              <w:rPr>
                <w:rStyle w:val="25pt"/>
              </w:rPr>
              <w:t>Дата заключе</w:t>
            </w:r>
            <w:r>
              <w:rPr>
                <w:rStyle w:val="25pt"/>
              </w:rPr>
              <w:softHyphen/>
              <w:t>ния договора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Дата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5pt"/>
              </w:rPr>
              <w:t>окончания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</w:pPr>
            <w:r>
              <w:rPr>
                <w:rStyle w:val="25pt"/>
              </w:rPr>
              <w:t>действия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договора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A40" w:rsidRDefault="007C4A40" w:rsidP="00734368">
            <w:pP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Дата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ind w:left="140"/>
              <w:rPr>
                <w:lang w:bidi="ru-RU"/>
              </w:rPr>
            </w:pPr>
            <w:r>
              <w:rPr>
                <w:rStyle w:val="25pt"/>
              </w:rPr>
              <w:t>Номер</w:t>
            </w:r>
          </w:p>
        </w:tc>
      </w:tr>
      <w:tr w:rsidR="007C4A40" w:rsidTr="007C4A40">
        <w:trPr>
          <w:trHeight w:hRule="exact"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43</w:t>
            </w:r>
          </w:p>
        </w:tc>
      </w:tr>
      <w:tr w:rsidR="007C4A40" w:rsidTr="007C4A40">
        <w:trPr>
          <w:trHeight w:hRule="exact"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7C4A40" w:rsidTr="007C4A40">
        <w:trPr>
          <w:trHeight w:hRule="exact"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4A40" w:rsidRDefault="007C4A40" w:rsidP="00734368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В перечне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44" w:lineRule="exact"/>
              <w:rPr>
                <w:lang w:bidi="ru-RU"/>
              </w:rPr>
            </w:pPr>
            <w:r>
              <w:rPr>
                <w:rStyle w:val="25pt"/>
              </w:rPr>
              <w:t>Администрация Клопицкое сельское поселение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sz w:val="20"/>
                <w:szCs w:val="20"/>
                <w:lang w:bidi="ru-RU"/>
              </w:rPr>
            </w:pPr>
            <w:r>
              <w:rPr>
                <w:rStyle w:val="25pt"/>
              </w:rPr>
              <w:t>постанов</w:t>
            </w:r>
          </w:p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proofErr w:type="spellStart"/>
            <w:r>
              <w:rPr>
                <w:rStyle w:val="25pt"/>
              </w:rPr>
              <w:t>ление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30.05.2019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A40" w:rsidRDefault="007C4A40" w:rsidP="00734368">
            <w:pPr>
              <w:pStyle w:val="20"/>
              <w:shd w:val="clear" w:color="auto" w:fill="auto"/>
              <w:spacing w:line="110" w:lineRule="exact"/>
              <w:rPr>
                <w:lang w:bidi="ru-RU"/>
              </w:rPr>
            </w:pPr>
            <w:r>
              <w:rPr>
                <w:rStyle w:val="25pt"/>
              </w:rPr>
              <w:t>106</w:t>
            </w:r>
          </w:p>
        </w:tc>
      </w:tr>
    </w:tbl>
    <w:p w:rsidR="003B4BDB" w:rsidRPr="00A224A9" w:rsidRDefault="003B4BDB" w:rsidP="007C4A4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4BDB" w:rsidRPr="00A224A9" w:rsidSect="007C4A40">
      <w:pgSz w:w="16838" w:h="11906" w:orient="landscape"/>
      <w:pgMar w:top="851" w:right="851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0B" w:rsidRDefault="00F21C0B" w:rsidP="00E30A03">
      <w:pPr>
        <w:spacing w:after="0" w:line="240" w:lineRule="auto"/>
      </w:pPr>
      <w:r>
        <w:separator/>
      </w:r>
    </w:p>
  </w:endnote>
  <w:endnote w:type="continuationSeparator" w:id="0">
    <w:p w:rsidR="00F21C0B" w:rsidRDefault="00F21C0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0B" w:rsidRDefault="00F21C0B" w:rsidP="00E30A03">
      <w:pPr>
        <w:spacing w:after="0" w:line="240" w:lineRule="auto"/>
      </w:pPr>
      <w:r>
        <w:separator/>
      </w:r>
    </w:p>
  </w:footnote>
  <w:footnote w:type="continuationSeparator" w:id="0">
    <w:p w:rsidR="00F21C0B" w:rsidRDefault="00F21C0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9C9"/>
    <w:multiLevelType w:val="hybridMultilevel"/>
    <w:tmpl w:val="1A5A3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7C7"/>
    <w:multiLevelType w:val="hybridMultilevel"/>
    <w:tmpl w:val="87EA831C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00E0F"/>
    <w:multiLevelType w:val="hybridMultilevel"/>
    <w:tmpl w:val="91D2CBC0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35F7B"/>
    <w:multiLevelType w:val="hybridMultilevel"/>
    <w:tmpl w:val="970E6904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A2DAA"/>
    <w:multiLevelType w:val="hybridMultilevel"/>
    <w:tmpl w:val="74E04864"/>
    <w:lvl w:ilvl="0" w:tplc="0988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1"/>
  </w:num>
  <w:num w:numId="4">
    <w:abstractNumId w:val="31"/>
  </w:num>
  <w:num w:numId="5">
    <w:abstractNumId w:val="33"/>
  </w:num>
  <w:num w:numId="6">
    <w:abstractNumId w:val="28"/>
  </w:num>
  <w:num w:numId="7">
    <w:abstractNumId w:val="14"/>
  </w:num>
  <w:num w:numId="8">
    <w:abstractNumId w:val="8"/>
  </w:num>
  <w:num w:numId="9">
    <w:abstractNumId w:val="17"/>
  </w:num>
  <w:num w:numId="10">
    <w:abstractNumId w:val="26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48"/>
  </w:num>
  <w:num w:numId="16">
    <w:abstractNumId w:val="9"/>
  </w:num>
  <w:num w:numId="17">
    <w:abstractNumId w:val="42"/>
  </w:num>
  <w:num w:numId="18">
    <w:abstractNumId w:val="25"/>
  </w:num>
  <w:num w:numId="19">
    <w:abstractNumId w:val="23"/>
  </w:num>
  <w:num w:numId="20">
    <w:abstractNumId w:val="37"/>
  </w:num>
  <w:num w:numId="21">
    <w:abstractNumId w:val="21"/>
  </w:num>
  <w:num w:numId="22">
    <w:abstractNumId w:val="45"/>
  </w:num>
  <w:num w:numId="23">
    <w:abstractNumId w:val="1"/>
  </w:num>
  <w:num w:numId="24">
    <w:abstractNumId w:val="30"/>
  </w:num>
  <w:num w:numId="25">
    <w:abstractNumId w:val="46"/>
  </w:num>
  <w:num w:numId="26">
    <w:abstractNumId w:val="22"/>
  </w:num>
  <w:num w:numId="27">
    <w:abstractNumId w:val="43"/>
  </w:num>
  <w:num w:numId="28">
    <w:abstractNumId w:val="36"/>
  </w:num>
  <w:num w:numId="29">
    <w:abstractNumId w:val="3"/>
  </w:num>
  <w:num w:numId="30">
    <w:abstractNumId w:val="44"/>
  </w:num>
  <w:num w:numId="31">
    <w:abstractNumId w:val="35"/>
  </w:num>
  <w:num w:numId="32">
    <w:abstractNumId w:val="7"/>
  </w:num>
  <w:num w:numId="33">
    <w:abstractNumId w:val="27"/>
  </w:num>
  <w:num w:numId="34">
    <w:abstractNumId w:val="24"/>
  </w:num>
  <w:num w:numId="35">
    <w:abstractNumId w:val="47"/>
  </w:num>
  <w:num w:numId="36">
    <w:abstractNumId w:val="19"/>
  </w:num>
  <w:num w:numId="37">
    <w:abstractNumId w:val="11"/>
  </w:num>
  <w:num w:numId="38">
    <w:abstractNumId w:val="0"/>
  </w:num>
  <w:num w:numId="39">
    <w:abstractNumId w:val="29"/>
  </w:num>
  <w:num w:numId="40">
    <w:abstractNumId w:val="4"/>
  </w:num>
  <w:num w:numId="41">
    <w:abstractNumId w:val="2"/>
  </w:num>
  <w:num w:numId="42">
    <w:abstractNumId w:val="39"/>
  </w:num>
  <w:num w:numId="43">
    <w:abstractNumId w:val="20"/>
  </w:num>
  <w:num w:numId="44">
    <w:abstractNumId w:val="40"/>
  </w:num>
  <w:num w:numId="45">
    <w:abstractNumId w:val="15"/>
  </w:num>
  <w:num w:numId="46">
    <w:abstractNumId w:val="38"/>
  </w:num>
  <w:num w:numId="47">
    <w:abstractNumId w:val="34"/>
  </w:num>
  <w:num w:numId="48">
    <w:abstractNumId w:val="1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08A9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A5B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1A9B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4561"/>
    <w:rsid w:val="00245ED4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60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127E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4BDB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2902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06CA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682D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1DF"/>
    <w:rsid w:val="005965BB"/>
    <w:rsid w:val="005A5BFD"/>
    <w:rsid w:val="005A5CB6"/>
    <w:rsid w:val="005A6EBD"/>
    <w:rsid w:val="005A7871"/>
    <w:rsid w:val="005B084D"/>
    <w:rsid w:val="005C225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1D1C"/>
    <w:rsid w:val="006C5396"/>
    <w:rsid w:val="006C7FB4"/>
    <w:rsid w:val="006D0091"/>
    <w:rsid w:val="006D121C"/>
    <w:rsid w:val="006D20AA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010E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4A9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4A4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0AA7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4A9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E4A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692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05F9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0F49"/>
    <w:rsid w:val="00CF1416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C0B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76B08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C4669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46692"/>
    <w:rPr>
      <w:lang w:eastAsia="en-US"/>
    </w:rPr>
  </w:style>
  <w:style w:type="character" w:customStyle="1" w:styleId="25pt">
    <w:name w:val="Основной текст (2) + 5 pt"/>
    <w:basedOn w:val="2"/>
    <w:rsid w:val="007C4A40"/>
    <w:rPr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Основной текст (2) + Courier New,5"/>
    <w:basedOn w:val="2"/>
    <w:rsid w:val="007C4A40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7C4A40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4 pt,Курсив"/>
    <w:basedOn w:val="2"/>
    <w:rsid w:val="007C4A4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7C4A4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pits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opici.ru/category/ekonomika/podderzhka-subektov-malogo-i-srednego-predprinimatel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275D-7082-41E0-BFE8-C7E2AB1A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11</cp:revision>
  <cp:lastPrinted>2019-05-15T06:36:00Z</cp:lastPrinted>
  <dcterms:created xsi:type="dcterms:W3CDTF">2019-05-30T08:32:00Z</dcterms:created>
  <dcterms:modified xsi:type="dcterms:W3CDTF">2019-05-31T06:51:00Z</dcterms:modified>
</cp:coreProperties>
</file>