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E2" w:rsidRP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>по результатам проведенной оценки эффективности налоговых расходов муниципального</w:t>
      </w:r>
      <w:r w:rsidR="00D71E8B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proofErr w:type="spellStart"/>
      <w:r w:rsidR="00DF4F51">
        <w:rPr>
          <w:rFonts w:ascii="Times New Roman" w:hAnsi="Times New Roman" w:cs="Times New Roman"/>
          <w:b/>
          <w:sz w:val="24"/>
          <w:szCs w:val="24"/>
        </w:rPr>
        <w:t>Клопицкое</w:t>
      </w:r>
      <w:proofErr w:type="spellEnd"/>
      <w:r w:rsidR="00D71E8B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Pr="00783316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</w:p>
    <w:p w:rsidR="00783316" w:rsidRDefault="00DF4F51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Волосовского</w:t>
      </w:r>
      <w:proofErr w:type="spellEnd"/>
      <w:r w:rsidR="00783316" w:rsidRPr="0078331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766D9F" w:rsidRDefault="00766D9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муниципального</w:t>
      </w:r>
      <w:r w:rsidR="00D71E8B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DF4F51">
        <w:rPr>
          <w:rFonts w:ascii="Times New Roman" w:hAnsi="Times New Roman" w:cs="Times New Roman"/>
          <w:sz w:val="24"/>
          <w:szCs w:val="24"/>
        </w:rPr>
        <w:t>Клопицкое</w:t>
      </w:r>
      <w:proofErr w:type="spellEnd"/>
      <w:r w:rsidR="00D71E8B">
        <w:rPr>
          <w:rFonts w:ascii="Times New Roman" w:hAnsi="Times New Roman" w:cs="Times New Roman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DF4F51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проведена в соответствии с Порядком </w:t>
      </w:r>
      <w:r w:rsidRPr="00F51018">
        <w:rPr>
          <w:rFonts w:ascii="Times New Roman" w:hAnsi="Times New Roman" w:cs="Times New Roman"/>
          <w:sz w:val="24"/>
          <w:szCs w:val="24"/>
        </w:rPr>
        <w:t>формирования перечня налоговых расходов муниципального обр</w:t>
      </w:r>
      <w:r w:rsidR="00D71E8B">
        <w:rPr>
          <w:rFonts w:ascii="Times New Roman" w:hAnsi="Times New Roman" w:cs="Times New Roman"/>
          <w:sz w:val="24"/>
          <w:szCs w:val="24"/>
        </w:rPr>
        <w:t xml:space="preserve">азования </w:t>
      </w:r>
      <w:proofErr w:type="spellStart"/>
      <w:r w:rsidR="00DF4F51">
        <w:rPr>
          <w:rFonts w:ascii="Times New Roman" w:hAnsi="Times New Roman" w:cs="Times New Roman"/>
          <w:sz w:val="24"/>
          <w:szCs w:val="24"/>
        </w:rPr>
        <w:t>Клопицкое</w:t>
      </w:r>
      <w:proofErr w:type="spellEnd"/>
      <w:r w:rsidR="00D71E8B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F51018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DF4F51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DF4F51">
        <w:rPr>
          <w:rFonts w:ascii="Times New Roman" w:hAnsi="Times New Roman" w:cs="Times New Roman"/>
          <w:sz w:val="24"/>
          <w:szCs w:val="24"/>
        </w:rPr>
        <w:t xml:space="preserve"> </w:t>
      </w:r>
      <w:r w:rsidRPr="00F51018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 и осуществления оценки налоговых расходов муницип</w:t>
      </w:r>
      <w:r w:rsidR="00D71E8B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proofErr w:type="spellStart"/>
      <w:r w:rsidR="00DF4F51">
        <w:rPr>
          <w:rFonts w:ascii="Times New Roman" w:hAnsi="Times New Roman" w:cs="Times New Roman"/>
          <w:sz w:val="24"/>
          <w:szCs w:val="24"/>
        </w:rPr>
        <w:t>Клопицкое</w:t>
      </w:r>
      <w:proofErr w:type="spellEnd"/>
      <w:r w:rsidR="00D71E8B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F51018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DF4F51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F51018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, утвержденны</w:t>
      </w:r>
      <w:r w:rsidR="00AF5CA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82387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DF4F51">
        <w:rPr>
          <w:rFonts w:ascii="Times New Roman" w:hAnsi="Times New Roman" w:cs="Times New Roman"/>
          <w:sz w:val="24"/>
          <w:szCs w:val="24"/>
        </w:rPr>
        <w:t>Клопицкое</w:t>
      </w:r>
      <w:proofErr w:type="spellEnd"/>
      <w:r w:rsidR="00823879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DF4F51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DF4F51">
        <w:rPr>
          <w:rFonts w:ascii="Times New Roman" w:hAnsi="Times New Roman" w:cs="Times New Roman"/>
          <w:sz w:val="24"/>
          <w:szCs w:val="24"/>
        </w:rPr>
        <w:t xml:space="preserve"> </w:t>
      </w:r>
      <w:r w:rsidR="005B622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823879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  <w:r w:rsidR="00823879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5B6225">
        <w:rPr>
          <w:rFonts w:ascii="Times New Roman" w:hAnsi="Times New Roman" w:cs="Times New Roman"/>
          <w:sz w:val="24"/>
          <w:szCs w:val="24"/>
        </w:rPr>
        <w:t xml:space="preserve">от </w:t>
      </w:r>
      <w:r w:rsidR="00DF4F51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F51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F4F5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71E8B">
        <w:rPr>
          <w:rFonts w:ascii="Times New Roman" w:hAnsi="Times New Roman" w:cs="Times New Roman"/>
          <w:sz w:val="24"/>
          <w:szCs w:val="24"/>
        </w:rPr>
        <w:t xml:space="preserve"> </w:t>
      </w:r>
      <w:r w:rsidR="00DF4F51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1018" w:rsidRP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>В целях оценки налоговых</w:t>
      </w:r>
      <w:r w:rsidR="00DF4F51"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Pr="00F51018">
        <w:rPr>
          <w:rFonts w:ascii="Times New Roman" w:hAnsi="Times New Roman" w:cs="Times New Roman"/>
          <w:sz w:val="24"/>
          <w:szCs w:val="24"/>
        </w:rPr>
        <w:t xml:space="preserve"> </w:t>
      </w:r>
      <w:r w:rsidR="005B6225">
        <w:rPr>
          <w:rFonts w:ascii="Times New Roman" w:hAnsi="Times New Roman" w:cs="Times New Roman"/>
          <w:sz w:val="24"/>
          <w:szCs w:val="24"/>
        </w:rPr>
        <w:t xml:space="preserve">Администраций муниципального образования </w:t>
      </w:r>
      <w:proofErr w:type="spellStart"/>
      <w:r w:rsidR="00DF4F51">
        <w:rPr>
          <w:rFonts w:ascii="Times New Roman" w:hAnsi="Times New Roman" w:cs="Times New Roman"/>
          <w:sz w:val="24"/>
          <w:szCs w:val="24"/>
        </w:rPr>
        <w:t>Клопицкое</w:t>
      </w:r>
      <w:proofErr w:type="spellEnd"/>
      <w:r w:rsidR="005B6225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DF4F51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5B6225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F0044C">
        <w:rPr>
          <w:rFonts w:ascii="Times New Roman" w:hAnsi="Times New Roman" w:cs="Times New Roman"/>
          <w:sz w:val="24"/>
          <w:szCs w:val="24"/>
        </w:rPr>
        <w:t>формированы</w:t>
      </w:r>
      <w:r w:rsidRPr="00F510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proofErr w:type="spellStart"/>
      <w:r w:rsidR="00DF4F51">
        <w:rPr>
          <w:rFonts w:ascii="Times New Roman" w:hAnsi="Times New Roman" w:cs="Times New Roman"/>
          <w:sz w:val="24"/>
          <w:szCs w:val="24"/>
        </w:rPr>
        <w:t>Клопицкое</w:t>
      </w:r>
      <w:proofErr w:type="spellEnd"/>
      <w:r w:rsidR="005B6225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F51018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DF4F51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F51018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2021 год и плановый период 2022-2023 годов</w:t>
      </w:r>
      <w:r>
        <w:rPr>
          <w:rFonts w:ascii="Times New Roman" w:hAnsi="Times New Roman" w:cs="Times New Roman"/>
          <w:sz w:val="24"/>
          <w:szCs w:val="24"/>
        </w:rPr>
        <w:t xml:space="preserve"> (постановление администрации </w:t>
      </w:r>
      <w:proofErr w:type="spellStart"/>
      <w:r w:rsidR="00B6036E">
        <w:rPr>
          <w:rFonts w:ascii="Times New Roman" w:hAnsi="Times New Roman" w:cs="Times New Roman"/>
          <w:sz w:val="24"/>
          <w:szCs w:val="24"/>
        </w:rPr>
        <w:t>Клопицкое</w:t>
      </w:r>
      <w:proofErr w:type="spellEnd"/>
      <w:r w:rsidR="00E267A4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6036E">
        <w:rPr>
          <w:rFonts w:ascii="Times New Roman" w:hAnsi="Times New Roman" w:cs="Times New Roman"/>
          <w:sz w:val="24"/>
          <w:szCs w:val="24"/>
        </w:rPr>
        <w:t>05</w:t>
      </w:r>
      <w:r w:rsidR="00E267A4">
        <w:rPr>
          <w:rFonts w:ascii="Times New Roman" w:hAnsi="Times New Roman" w:cs="Times New Roman"/>
          <w:sz w:val="24"/>
          <w:szCs w:val="24"/>
        </w:rPr>
        <w:t>.0</w:t>
      </w:r>
      <w:r w:rsidR="00B6036E">
        <w:rPr>
          <w:rFonts w:ascii="Times New Roman" w:hAnsi="Times New Roman" w:cs="Times New Roman"/>
          <w:sz w:val="24"/>
          <w:szCs w:val="24"/>
        </w:rPr>
        <w:t>3</w:t>
      </w:r>
      <w:r w:rsidR="00E267A4">
        <w:rPr>
          <w:rFonts w:ascii="Times New Roman" w:hAnsi="Times New Roman" w:cs="Times New Roman"/>
          <w:sz w:val="24"/>
          <w:szCs w:val="24"/>
        </w:rPr>
        <w:t>.2020 №</w:t>
      </w:r>
      <w:r w:rsidR="000E45D7">
        <w:rPr>
          <w:rFonts w:ascii="Times New Roman" w:hAnsi="Times New Roman" w:cs="Times New Roman"/>
          <w:sz w:val="24"/>
          <w:szCs w:val="24"/>
        </w:rPr>
        <w:t xml:space="preserve"> </w:t>
      </w:r>
      <w:r w:rsidR="00B6036E">
        <w:rPr>
          <w:rFonts w:ascii="Times New Roman" w:hAnsi="Times New Roman" w:cs="Times New Roman"/>
          <w:sz w:val="24"/>
          <w:szCs w:val="24"/>
        </w:rPr>
        <w:t>41</w:t>
      </w:r>
      <w:r w:rsidR="00F0044C">
        <w:rPr>
          <w:rFonts w:ascii="Times New Roman" w:hAnsi="Times New Roman" w:cs="Times New Roman"/>
          <w:sz w:val="24"/>
          <w:szCs w:val="24"/>
        </w:rPr>
        <w:t>);</w:t>
      </w:r>
    </w:p>
    <w:p w:rsidR="008822DD" w:rsidRDefault="000E45D7" w:rsidP="008822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85FEA" w:rsidRPr="00485FEA">
        <w:rPr>
          <w:rFonts w:ascii="Times New Roman" w:hAnsi="Times New Roman" w:cs="Times New Roman"/>
          <w:sz w:val="24"/>
          <w:szCs w:val="24"/>
        </w:rPr>
        <w:t>Решение</w:t>
      </w:r>
      <w:r w:rsidR="00485FEA">
        <w:rPr>
          <w:rFonts w:ascii="Times New Roman" w:hAnsi="Times New Roman" w:cs="Times New Roman"/>
          <w:sz w:val="24"/>
          <w:szCs w:val="24"/>
        </w:rPr>
        <w:t>м</w:t>
      </w:r>
      <w:r w:rsidR="00485FEA" w:rsidRPr="00485FEA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proofErr w:type="spellStart"/>
      <w:r w:rsidR="004F33AD">
        <w:rPr>
          <w:rFonts w:ascii="Times New Roman" w:hAnsi="Times New Roman" w:cs="Times New Roman"/>
          <w:sz w:val="24"/>
          <w:szCs w:val="24"/>
        </w:rPr>
        <w:t>Клопицкое</w:t>
      </w:r>
      <w:proofErr w:type="spellEnd"/>
      <w:r w:rsidR="005B6225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485FEA" w:rsidRPr="00485FEA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4F33AD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8822DD">
        <w:rPr>
          <w:rFonts w:ascii="Times New Roman" w:hAnsi="Times New Roman" w:cs="Times New Roman"/>
          <w:sz w:val="24"/>
          <w:szCs w:val="24"/>
        </w:rPr>
        <w:t xml:space="preserve"> муниципального района от 1</w:t>
      </w:r>
      <w:r w:rsidR="004F33AD">
        <w:rPr>
          <w:rFonts w:ascii="Times New Roman" w:hAnsi="Times New Roman" w:cs="Times New Roman"/>
          <w:sz w:val="24"/>
          <w:szCs w:val="24"/>
        </w:rPr>
        <w:t>3</w:t>
      </w:r>
      <w:r w:rsidR="008822DD">
        <w:rPr>
          <w:rFonts w:ascii="Times New Roman" w:hAnsi="Times New Roman" w:cs="Times New Roman"/>
          <w:sz w:val="24"/>
          <w:szCs w:val="24"/>
        </w:rPr>
        <w:t>.1</w:t>
      </w:r>
      <w:r w:rsidR="004F33AD">
        <w:rPr>
          <w:rFonts w:ascii="Times New Roman" w:hAnsi="Times New Roman" w:cs="Times New Roman"/>
          <w:sz w:val="24"/>
          <w:szCs w:val="24"/>
        </w:rPr>
        <w:t>1</w:t>
      </w:r>
      <w:r w:rsidR="008822DD">
        <w:rPr>
          <w:rFonts w:ascii="Times New Roman" w:hAnsi="Times New Roman" w:cs="Times New Roman"/>
          <w:sz w:val="24"/>
          <w:szCs w:val="24"/>
        </w:rPr>
        <w:t>.2019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3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="008822DD">
        <w:rPr>
          <w:rFonts w:ascii="Times New Roman" w:hAnsi="Times New Roman" w:cs="Times New Roman"/>
          <w:sz w:val="24"/>
          <w:szCs w:val="24"/>
        </w:rPr>
        <w:t xml:space="preserve"> </w:t>
      </w:r>
      <w:r w:rsidR="008822DD" w:rsidRPr="00902798">
        <w:rPr>
          <w:rFonts w:ascii="Times New Roman" w:hAnsi="Times New Roman" w:cs="Times New Roman"/>
          <w:sz w:val="24"/>
        </w:rPr>
        <w:t>«</w:t>
      </w:r>
      <w:r w:rsidR="008822DD" w:rsidRPr="00DB6B13">
        <w:rPr>
          <w:rFonts w:ascii="Times New Roman" w:hAnsi="Times New Roman" w:cs="Times New Roman"/>
          <w:sz w:val="24"/>
          <w:szCs w:val="20"/>
        </w:rPr>
        <w:t xml:space="preserve">Об установлении </w:t>
      </w:r>
      <w:r w:rsidR="008822DD">
        <w:rPr>
          <w:rFonts w:ascii="Times New Roman" w:hAnsi="Times New Roman" w:cs="Times New Roman"/>
          <w:sz w:val="24"/>
          <w:szCs w:val="20"/>
        </w:rPr>
        <w:t xml:space="preserve">земельного налога на территории муниципального </w:t>
      </w:r>
      <w:r w:rsidR="008822DD" w:rsidRPr="00DB6B13">
        <w:rPr>
          <w:rFonts w:ascii="Times New Roman" w:hAnsi="Times New Roman" w:cs="Times New Roman"/>
          <w:sz w:val="24"/>
          <w:szCs w:val="20"/>
        </w:rPr>
        <w:t xml:space="preserve">образования </w:t>
      </w:r>
      <w:proofErr w:type="spellStart"/>
      <w:r w:rsidR="004F33AD">
        <w:rPr>
          <w:rFonts w:ascii="Times New Roman" w:hAnsi="Times New Roman" w:cs="Times New Roman"/>
          <w:sz w:val="24"/>
          <w:szCs w:val="20"/>
        </w:rPr>
        <w:t>Клопицкое</w:t>
      </w:r>
      <w:proofErr w:type="spellEnd"/>
      <w:r w:rsidR="008822DD" w:rsidRPr="00DB6B13">
        <w:rPr>
          <w:rFonts w:ascii="Times New Roman" w:hAnsi="Times New Roman" w:cs="Times New Roman"/>
          <w:sz w:val="24"/>
          <w:szCs w:val="20"/>
        </w:rPr>
        <w:t xml:space="preserve"> сельское поселение </w:t>
      </w:r>
      <w:proofErr w:type="spellStart"/>
      <w:r w:rsidR="004F33AD">
        <w:rPr>
          <w:rFonts w:ascii="Times New Roman" w:hAnsi="Times New Roman" w:cs="Times New Roman"/>
          <w:sz w:val="24"/>
          <w:szCs w:val="20"/>
        </w:rPr>
        <w:t>Волосовского</w:t>
      </w:r>
      <w:proofErr w:type="spellEnd"/>
      <w:r w:rsidR="008822DD" w:rsidRPr="00DB6B13">
        <w:rPr>
          <w:rFonts w:ascii="Times New Roman" w:hAnsi="Times New Roman" w:cs="Times New Roman"/>
          <w:sz w:val="24"/>
          <w:szCs w:val="20"/>
        </w:rPr>
        <w:t xml:space="preserve"> муниципального района Ленинградской области</w:t>
      </w:r>
      <w:r w:rsidR="008822DD">
        <w:rPr>
          <w:rFonts w:ascii="Times New Roman" w:hAnsi="Times New Roman" w:cs="Times New Roman"/>
          <w:sz w:val="24"/>
          <w:szCs w:val="20"/>
        </w:rPr>
        <w:t>»</w:t>
      </w:r>
      <w:r w:rsidR="00485FEA">
        <w:rPr>
          <w:rFonts w:ascii="Times New Roman" w:hAnsi="Times New Roman" w:cs="Times New Roman"/>
          <w:sz w:val="24"/>
          <w:szCs w:val="24"/>
        </w:rPr>
        <w:t xml:space="preserve"> установлены следующие налоговые льготы:</w:t>
      </w:r>
    </w:p>
    <w:p w:rsidR="00485FEA" w:rsidRDefault="00485FEA" w:rsidP="008822DD">
      <w:pPr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Освобождаются от налогообложения:</w:t>
      </w:r>
    </w:p>
    <w:p w:rsidR="00330088" w:rsidRPr="008822DD" w:rsidRDefault="0083289A" w:rsidP="0083289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088">
        <w:rPr>
          <w:rFonts w:ascii="Times New Roman" w:hAnsi="Times New Roman" w:cs="Times New Roman"/>
          <w:sz w:val="24"/>
          <w:szCs w:val="24"/>
        </w:rPr>
        <w:t xml:space="preserve">         1)  Л</w:t>
      </w:r>
      <w:r w:rsidR="00330088" w:rsidRPr="00DB6B13">
        <w:rPr>
          <w:rFonts w:ascii="Times New Roman" w:hAnsi="Times New Roman" w:cs="Times New Roman"/>
          <w:sz w:val="24"/>
          <w:szCs w:val="24"/>
        </w:rPr>
        <w:t>иц</w:t>
      </w:r>
      <w:r w:rsidR="00330088">
        <w:rPr>
          <w:rFonts w:ascii="Times New Roman" w:hAnsi="Times New Roman" w:cs="Times New Roman"/>
          <w:sz w:val="24"/>
          <w:szCs w:val="24"/>
        </w:rPr>
        <w:t>а</w:t>
      </w:r>
      <w:r w:rsidR="00330088" w:rsidRPr="00DB6B13">
        <w:rPr>
          <w:rFonts w:ascii="Times New Roman" w:hAnsi="Times New Roman" w:cs="Times New Roman"/>
          <w:sz w:val="24"/>
          <w:szCs w:val="24"/>
        </w:rPr>
        <w:t>, имеющи</w:t>
      </w:r>
      <w:r w:rsidR="00330088">
        <w:rPr>
          <w:rFonts w:ascii="Times New Roman" w:hAnsi="Times New Roman" w:cs="Times New Roman"/>
          <w:sz w:val="24"/>
          <w:szCs w:val="24"/>
        </w:rPr>
        <w:t>е</w:t>
      </w:r>
      <w:r w:rsidR="00330088" w:rsidRPr="00DB6B13">
        <w:rPr>
          <w:rFonts w:ascii="Times New Roman" w:hAnsi="Times New Roman" w:cs="Times New Roman"/>
          <w:sz w:val="24"/>
          <w:szCs w:val="24"/>
        </w:rPr>
        <w:t xml:space="preserve"> трёх и более несовершеннолетних детей, </w:t>
      </w:r>
      <w:r w:rsidR="00330088">
        <w:rPr>
          <w:rFonts w:ascii="Times New Roman" w:hAnsi="Times New Roman" w:cs="Times New Roman"/>
          <w:sz w:val="24"/>
          <w:szCs w:val="24"/>
        </w:rPr>
        <w:t xml:space="preserve">в случае, если </w:t>
      </w:r>
      <w:r w:rsidR="00330088" w:rsidRPr="00DB6B13">
        <w:rPr>
          <w:rFonts w:ascii="Times New Roman" w:hAnsi="Times New Roman" w:cs="Times New Roman"/>
          <w:sz w:val="24"/>
          <w:szCs w:val="24"/>
        </w:rPr>
        <w:t xml:space="preserve"> площад</w:t>
      </w:r>
      <w:r w:rsidR="003774DD">
        <w:rPr>
          <w:rFonts w:ascii="Times New Roman" w:hAnsi="Times New Roman" w:cs="Times New Roman"/>
          <w:sz w:val="24"/>
          <w:szCs w:val="24"/>
        </w:rPr>
        <w:t>ь</w:t>
      </w:r>
      <w:r w:rsidR="00330088" w:rsidRPr="00DB6B13">
        <w:rPr>
          <w:rFonts w:ascii="Times New Roman" w:hAnsi="Times New Roman" w:cs="Times New Roman"/>
          <w:sz w:val="24"/>
          <w:szCs w:val="24"/>
        </w:rPr>
        <w:t xml:space="preserve"> земельного участка, находящегося в собственности</w:t>
      </w:r>
      <w:r w:rsidR="003774DD">
        <w:rPr>
          <w:rFonts w:ascii="Times New Roman" w:hAnsi="Times New Roman" w:cs="Times New Roman"/>
          <w:sz w:val="24"/>
          <w:szCs w:val="24"/>
        </w:rPr>
        <w:t xml:space="preserve"> налого</w:t>
      </w:r>
      <w:r>
        <w:rPr>
          <w:rFonts w:ascii="Times New Roman" w:hAnsi="Times New Roman" w:cs="Times New Roman"/>
          <w:sz w:val="24"/>
          <w:szCs w:val="24"/>
        </w:rPr>
        <w:t>плательщика (членов многодетной семьи)</w:t>
      </w:r>
      <w:r w:rsidR="00330088" w:rsidRPr="00DB6B13">
        <w:rPr>
          <w:rFonts w:ascii="Times New Roman" w:hAnsi="Times New Roman" w:cs="Times New Roman"/>
          <w:sz w:val="24"/>
          <w:szCs w:val="24"/>
        </w:rPr>
        <w:t xml:space="preserve"> состав</w:t>
      </w:r>
      <w:r>
        <w:rPr>
          <w:rFonts w:ascii="Times New Roman" w:hAnsi="Times New Roman" w:cs="Times New Roman"/>
          <w:sz w:val="24"/>
          <w:szCs w:val="24"/>
        </w:rPr>
        <w:t>ляет не более</w:t>
      </w:r>
      <w:r w:rsidR="00330088" w:rsidRPr="00DB6B13">
        <w:rPr>
          <w:rFonts w:ascii="Times New Roman" w:hAnsi="Times New Roman" w:cs="Times New Roman"/>
          <w:sz w:val="24"/>
          <w:szCs w:val="24"/>
        </w:rPr>
        <w:t xml:space="preserve"> 1200 квадратных метров</w:t>
      </w:r>
      <w:r>
        <w:rPr>
          <w:rFonts w:ascii="Times New Roman" w:hAnsi="Times New Roman" w:cs="Times New Roman"/>
          <w:sz w:val="24"/>
          <w:szCs w:val="24"/>
        </w:rPr>
        <w:t>, путем уменьшения налоговой базы на величину кадастровой стоимости 1200 кв.м</w:t>
      </w:r>
      <w:r w:rsidR="00330088" w:rsidRPr="00DB6B13">
        <w:rPr>
          <w:rFonts w:ascii="Times New Roman" w:hAnsi="Times New Roman" w:cs="Times New Roman"/>
          <w:sz w:val="24"/>
          <w:szCs w:val="24"/>
        </w:rPr>
        <w:t>.</w:t>
      </w:r>
    </w:p>
    <w:p w:rsidR="00453162" w:rsidRDefault="0083289A" w:rsidP="00453162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822DD" w:rsidRPr="00DB6B13">
        <w:rPr>
          <w:rFonts w:ascii="Times New Roman" w:hAnsi="Times New Roman" w:cs="Times New Roman"/>
          <w:sz w:val="24"/>
          <w:szCs w:val="24"/>
        </w:rPr>
        <w:t xml:space="preserve">) </w:t>
      </w:r>
      <w:r w:rsidR="004F33AD">
        <w:rPr>
          <w:rFonts w:ascii="Times New Roman" w:hAnsi="Times New Roman" w:cs="Times New Roman"/>
          <w:sz w:val="24"/>
          <w:szCs w:val="24"/>
        </w:rPr>
        <w:t>Муниципальные</w:t>
      </w:r>
      <w:r w:rsidR="008822DD" w:rsidRPr="00DB6B13">
        <w:rPr>
          <w:rFonts w:ascii="Times New Roman" w:hAnsi="Times New Roman" w:cs="Times New Roman"/>
          <w:sz w:val="24"/>
          <w:szCs w:val="24"/>
        </w:rPr>
        <w:t xml:space="preserve"> учреждения, </w:t>
      </w:r>
      <w:r w:rsidR="004F33AD">
        <w:rPr>
          <w:rFonts w:ascii="Times New Roman" w:hAnsi="Times New Roman" w:cs="Times New Roman"/>
          <w:sz w:val="24"/>
          <w:szCs w:val="24"/>
        </w:rPr>
        <w:t>учредител</w:t>
      </w:r>
      <w:r w:rsidR="00453162">
        <w:rPr>
          <w:rFonts w:ascii="Times New Roman" w:hAnsi="Times New Roman" w:cs="Times New Roman"/>
          <w:sz w:val="24"/>
          <w:szCs w:val="24"/>
        </w:rPr>
        <w:t xml:space="preserve">ями для которых являются органы </w:t>
      </w:r>
      <w:r w:rsidR="004F33AD">
        <w:rPr>
          <w:rFonts w:ascii="Times New Roman" w:hAnsi="Times New Roman" w:cs="Times New Roman"/>
          <w:sz w:val="24"/>
          <w:szCs w:val="24"/>
        </w:rPr>
        <w:t xml:space="preserve">местного самоуправления муниципального образования </w:t>
      </w:r>
      <w:proofErr w:type="spellStart"/>
      <w:r w:rsidR="004F33AD">
        <w:rPr>
          <w:rFonts w:ascii="Times New Roman" w:hAnsi="Times New Roman" w:cs="Times New Roman"/>
          <w:sz w:val="24"/>
          <w:szCs w:val="24"/>
        </w:rPr>
        <w:t>Клопицкое</w:t>
      </w:r>
      <w:proofErr w:type="spellEnd"/>
      <w:r w:rsidR="004F33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33AD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="004F3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89A" w:rsidRDefault="004F33AD" w:rsidP="00453162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8822DD" w:rsidRPr="00DB6B13" w:rsidRDefault="00453162" w:rsidP="00453162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89A">
        <w:rPr>
          <w:rFonts w:ascii="Times New Roman" w:hAnsi="Times New Roman" w:cs="Times New Roman"/>
          <w:sz w:val="24"/>
          <w:szCs w:val="24"/>
        </w:rPr>
        <w:t>3)</w:t>
      </w:r>
      <w:r w:rsidR="008822DD" w:rsidRPr="00DB6B13">
        <w:rPr>
          <w:rFonts w:ascii="Times New Roman" w:hAnsi="Times New Roman" w:cs="Times New Roman"/>
          <w:sz w:val="24"/>
          <w:szCs w:val="24"/>
        </w:rPr>
        <w:t xml:space="preserve"> </w:t>
      </w:r>
      <w:r w:rsidR="0083289A">
        <w:rPr>
          <w:rFonts w:ascii="Times New Roman" w:hAnsi="Times New Roman" w:cs="Times New Roman"/>
          <w:sz w:val="24"/>
          <w:szCs w:val="24"/>
        </w:rPr>
        <w:t>О</w:t>
      </w:r>
      <w:r w:rsidR="008822DD" w:rsidRPr="00DB6B13">
        <w:rPr>
          <w:rFonts w:ascii="Times New Roman" w:hAnsi="Times New Roman" w:cs="Times New Roman"/>
          <w:sz w:val="24"/>
          <w:szCs w:val="24"/>
        </w:rPr>
        <w:t xml:space="preserve">рганы местного самоуправления муниципального образования </w:t>
      </w:r>
      <w:proofErr w:type="spellStart"/>
      <w:r w:rsidR="004F33AD">
        <w:rPr>
          <w:rFonts w:ascii="Times New Roman" w:hAnsi="Times New Roman" w:cs="Times New Roman"/>
          <w:sz w:val="24"/>
          <w:szCs w:val="24"/>
        </w:rPr>
        <w:t>Клопицкое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2DD" w:rsidRPr="00DB6B13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spellStart"/>
      <w:r w:rsidR="004F33AD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8822DD" w:rsidRPr="00DB6B13">
        <w:rPr>
          <w:rFonts w:ascii="Times New Roman" w:hAnsi="Times New Roman" w:cs="Times New Roman"/>
          <w:sz w:val="24"/>
          <w:szCs w:val="24"/>
        </w:rPr>
        <w:t xml:space="preserve"> муниципальног</w:t>
      </w:r>
      <w:r w:rsidR="004F33AD">
        <w:rPr>
          <w:rFonts w:ascii="Times New Roman" w:hAnsi="Times New Roman" w:cs="Times New Roman"/>
          <w:sz w:val="24"/>
          <w:szCs w:val="24"/>
        </w:rPr>
        <w:t>о района Ленинградской области</w:t>
      </w:r>
      <w:r w:rsidR="0083289A">
        <w:rPr>
          <w:rFonts w:ascii="Times New Roman" w:hAnsi="Times New Roman" w:cs="Times New Roman"/>
          <w:sz w:val="24"/>
          <w:szCs w:val="24"/>
        </w:rPr>
        <w:t xml:space="preserve"> на земли, предоставленные для обеспечения их деятельности.</w:t>
      </w:r>
    </w:p>
    <w:p w:rsidR="008822DD" w:rsidRPr="00485FEA" w:rsidRDefault="008822DD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>результате предоставления налоговых льгот (налоговых расходов) в 20</w:t>
      </w:r>
      <w:r w:rsidR="0095381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>году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оценке составил </w:t>
      </w:r>
      <w:r w:rsidR="00453162">
        <w:rPr>
          <w:rFonts w:ascii="Times New Roman" w:hAnsi="Times New Roman" w:cs="Times New Roman"/>
          <w:sz w:val="24"/>
          <w:szCs w:val="24"/>
        </w:rPr>
        <w:t>770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507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50776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00AD" w:rsidRDefault="00A000AD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00AD" w:rsidRDefault="00A000AD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762" w:rsidRDefault="00507762" w:rsidP="005077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507762">
        <w:rPr>
          <w:rFonts w:ascii="Times New Roman" w:hAnsi="Times New Roman" w:cs="Times New Roman"/>
          <w:sz w:val="24"/>
          <w:szCs w:val="24"/>
        </w:rPr>
        <w:t>бъем налоговых расходов бюджета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001AB9">
        <w:rPr>
          <w:rFonts w:ascii="Times New Roman" w:hAnsi="Times New Roman" w:cs="Times New Roman"/>
          <w:sz w:val="24"/>
          <w:szCs w:val="24"/>
        </w:rPr>
        <w:t>Клопицкое</w:t>
      </w:r>
      <w:proofErr w:type="spellEnd"/>
      <w:r w:rsidR="005B6225">
        <w:rPr>
          <w:rFonts w:ascii="Times New Roman" w:hAnsi="Times New Roman" w:cs="Times New Roman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Pr="0050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AB9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507762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20</w:t>
      </w:r>
      <w:r w:rsidR="00001AB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(оценка)</w:t>
      </w:r>
    </w:p>
    <w:p w:rsidR="00766D9F" w:rsidRDefault="00766D9F" w:rsidP="005077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67" w:type="dxa"/>
        <w:tblLook w:val="04A0"/>
      </w:tblPr>
      <w:tblGrid>
        <w:gridCol w:w="817"/>
        <w:gridCol w:w="6521"/>
        <w:gridCol w:w="2429"/>
      </w:tblGrid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429" w:type="dxa"/>
          </w:tcPr>
          <w:p w:rsidR="00507762" w:rsidRDefault="00507762" w:rsidP="00507762">
            <w:pPr>
              <w:tabs>
                <w:tab w:val="left" w:pos="8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Выпадающие доходы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бюджета-налоговые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расходы,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507762" w:rsidTr="00507762">
        <w:tc>
          <w:tcPr>
            <w:tcW w:w="9767" w:type="dxa"/>
            <w:gridSpan w:val="3"/>
          </w:tcPr>
          <w:p w:rsidR="00507762" w:rsidRPr="00507762" w:rsidRDefault="00507762" w:rsidP="005077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Земельный налог (юридические лица) (местный налог)</w:t>
            </w:r>
          </w:p>
        </w:tc>
      </w:tr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1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Льготы по земельному налогу в виде 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обождения от налогообложения: </w:t>
            </w:r>
          </w:p>
        </w:tc>
        <w:tc>
          <w:tcPr>
            <w:tcW w:w="2429" w:type="dxa"/>
          </w:tcPr>
          <w:p w:rsidR="00507762" w:rsidRDefault="00001AB9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</w:tr>
      <w:tr w:rsidR="00D511A5" w:rsidTr="00507762">
        <w:tc>
          <w:tcPr>
            <w:tcW w:w="817" w:type="dxa"/>
          </w:tcPr>
          <w:p w:rsidR="00D511A5" w:rsidRDefault="00D511A5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521" w:type="dxa"/>
          </w:tcPr>
          <w:p w:rsidR="00453162" w:rsidRDefault="00453162" w:rsidP="00453162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DB6B1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учредителями для которых являются органы местного самоуправления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области.</w:t>
            </w:r>
          </w:p>
          <w:p w:rsidR="00D511A5" w:rsidRPr="00D511A5" w:rsidRDefault="00453162" w:rsidP="0045316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</w:t>
            </w:r>
            <w:r w:rsidRPr="00DB6B13">
              <w:rPr>
                <w:rFonts w:ascii="Times New Roman" w:hAnsi="Times New Roman" w:cs="Times New Roman"/>
              </w:rPr>
              <w:t xml:space="preserve">рганы местного самоуправления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B6B13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Волосовского</w:t>
            </w:r>
            <w:proofErr w:type="spellEnd"/>
            <w:r w:rsidRPr="00DB6B13">
              <w:rPr>
                <w:rFonts w:ascii="Times New Roman" w:hAnsi="Times New Roman" w:cs="Times New Roman"/>
              </w:rPr>
              <w:t xml:space="preserve"> муниципальног</w:t>
            </w:r>
            <w:r>
              <w:rPr>
                <w:rFonts w:ascii="Times New Roman" w:hAnsi="Times New Roman" w:cs="Times New Roman"/>
              </w:rPr>
              <w:t>о района Ленинградской области на земли, предоставленные для обеспечения их деятельности</w:t>
            </w:r>
          </w:p>
        </w:tc>
        <w:tc>
          <w:tcPr>
            <w:tcW w:w="2429" w:type="dxa"/>
          </w:tcPr>
          <w:p w:rsidR="00D511A5" w:rsidRDefault="00001AB9" w:rsidP="0000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</w:tr>
      <w:tr w:rsidR="00D511A5" w:rsidTr="00507762">
        <w:tc>
          <w:tcPr>
            <w:tcW w:w="9767" w:type="dxa"/>
            <w:gridSpan w:val="3"/>
          </w:tcPr>
          <w:p w:rsidR="00D511A5" w:rsidRPr="00507762" w:rsidRDefault="00D511A5" w:rsidP="005077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Земельный налог (физические лица) (местный налог)</w:t>
            </w:r>
          </w:p>
        </w:tc>
      </w:tr>
      <w:tr w:rsidR="00D511A5" w:rsidTr="00507762">
        <w:tc>
          <w:tcPr>
            <w:tcW w:w="817" w:type="dxa"/>
          </w:tcPr>
          <w:p w:rsidR="00D511A5" w:rsidRDefault="00D511A5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21" w:type="dxa"/>
          </w:tcPr>
          <w:p w:rsidR="00D511A5" w:rsidRPr="00507762" w:rsidRDefault="00D511A5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меньшения налоговой базы на величину кадастровой стоимости 600 квадратных метров площади земельного участка,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находящегося в собственности: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физические лица имеющих трех и более несовершеннолетних детей</w:t>
            </w:r>
          </w:p>
        </w:tc>
        <w:tc>
          <w:tcPr>
            <w:tcW w:w="2429" w:type="dxa"/>
          </w:tcPr>
          <w:p w:rsidR="00D511A5" w:rsidRPr="00507762" w:rsidRDefault="00001AB9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7847AE" w:rsidRDefault="007847AE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DCF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 w:rsidR="00AF5CA0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507762">
        <w:rPr>
          <w:rFonts w:ascii="Times New Roman" w:hAnsi="Times New Roman" w:cs="Times New Roman"/>
          <w:sz w:val="24"/>
          <w:szCs w:val="24"/>
        </w:rPr>
        <w:t>целесообразности и результативности предоставления плательщикам льгот исходя из целевых характеристик налоговых расходов.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включает: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1) оценка целесообразности налоговых расходов;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2) оценка результативности налоговых расходов.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EC040E" w:rsidRPr="00EC040E" w:rsidRDefault="00EC040E" w:rsidP="00EC040E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44C" w:rsidRPr="00E60E89" w:rsidRDefault="00EC040E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Оценка с</w:t>
      </w:r>
      <w:r w:rsidR="00F0044C" w:rsidRPr="00E60E89">
        <w:rPr>
          <w:rFonts w:ascii="Times New Roman" w:hAnsi="Times New Roman" w:cs="Times New Roman"/>
          <w:sz w:val="24"/>
          <w:szCs w:val="24"/>
        </w:rPr>
        <w:t>оответстви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0044C" w:rsidRPr="00E60E89">
        <w:rPr>
          <w:rFonts w:ascii="Times New Roman" w:hAnsi="Times New Roman" w:cs="Times New Roman"/>
          <w:sz w:val="24"/>
          <w:szCs w:val="24"/>
        </w:rPr>
        <w:t xml:space="preserve">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</w:t>
      </w:r>
      <w:r w:rsidR="00E60E89">
        <w:rPr>
          <w:rFonts w:ascii="Times New Roman" w:hAnsi="Times New Roman" w:cs="Times New Roman"/>
          <w:sz w:val="24"/>
          <w:szCs w:val="24"/>
        </w:rPr>
        <w:t>.</w:t>
      </w:r>
    </w:p>
    <w:p w:rsidR="00F0044C" w:rsidRDefault="00F0044C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789" w:type="dxa"/>
        <w:tblInd w:w="-601" w:type="dxa"/>
        <w:tblLook w:val="04A0"/>
      </w:tblPr>
      <w:tblGrid>
        <w:gridCol w:w="2150"/>
        <w:gridCol w:w="3804"/>
        <w:gridCol w:w="2835"/>
      </w:tblGrid>
      <w:tr w:rsidR="00A000AD" w:rsidRPr="00C97A03" w:rsidTr="00A000AD">
        <w:tc>
          <w:tcPr>
            <w:tcW w:w="2150" w:type="dxa"/>
          </w:tcPr>
          <w:p w:rsidR="00A000AD" w:rsidRPr="00EC040E" w:rsidRDefault="00A000AD" w:rsidP="00C97A0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804" w:type="dxa"/>
          </w:tcPr>
          <w:p w:rsidR="00A000AD" w:rsidRPr="00EC040E" w:rsidRDefault="00A000AD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>Целевая категория налогоплательщиков</w:t>
            </w:r>
          </w:p>
        </w:tc>
        <w:tc>
          <w:tcPr>
            <w:tcW w:w="2835" w:type="dxa"/>
          </w:tcPr>
          <w:p w:rsidR="00A000AD" w:rsidRPr="00EC040E" w:rsidRDefault="00A000AD" w:rsidP="00A000AD">
            <w:pPr>
              <w:ind w:left="176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EC040E">
              <w:rPr>
                <w:rFonts w:ascii="Times New Roman" w:hAnsi="Times New Roman" w:cs="Times New Roman"/>
                <w:b/>
                <w:szCs w:val="24"/>
              </w:rPr>
              <w:t xml:space="preserve"> содержащаяся в документе, отражающем цель социально-экономической политики</w:t>
            </w:r>
          </w:p>
        </w:tc>
      </w:tr>
      <w:tr w:rsidR="00A000AD" w:rsidRPr="00C97A03" w:rsidTr="00A000AD">
        <w:tc>
          <w:tcPr>
            <w:tcW w:w="2150" w:type="dxa"/>
            <w:vMerge w:val="restart"/>
          </w:tcPr>
          <w:p w:rsidR="00A000AD" w:rsidRPr="00D511A5" w:rsidRDefault="00A000AD" w:rsidP="00F0044C">
            <w:pPr>
              <w:jc w:val="both"/>
              <w:rPr>
                <w:rFonts w:ascii="Times New Roman" w:hAnsi="Times New Roman" w:cs="Times New Roman"/>
              </w:rPr>
            </w:pPr>
            <w:r w:rsidRPr="00D511A5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3804" w:type="dxa"/>
          </w:tcPr>
          <w:p w:rsidR="00A000AD" w:rsidRPr="00453162" w:rsidRDefault="00A000AD" w:rsidP="00453162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453162">
              <w:rPr>
                <w:rFonts w:ascii="Times New Roman" w:hAnsi="Times New Roman" w:cs="Times New Roman"/>
              </w:rPr>
              <w:t xml:space="preserve">Муниципальные учреждения, учредителями для которых являются органы местного самоуправления муниципального образования </w:t>
            </w:r>
            <w:proofErr w:type="spellStart"/>
            <w:r w:rsidRPr="00453162">
              <w:rPr>
                <w:rFonts w:ascii="Times New Roman" w:hAnsi="Times New Roman" w:cs="Times New Roman"/>
              </w:rPr>
              <w:t>Клопицкое</w:t>
            </w:r>
            <w:proofErr w:type="spellEnd"/>
            <w:r w:rsidRPr="00453162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453162">
              <w:rPr>
                <w:rFonts w:ascii="Times New Roman" w:hAnsi="Times New Roman" w:cs="Times New Roman"/>
              </w:rPr>
              <w:t>Волосовского</w:t>
            </w:r>
            <w:proofErr w:type="spellEnd"/>
            <w:r w:rsidRPr="00453162">
              <w:rPr>
                <w:rFonts w:ascii="Times New Roman" w:hAnsi="Times New Roman" w:cs="Times New Roman"/>
              </w:rPr>
              <w:t xml:space="preserve"> муниципального района Ленинградской области.</w:t>
            </w:r>
          </w:p>
          <w:p w:rsidR="00A000AD" w:rsidRPr="00453162" w:rsidRDefault="00A000AD" w:rsidP="0045316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453162">
              <w:rPr>
                <w:rFonts w:ascii="Times New Roman" w:hAnsi="Times New Roman" w:cs="Times New Roman"/>
                <w:sz w:val="22"/>
                <w:szCs w:val="22"/>
              </w:rPr>
              <w:t xml:space="preserve">  Органы местного самоуправления </w:t>
            </w:r>
            <w:r w:rsidRPr="004531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муниципального образования </w:t>
            </w:r>
            <w:proofErr w:type="spellStart"/>
            <w:r w:rsidRPr="00453162">
              <w:rPr>
                <w:rFonts w:ascii="Times New Roman" w:hAnsi="Times New Roman" w:cs="Times New Roman"/>
                <w:sz w:val="22"/>
                <w:szCs w:val="22"/>
              </w:rPr>
              <w:t>Клопицкое</w:t>
            </w:r>
            <w:proofErr w:type="spellEnd"/>
            <w:r w:rsidRPr="0045316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 </w:t>
            </w:r>
            <w:proofErr w:type="spellStart"/>
            <w:r w:rsidRPr="00453162">
              <w:rPr>
                <w:rFonts w:ascii="Times New Roman" w:hAnsi="Times New Roman" w:cs="Times New Roman"/>
                <w:sz w:val="22"/>
                <w:szCs w:val="22"/>
              </w:rPr>
              <w:t>Волосовского</w:t>
            </w:r>
            <w:proofErr w:type="spellEnd"/>
            <w:r w:rsidRPr="0045316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Ленинградской области на земли, предоставленные для обеспечения их деятельности</w:t>
            </w:r>
          </w:p>
        </w:tc>
        <w:tc>
          <w:tcPr>
            <w:tcW w:w="2835" w:type="dxa"/>
          </w:tcPr>
          <w:p w:rsidR="00A000AD" w:rsidRPr="00D511A5" w:rsidRDefault="00A000AD" w:rsidP="00F0044C">
            <w:pPr>
              <w:jc w:val="both"/>
              <w:rPr>
                <w:rFonts w:ascii="Times New Roman" w:hAnsi="Times New Roman" w:cs="Times New Roman"/>
              </w:rPr>
            </w:pPr>
            <w:r w:rsidRPr="00D511A5">
              <w:rPr>
                <w:rFonts w:ascii="Times New Roman" w:hAnsi="Times New Roman" w:cs="Times New Roman"/>
              </w:rPr>
              <w:lastRenderedPageBreak/>
              <w:t>Развитие социальной инфраструктуры, обеспечивающей потребности населения</w:t>
            </w:r>
          </w:p>
        </w:tc>
      </w:tr>
      <w:tr w:rsidR="00A000AD" w:rsidRPr="00C97A03" w:rsidTr="00A000AD">
        <w:trPr>
          <w:trHeight w:val="1528"/>
        </w:trPr>
        <w:tc>
          <w:tcPr>
            <w:tcW w:w="2150" w:type="dxa"/>
            <w:vMerge/>
          </w:tcPr>
          <w:p w:rsidR="00A000AD" w:rsidRPr="00D511A5" w:rsidRDefault="00A000AD" w:rsidP="00F004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4" w:type="dxa"/>
          </w:tcPr>
          <w:p w:rsidR="00A000AD" w:rsidRPr="00453162" w:rsidRDefault="00A000AD" w:rsidP="00F0044C">
            <w:pPr>
              <w:jc w:val="both"/>
              <w:rPr>
                <w:rFonts w:ascii="Times New Roman" w:hAnsi="Times New Roman" w:cs="Times New Roman"/>
              </w:rPr>
            </w:pPr>
            <w:r w:rsidRPr="00453162">
              <w:rPr>
                <w:rFonts w:ascii="Times New Roman" w:hAnsi="Times New Roman" w:cs="Times New Roman"/>
              </w:rPr>
              <w:t>Физические лица, имеющие трех и более несовершеннолетних детей</w:t>
            </w:r>
          </w:p>
        </w:tc>
        <w:tc>
          <w:tcPr>
            <w:tcW w:w="2835" w:type="dxa"/>
          </w:tcPr>
          <w:p w:rsidR="00A000AD" w:rsidRPr="00D511A5" w:rsidRDefault="00A000AD" w:rsidP="00F0044C">
            <w:pPr>
              <w:jc w:val="both"/>
              <w:rPr>
                <w:rFonts w:ascii="Times New Roman" w:hAnsi="Times New Roman" w:cs="Times New Roman"/>
              </w:rPr>
            </w:pPr>
            <w:r w:rsidRPr="00D511A5">
              <w:rPr>
                <w:rFonts w:ascii="Times New Roman" w:hAnsi="Times New Roman" w:cs="Times New Roman"/>
              </w:rPr>
              <w:t>Повышение уровня и качества жизни граждан, нуждающихся в социальной поддержке</w:t>
            </w:r>
          </w:p>
        </w:tc>
      </w:tr>
    </w:tbl>
    <w:p w:rsidR="00C97A03" w:rsidRDefault="00C97A03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E89" w:rsidRDefault="00E60E89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C040E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40E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 w:rsidR="00EC040E">
        <w:rPr>
          <w:rFonts w:ascii="Times New Roman" w:hAnsi="Times New Roman" w:cs="Times New Roman"/>
          <w:sz w:val="24"/>
          <w:szCs w:val="24"/>
        </w:rPr>
        <w:t>в</w:t>
      </w:r>
      <w:r w:rsidRPr="00F0044C">
        <w:rPr>
          <w:rFonts w:ascii="Times New Roman" w:hAnsi="Times New Roman" w:cs="Times New Roman"/>
          <w:sz w:val="24"/>
          <w:szCs w:val="24"/>
        </w:rPr>
        <w:t>остребованност</w:t>
      </w:r>
      <w:r w:rsidR="00EC040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F0044C">
        <w:rPr>
          <w:rFonts w:ascii="Times New Roman" w:hAnsi="Times New Roman" w:cs="Times New Roman"/>
          <w:sz w:val="24"/>
          <w:szCs w:val="24"/>
        </w:rPr>
        <w:t xml:space="preserve"> плате</w:t>
      </w:r>
      <w:r w:rsidR="00EC040E">
        <w:rPr>
          <w:rFonts w:ascii="Times New Roman" w:hAnsi="Times New Roman" w:cs="Times New Roman"/>
          <w:sz w:val="24"/>
          <w:szCs w:val="24"/>
        </w:rPr>
        <w:t>льщиками предоставленных льгот</w:t>
      </w:r>
    </w:p>
    <w:p w:rsidR="00EC040E" w:rsidRDefault="00EC040E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08" w:type="dxa"/>
        <w:tblInd w:w="-601" w:type="dxa"/>
        <w:tblLook w:val="04A0"/>
      </w:tblPr>
      <w:tblGrid>
        <w:gridCol w:w="3403"/>
        <w:gridCol w:w="3260"/>
        <w:gridCol w:w="1740"/>
        <w:gridCol w:w="2205"/>
      </w:tblGrid>
      <w:tr w:rsidR="00EC040E" w:rsidRPr="00EC040E" w:rsidTr="00EC040E">
        <w:tc>
          <w:tcPr>
            <w:tcW w:w="3403" w:type="dxa"/>
          </w:tcPr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Налоговый расход,</w:t>
            </w:r>
          </w:p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которым обусловлена</w:t>
            </w:r>
          </w:p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налоговая льгота</w:t>
            </w:r>
          </w:p>
        </w:tc>
        <w:tc>
          <w:tcPr>
            <w:tcW w:w="3260" w:type="dxa"/>
          </w:tcPr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Целевая категория налогоплательщиков</w:t>
            </w:r>
          </w:p>
          <w:p w:rsidR="00EC040E" w:rsidRPr="00EC040E" w:rsidRDefault="00EC040E" w:rsidP="00EC040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0" w:type="dxa"/>
          </w:tcPr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Общее количество</w:t>
            </w:r>
          </w:p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Плательщиков (ед.)</w:t>
            </w:r>
          </w:p>
        </w:tc>
        <w:tc>
          <w:tcPr>
            <w:tcW w:w="2205" w:type="dxa"/>
          </w:tcPr>
          <w:p w:rsidR="00EC040E" w:rsidRPr="00EC040E" w:rsidRDefault="00EC040E" w:rsidP="00F004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Численность плательщиков налога, воспользовавшихся льготой (ед.)</w:t>
            </w:r>
          </w:p>
        </w:tc>
      </w:tr>
      <w:tr w:rsidR="00EC040E" w:rsidRPr="00EC040E" w:rsidTr="007847AE">
        <w:trPr>
          <w:trHeight w:val="3901"/>
        </w:trPr>
        <w:tc>
          <w:tcPr>
            <w:tcW w:w="3403" w:type="dxa"/>
          </w:tcPr>
          <w:p w:rsidR="00EC040E" w:rsidRPr="00EC040E" w:rsidRDefault="00EC040E" w:rsidP="00F0044C">
            <w:pPr>
              <w:jc w:val="both"/>
              <w:rPr>
                <w:rFonts w:ascii="Times New Roman" w:hAnsi="Times New Roman" w:cs="Times New Roman"/>
              </w:rPr>
            </w:pPr>
            <w:r w:rsidRPr="00EC040E">
              <w:rPr>
                <w:rFonts w:ascii="Times New Roman" w:hAnsi="Times New Roman" w:cs="Times New Roman"/>
              </w:rPr>
              <w:t>Освобождаются от налогообложения по земельному налогу</w:t>
            </w:r>
          </w:p>
        </w:tc>
        <w:tc>
          <w:tcPr>
            <w:tcW w:w="3260" w:type="dxa"/>
          </w:tcPr>
          <w:p w:rsidR="00453162" w:rsidRPr="00453162" w:rsidRDefault="00453162" w:rsidP="00453162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453162">
              <w:rPr>
                <w:rFonts w:ascii="Times New Roman" w:hAnsi="Times New Roman" w:cs="Times New Roman"/>
              </w:rPr>
              <w:t xml:space="preserve">Муниципальные учреждения, учредителями для которых являются органы местного самоуправления муниципального образования </w:t>
            </w:r>
            <w:proofErr w:type="spellStart"/>
            <w:r w:rsidRPr="00453162">
              <w:rPr>
                <w:rFonts w:ascii="Times New Roman" w:hAnsi="Times New Roman" w:cs="Times New Roman"/>
              </w:rPr>
              <w:t>Клопицкое</w:t>
            </w:r>
            <w:proofErr w:type="spellEnd"/>
            <w:r w:rsidRPr="00453162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453162">
              <w:rPr>
                <w:rFonts w:ascii="Times New Roman" w:hAnsi="Times New Roman" w:cs="Times New Roman"/>
              </w:rPr>
              <w:t>Волосовского</w:t>
            </w:r>
            <w:proofErr w:type="spellEnd"/>
            <w:r w:rsidRPr="00453162">
              <w:rPr>
                <w:rFonts w:ascii="Times New Roman" w:hAnsi="Times New Roman" w:cs="Times New Roman"/>
              </w:rPr>
              <w:t xml:space="preserve"> муниципального района Ленинградской области.</w:t>
            </w:r>
          </w:p>
          <w:p w:rsidR="007847AE" w:rsidRPr="00EC040E" w:rsidRDefault="00453162" w:rsidP="00453162">
            <w:pPr>
              <w:jc w:val="both"/>
              <w:rPr>
                <w:rFonts w:ascii="Times New Roman" w:hAnsi="Times New Roman" w:cs="Times New Roman"/>
              </w:rPr>
            </w:pPr>
            <w:r w:rsidRPr="00453162">
              <w:rPr>
                <w:rFonts w:ascii="Times New Roman" w:hAnsi="Times New Roman" w:cs="Times New Roman"/>
              </w:rPr>
              <w:t xml:space="preserve">  Органы местного самоуправления муниципального образования </w:t>
            </w:r>
            <w:proofErr w:type="spellStart"/>
            <w:r w:rsidRPr="00453162">
              <w:rPr>
                <w:rFonts w:ascii="Times New Roman" w:hAnsi="Times New Roman" w:cs="Times New Roman"/>
              </w:rPr>
              <w:t>Клопицкое</w:t>
            </w:r>
            <w:proofErr w:type="spellEnd"/>
            <w:r w:rsidRPr="00453162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453162">
              <w:rPr>
                <w:rFonts w:ascii="Times New Roman" w:hAnsi="Times New Roman" w:cs="Times New Roman"/>
              </w:rPr>
              <w:t>Волосовского</w:t>
            </w:r>
            <w:proofErr w:type="spellEnd"/>
            <w:r w:rsidRPr="00453162">
              <w:rPr>
                <w:rFonts w:ascii="Times New Roman" w:hAnsi="Times New Roman" w:cs="Times New Roman"/>
              </w:rPr>
              <w:t xml:space="preserve"> муниципального района Ленинградской области на земли, предоставленные для обеспечения их деятельности</w:t>
            </w:r>
          </w:p>
        </w:tc>
        <w:tc>
          <w:tcPr>
            <w:tcW w:w="1740" w:type="dxa"/>
          </w:tcPr>
          <w:p w:rsidR="00EC040E" w:rsidRPr="00EC040E" w:rsidRDefault="00BB3E1A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5" w:type="dxa"/>
          </w:tcPr>
          <w:p w:rsidR="00EC040E" w:rsidRPr="00EC040E" w:rsidRDefault="00D511A5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C040E" w:rsidRPr="00EC040E" w:rsidTr="00EC040E">
        <w:tc>
          <w:tcPr>
            <w:tcW w:w="3403" w:type="dxa"/>
          </w:tcPr>
          <w:p w:rsidR="00EC040E" w:rsidRPr="00EC040E" w:rsidRDefault="00EC040E" w:rsidP="00EC040E">
            <w:pPr>
              <w:jc w:val="both"/>
              <w:rPr>
                <w:rFonts w:ascii="Times New Roman" w:hAnsi="Times New Roman" w:cs="Times New Roman"/>
              </w:rPr>
            </w:pPr>
            <w:r w:rsidRPr="00EC040E">
              <w:rPr>
                <w:rFonts w:ascii="Times New Roman" w:hAnsi="Times New Roman" w:cs="Times New Roman"/>
              </w:rPr>
              <w:t xml:space="preserve">Для физических лиц, имеющих трёх и более несовершеннолетних детей, налоговая база дополнительно уменьшается на величину кадастровой стоимости 600 квадратных метров площади земельного участка, находящегося </w:t>
            </w:r>
          </w:p>
          <w:p w:rsidR="00EC040E" w:rsidRPr="00EC040E" w:rsidRDefault="00EC040E" w:rsidP="00EC040E">
            <w:pPr>
              <w:jc w:val="both"/>
              <w:rPr>
                <w:rFonts w:ascii="Times New Roman" w:hAnsi="Times New Roman" w:cs="Times New Roman"/>
              </w:rPr>
            </w:pPr>
            <w:r w:rsidRPr="00EC040E">
              <w:rPr>
                <w:rFonts w:ascii="Times New Roman" w:hAnsi="Times New Roman" w:cs="Times New Roman"/>
              </w:rPr>
              <w:t xml:space="preserve">в собственности, постоянном (бессрочном) пользовании или пожизненном наследуемом владении. </w:t>
            </w:r>
            <w:proofErr w:type="gramStart"/>
            <w:r w:rsidRPr="00EC040E">
              <w:rPr>
                <w:rFonts w:ascii="Times New Roman" w:hAnsi="Times New Roman" w:cs="Times New Roman"/>
              </w:rPr>
              <w:t xml:space="preserve">При этом общая величина налогового вычета для физических лиц, имеющих трёх и более несовершеннолетних детей, с учетом положений, установленных подпунктом 10 пункта 5 статьи 391 Налогового кодекса Российской Федерации, составит 1200 квадратных метров </w:t>
            </w:r>
            <w:r w:rsidRPr="00EC040E">
              <w:rPr>
                <w:rFonts w:ascii="Times New Roman" w:hAnsi="Times New Roman" w:cs="Times New Roman"/>
              </w:rPr>
              <w:lastRenderedPageBreak/>
              <w:t>площади земельного участка, находящегося в собственности, постоянном (бессрочном) пользовании или пожизненном наследуемом владении (за исключением земельных участков, предназначенных для использования в предпринимательской деятельности)</w:t>
            </w:r>
            <w:proofErr w:type="gramEnd"/>
          </w:p>
        </w:tc>
        <w:tc>
          <w:tcPr>
            <w:tcW w:w="3260" w:type="dxa"/>
          </w:tcPr>
          <w:p w:rsidR="00EC040E" w:rsidRPr="00EC040E" w:rsidRDefault="00EC040E" w:rsidP="00F0044C">
            <w:pPr>
              <w:jc w:val="both"/>
              <w:rPr>
                <w:rFonts w:ascii="Times New Roman" w:hAnsi="Times New Roman" w:cs="Times New Roman"/>
              </w:rPr>
            </w:pPr>
            <w:r w:rsidRPr="00C97A03">
              <w:rPr>
                <w:rFonts w:ascii="Times New Roman" w:hAnsi="Times New Roman" w:cs="Times New Roman"/>
                <w:szCs w:val="24"/>
              </w:rPr>
              <w:lastRenderedPageBreak/>
              <w:t>Физические лица, имеющие трех и более несовершеннолетних детей</w:t>
            </w:r>
          </w:p>
        </w:tc>
        <w:tc>
          <w:tcPr>
            <w:tcW w:w="1740" w:type="dxa"/>
          </w:tcPr>
          <w:p w:rsidR="00EC040E" w:rsidRPr="00EC040E" w:rsidRDefault="00BB3E1A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4592</w:t>
            </w:r>
          </w:p>
        </w:tc>
        <w:tc>
          <w:tcPr>
            <w:tcW w:w="2205" w:type="dxa"/>
          </w:tcPr>
          <w:p w:rsidR="00EC040E" w:rsidRPr="00EC040E" w:rsidRDefault="00BB3E1A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</w:tbl>
    <w:p w:rsidR="00E60E89" w:rsidRDefault="00E60E89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FEA" w:rsidRDefault="00485FEA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</w:t>
      </w:r>
      <w:r w:rsidR="00861AA0">
        <w:rPr>
          <w:rFonts w:ascii="Times New Roman" w:hAnsi="Times New Roman" w:cs="Times New Roman"/>
          <w:b/>
          <w:sz w:val="24"/>
          <w:szCs w:val="24"/>
        </w:rPr>
        <w:t>ых</w:t>
      </w:r>
      <w:r w:rsidRPr="00EC040E">
        <w:rPr>
          <w:rFonts w:ascii="Times New Roman" w:hAnsi="Times New Roman" w:cs="Times New Roman"/>
          <w:b/>
          <w:sz w:val="24"/>
          <w:szCs w:val="24"/>
        </w:rPr>
        <w:t xml:space="preserve"> расход</w:t>
      </w:r>
      <w:r w:rsidR="00861AA0">
        <w:rPr>
          <w:rFonts w:ascii="Times New Roman" w:hAnsi="Times New Roman" w:cs="Times New Roman"/>
          <w:b/>
          <w:sz w:val="24"/>
          <w:szCs w:val="24"/>
        </w:rPr>
        <w:t>ов</w:t>
      </w:r>
    </w:p>
    <w:p w:rsidR="00861AA0" w:rsidRDefault="00861AA0" w:rsidP="00861AA0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1A5" w:rsidRDefault="00D511A5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2.2.</w:t>
      </w:r>
      <w:r w:rsidR="00A000AD">
        <w:rPr>
          <w:rFonts w:ascii="Times New Roman" w:hAnsi="Times New Roman" w:cs="Times New Roman"/>
          <w:b/>
          <w:sz w:val="24"/>
          <w:szCs w:val="24"/>
        </w:rPr>
        <w:t>1</w:t>
      </w:r>
      <w:r w:rsidRPr="00861AA0">
        <w:rPr>
          <w:rFonts w:ascii="Times New Roman" w:hAnsi="Times New Roman" w:cs="Times New Roman"/>
          <w:b/>
          <w:sz w:val="24"/>
          <w:szCs w:val="24"/>
        </w:rPr>
        <w:t>. Оценка бюджетной эффективности налоговых расходов</w:t>
      </w:r>
    </w:p>
    <w:p w:rsidR="007A4CAC" w:rsidRPr="0061628F" w:rsidRDefault="0061628F" w:rsidP="0061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1628F">
        <w:rPr>
          <w:rFonts w:ascii="Times New Roman" w:hAnsi="Times New Roman" w:cs="Times New Roman"/>
          <w:sz w:val="24"/>
          <w:szCs w:val="24"/>
        </w:rPr>
        <w:t>льтернативны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1628F">
        <w:rPr>
          <w:rFonts w:ascii="Times New Roman" w:hAnsi="Times New Roman" w:cs="Times New Roman"/>
          <w:sz w:val="24"/>
          <w:szCs w:val="24"/>
        </w:rPr>
        <w:t>механизм</w:t>
      </w:r>
      <w:r>
        <w:rPr>
          <w:rFonts w:ascii="Times New Roman" w:hAnsi="Times New Roman" w:cs="Times New Roman"/>
          <w:sz w:val="24"/>
          <w:szCs w:val="24"/>
        </w:rPr>
        <w:t xml:space="preserve">ы достижения целей </w:t>
      </w:r>
      <w:r w:rsidRPr="0061628F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BB3E1A">
        <w:rPr>
          <w:rFonts w:ascii="Times New Roman" w:hAnsi="Times New Roman" w:cs="Times New Roman"/>
          <w:sz w:val="24"/>
          <w:szCs w:val="24"/>
        </w:rPr>
        <w:t>Клопицкое</w:t>
      </w:r>
      <w:proofErr w:type="spellEnd"/>
      <w:r w:rsidR="005B6225">
        <w:rPr>
          <w:rFonts w:ascii="Times New Roman" w:hAnsi="Times New Roman" w:cs="Times New Roman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BB3E1A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без применения налоговых расходов отсутствуют. </w:t>
      </w:r>
    </w:p>
    <w:p w:rsidR="007A4CAC" w:rsidRDefault="007A4CAC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AA4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 w:rsidR="00A000A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61AA0">
        <w:rPr>
          <w:rFonts w:ascii="Times New Roman" w:hAnsi="Times New Roman" w:cs="Times New Roman"/>
          <w:b/>
          <w:sz w:val="24"/>
          <w:szCs w:val="24"/>
        </w:rPr>
        <w:t>Оценка совокупного бюджетного эффекта налогового расхода</w:t>
      </w:r>
      <w:r w:rsidRPr="00861AA0">
        <w:rPr>
          <w:rFonts w:ascii="Times New Roman" w:hAnsi="Times New Roman" w:cs="Times New Roman"/>
          <w:b/>
          <w:sz w:val="24"/>
          <w:szCs w:val="24"/>
        </w:rPr>
        <w:cr/>
      </w:r>
    </w:p>
    <w:p w:rsidR="00861AA0" w:rsidRDefault="00854AA4" w:rsidP="00854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54AA4">
        <w:rPr>
          <w:rFonts w:ascii="Times New Roman" w:hAnsi="Times New Roman" w:cs="Times New Roman"/>
          <w:sz w:val="24"/>
          <w:szCs w:val="24"/>
        </w:rPr>
        <w:t xml:space="preserve"> рамках оценки результативности оценка совокупного бюджетного эффекта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AA4">
        <w:rPr>
          <w:rFonts w:ascii="Times New Roman" w:hAnsi="Times New Roman" w:cs="Times New Roman"/>
          <w:sz w:val="24"/>
          <w:szCs w:val="24"/>
        </w:rPr>
        <w:t>проводится только в отношении стимулирующих налоговых расходов.</w:t>
      </w:r>
    </w:p>
    <w:p w:rsidR="00854AA4" w:rsidRDefault="00854AA4" w:rsidP="00854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стимулирующим налоговым расходам относятся льготы в</w:t>
      </w:r>
      <w:r w:rsidRPr="00854AA4">
        <w:rPr>
          <w:rFonts w:ascii="Times New Roman" w:hAnsi="Times New Roman" w:cs="Times New Roman"/>
          <w:sz w:val="24"/>
          <w:szCs w:val="24"/>
        </w:rPr>
        <w:t xml:space="preserve"> отношении земельных участков, входящих в состав территории индустр</w:t>
      </w:r>
      <w:r>
        <w:rPr>
          <w:rFonts w:ascii="Times New Roman" w:hAnsi="Times New Roman" w:cs="Times New Roman"/>
          <w:sz w:val="24"/>
          <w:szCs w:val="24"/>
        </w:rPr>
        <w:t>иального (промышленного) парка.</w:t>
      </w:r>
    </w:p>
    <w:p w:rsidR="00854AA4" w:rsidRDefault="00854AA4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61AA0">
        <w:rPr>
          <w:rFonts w:ascii="Times New Roman" w:hAnsi="Times New Roman" w:cs="Times New Roman"/>
          <w:b/>
          <w:sz w:val="24"/>
          <w:szCs w:val="24"/>
        </w:rPr>
        <w:t>Выводы по результатам оценки эффективности налогового расхода</w:t>
      </w:r>
    </w:p>
    <w:p w:rsidR="00485FEA" w:rsidRDefault="00485FEA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EA" w:rsidRDefault="00CB54AC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проведенной оценки эффективности налоговые расходы муниципального</w:t>
      </w:r>
      <w:r w:rsidR="005B6225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BB3E1A">
        <w:rPr>
          <w:rFonts w:ascii="Times New Roman" w:hAnsi="Times New Roman" w:cs="Times New Roman"/>
          <w:sz w:val="24"/>
          <w:szCs w:val="24"/>
        </w:rPr>
        <w:t>Клопицкое</w:t>
      </w:r>
      <w:proofErr w:type="spellEnd"/>
      <w:r w:rsidR="005B6225">
        <w:rPr>
          <w:rFonts w:ascii="Times New Roman" w:hAnsi="Times New Roman" w:cs="Times New Roman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BB3E1A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61628F">
        <w:rPr>
          <w:rFonts w:ascii="Times New Roman" w:hAnsi="Times New Roman" w:cs="Times New Roman"/>
          <w:sz w:val="24"/>
          <w:szCs w:val="24"/>
        </w:rPr>
        <w:t>соответствуют к</w:t>
      </w:r>
      <w:r w:rsidR="0061628F" w:rsidRPr="00485FEA">
        <w:rPr>
          <w:rFonts w:ascii="Times New Roman" w:hAnsi="Times New Roman" w:cs="Times New Roman"/>
          <w:sz w:val="24"/>
          <w:szCs w:val="24"/>
        </w:rPr>
        <w:t>ритериям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 w:rsidR="0061628F" w:rsidRPr="00485FEA">
        <w:rPr>
          <w:rFonts w:ascii="Times New Roman" w:hAnsi="Times New Roman" w:cs="Times New Roman"/>
          <w:sz w:val="24"/>
          <w:szCs w:val="24"/>
        </w:rPr>
        <w:t>целесообразности</w:t>
      </w:r>
      <w:r w:rsidR="00766D9F">
        <w:rPr>
          <w:rFonts w:ascii="Times New Roman" w:hAnsi="Times New Roman" w:cs="Times New Roman"/>
          <w:sz w:val="24"/>
          <w:szCs w:val="24"/>
        </w:rPr>
        <w:t>,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 эффективными и подлежат сохранению и применению в 202</w:t>
      </w:r>
      <w:r w:rsidR="00BB3E1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6D9F" w:rsidRDefault="00766D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023664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39F" w:rsidRDefault="005B6225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</w:t>
      </w:r>
      <w:r w:rsidR="0002366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C62F2">
        <w:rPr>
          <w:rFonts w:ascii="Times New Roman" w:hAnsi="Times New Roman" w:cs="Times New Roman"/>
          <w:sz w:val="24"/>
          <w:szCs w:val="24"/>
        </w:rPr>
        <w:t>Т.В.Комарова</w:t>
      </w: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</w:t>
      </w:r>
    </w:p>
    <w:p w:rsidR="0053139F" w:rsidRPr="00485FEA" w:rsidRDefault="00BB3E1A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финансов</w:t>
      </w:r>
      <w:r w:rsidR="005C62F2">
        <w:rPr>
          <w:rFonts w:ascii="Times New Roman" w:hAnsi="Times New Roman" w:cs="Times New Roman"/>
          <w:sz w:val="24"/>
          <w:szCs w:val="24"/>
        </w:rPr>
        <w:t xml:space="preserve"> </w:t>
      </w:r>
      <w:r w:rsidR="00D511A5">
        <w:rPr>
          <w:rFonts w:ascii="Times New Roman" w:hAnsi="Times New Roman" w:cs="Times New Roman"/>
          <w:sz w:val="24"/>
          <w:szCs w:val="24"/>
        </w:rPr>
        <w:t>-</w:t>
      </w:r>
      <w:r w:rsidR="005C62F2">
        <w:rPr>
          <w:rFonts w:ascii="Times New Roman" w:hAnsi="Times New Roman" w:cs="Times New Roman"/>
          <w:sz w:val="24"/>
          <w:szCs w:val="24"/>
        </w:rPr>
        <w:t xml:space="preserve"> </w:t>
      </w:r>
      <w:r w:rsidR="00D511A5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</w:t>
      </w:r>
      <w:r w:rsidR="005C62F2">
        <w:rPr>
          <w:rFonts w:ascii="Times New Roman" w:hAnsi="Times New Roman" w:cs="Times New Roman"/>
          <w:sz w:val="24"/>
          <w:szCs w:val="24"/>
        </w:rPr>
        <w:t xml:space="preserve">    Ю.В.Власова</w:t>
      </w:r>
    </w:p>
    <w:sectPr w:rsidR="0053139F" w:rsidRPr="00485FEA" w:rsidSect="00C9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50CD"/>
    <w:rsid w:val="00001AB9"/>
    <w:rsid w:val="00023664"/>
    <w:rsid w:val="000E45D7"/>
    <w:rsid w:val="000F0786"/>
    <w:rsid w:val="00161DC8"/>
    <w:rsid w:val="001A6C45"/>
    <w:rsid w:val="002B5D9A"/>
    <w:rsid w:val="00330088"/>
    <w:rsid w:val="00332EBB"/>
    <w:rsid w:val="003774DD"/>
    <w:rsid w:val="00453162"/>
    <w:rsid w:val="00485FEA"/>
    <w:rsid w:val="004B58B6"/>
    <w:rsid w:val="004C7D6E"/>
    <w:rsid w:val="004D4B4F"/>
    <w:rsid w:val="004E03E2"/>
    <w:rsid w:val="004F33AD"/>
    <w:rsid w:val="004F37B8"/>
    <w:rsid w:val="00507762"/>
    <w:rsid w:val="0053139F"/>
    <w:rsid w:val="0055423A"/>
    <w:rsid w:val="00555DCF"/>
    <w:rsid w:val="005B6225"/>
    <w:rsid w:val="005C62F2"/>
    <w:rsid w:val="005E0969"/>
    <w:rsid w:val="0061628F"/>
    <w:rsid w:val="0074264D"/>
    <w:rsid w:val="00766D9F"/>
    <w:rsid w:val="00783316"/>
    <w:rsid w:val="007847AE"/>
    <w:rsid w:val="007A2434"/>
    <w:rsid w:val="007A4CAC"/>
    <w:rsid w:val="007E3C2A"/>
    <w:rsid w:val="00823879"/>
    <w:rsid w:val="0083289A"/>
    <w:rsid w:val="00854AA4"/>
    <w:rsid w:val="00861AA0"/>
    <w:rsid w:val="008822DD"/>
    <w:rsid w:val="009350CD"/>
    <w:rsid w:val="00947873"/>
    <w:rsid w:val="00953817"/>
    <w:rsid w:val="00A000AD"/>
    <w:rsid w:val="00A7449F"/>
    <w:rsid w:val="00AF07AE"/>
    <w:rsid w:val="00AF5CA0"/>
    <w:rsid w:val="00AF75C8"/>
    <w:rsid w:val="00B6036E"/>
    <w:rsid w:val="00BB3E1A"/>
    <w:rsid w:val="00C53997"/>
    <w:rsid w:val="00C97425"/>
    <w:rsid w:val="00C97A03"/>
    <w:rsid w:val="00CB54AC"/>
    <w:rsid w:val="00D511A5"/>
    <w:rsid w:val="00D71E8B"/>
    <w:rsid w:val="00DF4F51"/>
    <w:rsid w:val="00E267A4"/>
    <w:rsid w:val="00E317E9"/>
    <w:rsid w:val="00E57F08"/>
    <w:rsid w:val="00E60E89"/>
    <w:rsid w:val="00EB1B36"/>
    <w:rsid w:val="00EC040E"/>
    <w:rsid w:val="00EF2059"/>
    <w:rsid w:val="00F0044C"/>
    <w:rsid w:val="00F225FA"/>
    <w:rsid w:val="00F26AF8"/>
    <w:rsid w:val="00F51018"/>
    <w:rsid w:val="00FA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D511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User</cp:lastModifiedBy>
  <cp:revision>8</cp:revision>
  <cp:lastPrinted>2022-02-02T14:10:00Z</cp:lastPrinted>
  <dcterms:created xsi:type="dcterms:W3CDTF">2022-02-01T08:34:00Z</dcterms:created>
  <dcterms:modified xsi:type="dcterms:W3CDTF">2022-02-03T08:36:00Z</dcterms:modified>
</cp:coreProperties>
</file>