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АДМИНИСТРАЦИЯ</w:t>
      </w:r>
      <w:r w:rsidR="00AF2A57">
        <w:rPr>
          <w:b/>
          <w:sz w:val="28"/>
          <w:szCs w:val="28"/>
        </w:rPr>
        <w:t xml:space="preserve"> </w:t>
      </w:r>
    </w:p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МУНИЦИПАЛЬНОГО ОБРАЗОВАНИЯ</w:t>
      </w:r>
    </w:p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КЛОПИЦКОЕ СЕЛЬСКОЕ ПОСЕЛЕНИЕ</w:t>
      </w:r>
    </w:p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ВОЛОСОВСКОГО МУНИЦИПАЛЬНОГО РАЙОНА</w:t>
      </w:r>
    </w:p>
    <w:p w:rsidR="00C42DE0" w:rsidRPr="00935A42" w:rsidRDefault="00C42DE0" w:rsidP="00F13354">
      <w:pPr>
        <w:jc w:val="center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>ЛЕНИНГРАДСКОЙ ОБЛАСТИ</w:t>
      </w:r>
    </w:p>
    <w:p w:rsidR="00C42DE0" w:rsidRPr="00935A42" w:rsidRDefault="00C42DE0" w:rsidP="00C42DE0">
      <w:pPr>
        <w:jc w:val="center"/>
        <w:rPr>
          <w:b/>
          <w:sz w:val="28"/>
          <w:szCs w:val="28"/>
        </w:rPr>
      </w:pPr>
    </w:p>
    <w:p w:rsidR="00C42DE0" w:rsidRDefault="00C42DE0" w:rsidP="00C42DE0">
      <w:pPr>
        <w:jc w:val="center"/>
        <w:rPr>
          <w:b/>
          <w:sz w:val="28"/>
          <w:szCs w:val="28"/>
        </w:rPr>
      </w:pPr>
      <w:r w:rsidRPr="007053B0">
        <w:rPr>
          <w:b/>
          <w:sz w:val="28"/>
          <w:szCs w:val="28"/>
        </w:rPr>
        <w:t>ПОСТАНОВЛЕНИЕ</w:t>
      </w:r>
    </w:p>
    <w:p w:rsidR="004E4A1C" w:rsidRDefault="004E4A1C" w:rsidP="00C42DE0">
      <w:pPr>
        <w:jc w:val="center"/>
        <w:rPr>
          <w:b/>
          <w:sz w:val="28"/>
          <w:szCs w:val="28"/>
        </w:rPr>
      </w:pPr>
    </w:p>
    <w:p w:rsidR="00C42DE0" w:rsidRPr="004E4A1C" w:rsidRDefault="004E4A1C" w:rsidP="00C42DE0">
      <w:pPr>
        <w:rPr>
          <w:spacing w:val="-8"/>
          <w:sz w:val="28"/>
          <w:szCs w:val="28"/>
        </w:rPr>
      </w:pPr>
      <w:proofErr w:type="gramStart"/>
      <w:r w:rsidRPr="004E4A1C">
        <w:rPr>
          <w:sz w:val="28"/>
          <w:szCs w:val="28"/>
        </w:rPr>
        <w:t>20.12</w:t>
      </w:r>
      <w:r w:rsidR="00BD103F" w:rsidRPr="004E4A1C">
        <w:rPr>
          <w:spacing w:val="-8"/>
          <w:sz w:val="28"/>
          <w:szCs w:val="28"/>
        </w:rPr>
        <w:t>.</w:t>
      </w:r>
      <w:r w:rsidR="00A63DEA" w:rsidRPr="004E4A1C">
        <w:rPr>
          <w:spacing w:val="-8"/>
          <w:sz w:val="28"/>
          <w:szCs w:val="28"/>
        </w:rPr>
        <w:t>2024</w:t>
      </w:r>
      <w:r w:rsidR="005A6CBA" w:rsidRPr="004E4A1C">
        <w:rPr>
          <w:spacing w:val="-8"/>
          <w:sz w:val="28"/>
          <w:szCs w:val="28"/>
        </w:rPr>
        <w:t xml:space="preserve"> </w:t>
      </w:r>
      <w:r w:rsidR="00F13354" w:rsidRPr="004E4A1C">
        <w:rPr>
          <w:spacing w:val="-8"/>
          <w:sz w:val="28"/>
          <w:szCs w:val="28"/>
        </w:rPr>
        <w:t xml:space="preserve"> года</w:t>
      </w:r>
      <w:proofErr w:type="gramEnd"/>
      <w:r w:rsidR="00F13354" w:rsidRPr="004E4A1C">
        <w:rPr>
          <w:spacing w:val="-8"/>
          <w:sz w:val="28"/>
          <w:szCs w:val="28"/>
        </w:rPr>
        <w:t xml:space="preserve">                                       </w:t>
      </w:r>
      <w:r w:rsidR="00C42DE0" w:rsidRPr="004E4A1C">
        <w:rPr>
          <w:spacing w:val="-8"/>
          <w:sz w:val="28"/>
          <w:szCs w:val="28"/>
        </w:rPr>
        <w:t xml:space="preserve">№  </w:t>
      </w:r>
      <w:r w:rsidRPr="004E4A1C">
        <w:rPr>
          <w:spacing w:val="-8"/>
          <w:sz w:val="28"/>
          <w:szCs w:val="28"/>
        </w:rPr>
        <w:t>738</w:t>
      </w:r>
    </w:p>
    <w:p w:rsidR="00187620" w:rsidRPr="004E4A1C" w:rsidRDefault="00187620" w:rsidP="00187620">
      <w:pPr>
        <w:rPr>
          <w:sz w:val="28"/>
          <w:szCs w:val="28"/>
        </w:rPr>
      </w:pPr>
    </w:p>
    <w:p w:rsidR="00635BC2" w:rsidRPr="00796BCA" w:rsidRDefault="00635BC2" w:rsidP="00EE7F41">
      <w:pPr>
        <w:ind w:firstLine="708"/>
        <w:jc w:val="both"/>
        <w:rPr>
          <w:b/>
          <w:sz w:val="28"/>
          <w:szCs w:val="28"/>
        </w:rPr>
      </w:pPr>
      <w:r w:rsidRPr="00796BCA">
        <w:rPr>
          <w:b/>
          <w:sz w:val="28"/>
          <w:szCs w:val="28"/>
        </w:rPr>
        <w:t xml:space="preserve">Об утверждении </w:t>
      </w:r>
      <w:r w:rsidR="00796BCA" w:rsidRPr="00796BCA">
        <w:rPr>
          <w:b/>
          <w:sz w:val="28"/>
          <w:szCs w:val="28"/>
        </w:rPr>
        <w:t>схем размещения нестационарных торговых объектов на территории муниципального образования Клопицкое сельское поселение Волосовского муниципального района Ленинградской области</w:t>
      </w:r>
    </w:p>
    <w:p w:rsidR="00796BCA" w:rsidRPr="00935A42" w:rsidRDefault="00796BCA" w:rsidP="00EE7F41">
      <w:pPr>
        <w:ind w:firstLine="708"/>
        <w:jc w:val="both"/>
        <w:rPr>
          <w:sz w:val="28"/>
          <w:szCs w:val="28"/>
        </w:rPr>
      </w:pPr>
    </w:p>
    <w:p w:rsidR="007053B0" w:rsidRPr="00481D85" w:rsidRDefault="004E4A1C" w:rsidP="00AF2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63DEA" w:rsidRPr="00A63DE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A63DEA" w:rsidRPr="00A63DE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A63DEA" w:rsidRPr="00A63DEA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Приказом Комитета по развитию малого, среднего бизнеса и потребительского рынка  Ленинградской области от 04.10.2024 года № 10-П «Об утверждении 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 и сооружениях, находящихся в государственной и муниципальной собственности», </w:t>
      </w:r>
      <w:r w:rsidR="00FC0028" w:rsidRPr="00935A42">
        <w:rPr>
          <w:sz w:val="28"/>
          <w:szCs w:val="28"/>
        </w:rPr>
        <w:t xml:space="preserve">администрация МО </w:t>
      </w:r>
      <w:proofErr w:type="spellStart"/>
      <w:r w:rsidR="00C42DE0" w:rsidRPr="00935A42">
        <w:rPr>
          <w:sz w:val="28"/>
          <w:szCs w:val="28"/>
        </w:rPr>
        <w:t>Клопицкое</w:t>
      </w:r>
      <w:proofErr w:type="spellEnd"/>
      <w:r w:rsidR="00FC0028" w:rsidRPr="00935A42">
        <w:rPr>
          <w:sz w:val="28"/>
          <w:szCs w:val="28"/>
        </w:rPr>
        <w:t xml:space="preserve"> сельское поселение </w:t>
      </w:r>
      <w:r w:rsidR="00FC0028" w:rsidRPr="007053B0">
        <w:rPr>
          <w:b/>
          <w:sz w:val="28"/>
          <w:szCs w:val="28"/>
        </w:rPr>
        <w:t>ПОСТАНОВЛЯЕТ</w:t>
      </w:r>
      <w:r w:rsidR="00D3793B" w:rsidRPr="00935A42">
        <w:rPr>
          <w:sz w:val="28"/>
          <w:szCs w:val="28"/>
        </w:rPr>
        <w:t>:</w:t>
      </w:r>
      <w:r w:rsidR="00D3793B" w:rsidRPr="00935A42">
        <w:rPr>
          <w:b/>
          <w:sz w:val="28"/>
          <w:szCs w:val="28"/>
        </w:rPr>
        <w:t xml:space="preserve"> </w:t>
      </w:r>
    </w:p>
    <w:p w:rsidR="00D3793B" w:rsidRPr="00935A42" w:rsidRDefault="00D3793B" w:rsidP="00AF2A57">
      <w:pPr>
        <w:ind w:firstLine="709"/>
        <w:jc w:val="both"/>
        <w:rPr>
          <w:b/>
          <w:sz w:val="28"/>
          <w:szCs w:val="28"/>
        </w:rPr>
      </w:pPr>
      <w:r w:rsidRPr="00935A42">
        <w:rPr>
          <w:b/>
          <w:sz w:val="28"/>
          <w:szCs w:val="28"/>
        </w:rPr>
        <w:t xml:space="preserve">                                  </w:t>
      </w:r>
    </w:p>
    <w:p w:rsidR="00C42DE0" w:rsidRPr="00A63DEA" w:rsidRDefault="00C42DE0" w:rsidP="00AF2A57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3DEA">
        <w:rPr>
          <w:sz w:val="28"/>
          <w:szCs w:val="28"/>
        </w:rPr>
        <w:t xml:space="preserve">Утвердить схему размещения нестационарных торговых объектов на территории муниципального образования Клопицкое сельское поселение Волосовского муниципального района Ленинградской </w:t>
      </w:r>
      <w:r w:rsidR="00A63DEA" w:rsidRPr="00A63DEA">
        <w:rPr>
          <w:sz w:val="28"/>
          <w:szCs w:val="28"/>
        </w:rPr>
        <w:t>области» согласно приложению</w:t>
      </w:r>
      <w:r w:rsidRPr="00A63DEA">
        <w:rPr>
          <w:sz w:val="28"/>
          <w:szCs w:val="28"/>
        </w:rPr>
        <w:t>.</w:t>
      </w:r>
    </w:p>
    <w:p w:rsidR="00A63DEA" w:rsidRPr="00A63DEA" w:rsidRDefault="00A63DEA" w:rsidP="00AF2A57">
      <w:pPr>
        <w:pStyle w:val="af0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63DEA">
        <w:rPr>
          <w:sz w:val="28"/>
          <w:szCs w:val="28"/>
        </w:rPr>
        <w:t>П</w:t>
      </w:r>
      <w:r w:rsidR="00B605FE" w:rsidRPr="00A63DEA">
        <w:rPr>
          <w:sz w:val="28"/>
          <w:szCs w:val="28"/>
        </w:rPr>
        <w:t>ризна</w:t>
      </w:r>
      <w:r w:rsidR="00635BC2" w:rsidRPr="00A63DEA">
        <w:rPr>
          <w:sz w:val="28"/>
          <w:szCs w:val="28"/>
        </w:rPr>
        <w:t>т</w:t>
      </w:r>
      <w:r w:rsidR="00DE49D5" w:rsidRPr="00A63DEA">
        <w:rPr>
          <w:sz w:val="28"/>
          <w:szCs w:val="28"/>
        </w:rPr>
        <w:t xml:space="preserve">ь утратившим силу постановление </w:t>
      </w:r>
      <w:r w:rsidR="0051751E" w:rsidRPr="00A63DE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1751E" w:rsidRPr="00A63DEA">
        <w:rPr>
          <w:sz w:val="28"/>
          <w:szCs w:val="28"/>
        </w:rPr>
        <w:t xml:space="preserve">МО </w:t>
      </w:r>
      <w:r w:rsidR="00DE49D5" w:rsidRPr="00A63DEA">
        <w:rPr>
          <w:sz w:val="28"/>
          <w:szCs w:val="28"/>
        </w:rPr>
        <w:t>Клопицкое</w:t>
      </w:r>
      <w:r w:rsidR="0051751E" w:rsidRPr="00A63DEA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>:</w:t>
      </w:r>
    </w:p>
    <w:p w:rsidR="0051751E" w:rsidRDefault="0051751E" w:rsidP="00AF2A57">
      <w:pPr>
        <w:pStyle w:val="af0"/>
        <w:numPr>
          <w:ilvl w:val="1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63DEA">
        <w:rPr>
          <w:sz w:val="28"/>
          <w:szCs w:val="28"/>
        </w:rPr>
        <w:t xml:space="preserve"> от </w:t>
      </w:r>
      <w:proofErr w:type="gramStart"/>
      <w:r w:rsidR="00A63DEA" w:rsidRPr="00A63DEA">
        <w:rPr>
          <w:sz w:val="28"/>
          <w:szCs w:val="28"/>
        </w:rPr>
        <w:t>25.11.2022</w:t>
      </w:r>
      <w:r w:rsidR="00DE49D5" w:rsidRPr="00A63DEA">
        <w:rPr>
          <w:sz w:val="28"/>
          <w:szCs w:val="28"/>
        </w:rPr>
        <w:t xml:space="preserve">  года</w:t>
      </w:r>
      <w:proofErr w:type="gramEnd"/>
      <w:r w:rsidR="00DE49D5" w:rsidRPr="00A63DEA">
        <w:rPr>
          <w:sz w:val="28"/>
          <w:szCs w:val="28"/>
        </w:rPr>
        <w:t xml:space="preserve">   №</w:t>
      </w:r>
      <w:r w:rsidR="005A6CBA" w:rsidRPr="00A63DEA">
        <w:rPr>
          <w:sz w:val="28"/>
          <w:szCs w:val="28"/>
        </w:rPr>
        <w:t xml:space="preserve"> </w:t>
      </w:r>
      <w:r w:rsidR="00A63DEA" w:rsidRPr="00A63DEA">
        <w:rPr>
          <w:sz w:val="28"/>
          <w:szCs w:val="28"/>
        </w:rPr>
        <w:t>446</w:t>
      </w:r>
      <w:r w:rsidRPr="00A63DEA">
        <w:rPr>
          <w:sz w:val="28"/>
          <w:szCs w:val="28"/>
        </w:rPr>
        <w:t xml:space="preserve"> «О</w:t>
      </w:r>
      <w:r w:rsidR="00150BA6" w:rsidRPr="00A63DEA">
        <w:rPr>
          <w:sz w:val="28"/>
          <w:szCs w:val="28"/>
        </w:rPr>
        <w:t>б</w:t>
      </w:r>
      <w:r w:rsidRPr="00A63DEA">
        <w:rPr>
          <w:sz w:val="28"/>
          <w:szCs w:val="28"/>
        </w:rPr>
        <w:t xml:space="preserve"> </w:t>
      </w:r>
      <w:r w:rsidR="00150BA6" w:rsidRPr="00A63DEA">
        <w:rPr>
          <w:sz w:val="28"/>
          <w:szCs w:val="28"/>
        </w:rPr>
        <w:t>утверждении</w:t>
      </w:r>
      <w:r w:rsidRPr="00A63DEA">
        <w:rPr>
          <w:sz w:val="28"/>
          <w:szCs w:val="28"/>
        </w:rPr>
        <w:t xml:space="preserve"> схем размещения нестационарных торговых объектов на территории МО </w:t>
      </w:r>
      <w:proofErr w:type="spellStart"/>
      <w:r w:rsidR="00DE49D5" w:rsidRPr="00A63DEA">
        <w:rPr>
          <w:sz w:val="28"/>
          <w:szCs w:val="28"/>
        </w:rPr>
        <w:t>Клопицкое</w:t>
      </w:r>
      <w:proofErr w:type="spellEnd"/>
      <w:r w:rsidRPr="00A63DEA">
        <w:rPr>
          <w:sz w:val="28"/>
          <w:szCs w:val="28"/>
        </w:rPr>
        <w:t xml:space="preserve"> сельское поселение </w:t>
      </w:r>
      <w:proofErr w:type="spellStart"/>
      <w:r w:rsidRPr="00A63DEA">
        <w:rPr>
          <w:sz w:val="28"/>
          <w:szCs w:val="28"/>
        </w:rPr>
        <w:t>Волосовского</w:t>
      </w:r>
      <w:proofErr w:type="spellEnd"/>
      <w:r w:rsidRPr="00A63DEA">
        <w:rPr>
          <w:sz w:val="28"/>
          <w:szCs w:val="28"/>
        </w:rPr>
        <w:t xml:space="preserve"> муниципального района Ленинградской области</w:t>
      </w:r>
      <w:r w:rsidR="00A63DEA">
        <w:rPr>
          <w:rFonts w:eastAsia="Calibri"/>
          <w:sz w:val="28"/>
          <w:szCs w:val="28"/>
          <w:lang w:eastAsia="en-US"/>
        </w:rPr>
        <w:t>»;</w:t>
      </w:r>
    </w:p>
    <w:p w:rsidR="00A63DEA" w:rsidRDefault="00AF2A57" w:rsidP="00AF2A57">
      <w:pPr>
        <w:pStyle w:val="af0"/>
        <w:numPr>
          <w:ilvl w:val="1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A63DEA">
        <w:rPr>
          <w:rFonts w:eastAsia="Calibri"/>
          <w:sz w:val="28"/>
          <w:szCs w:val="28"/>
          <w:lang w:eastAsia="en-US"/>
        </w:rPr>
        <w:t>т 08.06.2023 № 264 «</w:t>
      </w:r>
      <w:r w:rsidR="00665C89" w:rsidRPr="00665C89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65C89" w:rsidRPr="00665C89">
        <w:rPr>
          <w:rFonts w:eastAsia="Calibri"/>
          <w:sz w:val="28"/>
          <w:szCs w:val="28"/>
          <w:lang w:eastAsia="en-US"/>
        </w:rPr>
        <w:t>Клопицкое</w:t>
      </w:r>
      <w:proofErr w:type="spellEnd"/>
      <w:r w:rsidR="00665C89" w:rsidRPr="00665C89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665C89" w:rsidRPr="00665C89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="00665C89" w:rsidRPr="00665C89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 от 25.11.2022 года № 446 «Об утверждении схем размещения нестационарных торговых объектов на территории муниципального образования </w:t>
      </w:r>
      <w:proofErr w:type="spellStart"/>
      <w:r w:rsidR="00665C89" w:rsidRPr="00665C89">
        <w:rPr>
          <w:rFonts w:eastAsia="Calibri"/>
          <w:sz w:val="28"/>
          <w:szCs w:val="28"/>
          <w:lang w:eastAsia="en-US"/>
        </w:rPr>
        <w:t>Клопицкое</w:t>
      </w:r>
      <w:proofErr w:type="spellEnd"/>
      <w:r w:rsidR="00665C89" w:rsidRPr="00665C89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665C89" w:rsidRPr="00665C89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="00665C89" w:rsidRPr="00665C89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области»</w:t>
      </w:r>
      <w:r w:rsidR="00A63DEA">
        <w:rPr>
          <w:rFonts w:eastAsia="Calibri"/>
          <w:sz w:val="28"/>
          <w:szCs w:val="28"/>
          <w:lang w:eastAsia="en-US"/>
        </w:rPr>
        <w:t>»;</w:t>
      </w:r>
    </w:p>
    <w:p w:rsidR="00A63DEA" w:rsidRDefault="00AF2A57" w:rsidP="00AF2A57">
      <w:pPr>
        <w:pStyle w:val="af0"/>
        <w:numPr>
          <w:ilvl w:val="1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A63DEA">
        <w:rPr>
          <w:rFonts w:eastAsia="Calibri"/>
          <w:sz w:val="28"/>
          <w:szCs w:val="28"/>
          <w:lang w:eastAsia="en-US"/>
        </w:rPr>
        <w:t>т 15.12.2023 № 757 «</w:t>
      </w:r>
      <w:r w:rsidRPr="00AF2A57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AF2A57">
        <w:rPr>
          <w:rFonts w:eastAsia="Calibri"/>
          <w:sz w:val="28"/>
          <w:szCs w:val="28"/>
          <w:lang w:eastAsia="en-US"/>
        </w:rPr>
        <w:t>Клопицкое</w:t>
      </w:r>
      <w:proofErr w:type="spellEnd"/>
      <w:r w:rsidRPr="00AF2A57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Pr="00AF2A57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AF2A57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 от 25.11.2022 </w:t>
      </w:r>
      <w:r w:rsidRPr="00AF2A57">
        <w:rPr>
          <w:rFonts w:eastAsia="Calibri"/>
          <w:sz w:val="28"/>
          <w:szCs w:val="28"/>
          <w:lang w:eastAsia="en-US"/>
        </w:rPr>
        <w:lastRenderedPageBreak/>
        <w:t xml:space="preserve">года № 446 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AF2A57">
        <w:rPr>
          <w:rFonts w:eastAsia="Calibri"/>
          <w:sz w:val="28"/>
          <w:szCs w:val="28"/>
          <w:lang w:eastAsia="en-US"/>
        </w:rPr>
        <w:t>Клопицкое</w:t>
      </w:r>
      <w:proofErr w:type="spellEnd"/>
      <w:r w:rsidRPr="00AF2A57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Pr="00AF2A57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AF2A57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области» с изменениями от 08.06.2023 № 264</w:t>
      </w:r>
      <w:r w:rsidR="00A63DEA">
        <w:rPr>
          <w:rFonts w:eastAsia="Calibri"/>
          <w:sz w:val="28"/>
          <w:szCs w:val="28"/>
          <w:lang w:eastAsia="en-US"/>
        </w:rPr>
        <w:t>»;</w:t>
      </w:r>
    </w:p>
    <w:p w:rsidR="00A63DEA" w:rsidRPr="00A63DEA" w:rsidRDefault="00AF2A57" w:rsidP="00AF2A57">
      <w:pPr>
        <w:pStyle w:val="af0"/>
        <w:numPr>
          <w:ilvl w:val="1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A63DEA">
        <w:rPr>
          <w:rFonts w:eastAsia="Calibri"/>
          <w:sz w:val="28"/>
          <w:szCs w:val="28"/>
          <w:lang w:eastAsia="en-US"/>
        </w:rPr>
        <w:t>т 15.01.2024 № 28 «</w:t>
      </w:r>
      <w:r w:rsidRPr="00AF2A57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AF2A57">
        <w:rPr>
          <w:rFonts w:eastAsia="Calibri"/>
          <w:sz w:val="28"/>
          <w:szCs w:val="28"/>
          <w:lang w:eastAsia="en-US"/>
        </w:rPr>
        <w:t>Клопицкое</w:t>
      </w:r>
      <w:proofErr w:type="spellEnd"/>
      <w:r w:rsidRPr="00AF2A57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Pr="00AF2A57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AF2A57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 от 25.11.2022 года № 446 «Об утверждении схем размещения нестационарных торговых объектов на территории муниципального образования </w:t>
      </w:r>
      <w:proofErr w:type="spellStart"/>
      <w:r w:rsidRPr="00AF2A57">
        <w:rPr>
          <w:rFonts w:eastAsia="Calibri"/>
          <w:sz w:val="28"/>
          <w:szCs w:val="28"/>
          <w:lang w:eastAsia="en-US"/>
        </w:rPr>
        <w:t>Клопицкое</w:t>
      </w:r>
      <w:proofErr w:type="spellEnd"/>
      <w:r w:rsidRPr="00AF2A57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Pr="00AF2A57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AF2A57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области»</w:t>
      </w:r>
      <w:r w:rsidR="00A63DEA">
        <w:rPr>
          <w:rFonts w:eastAsia="Calibri"/>
          <w:sz w:val="28"/>
          <w:szCs w:val="28"/>
          <w:lang w:eastAsia="en-US"/>
        </w:rPr>
        <w:t>».</w:t>
      </w:r>
    </w:p>
    <w:p w:rsidR="009E4DD2" w:rsidRPr="00236F6A" w:rsidRDefault="009E4DD2" w:rsidP="00AF2A57">
      <w:pPr>
        <w:numPr>
          <w:ilvl w:val="0"/>
          <w:numId w:val="1"/>
        </w:numPr>
        <w:tabs>
          <w:tab w:val="num" w:pos="709"/>
        </w:tabs>
        <w:ind w:left="0" w:firstLine="709"/>
        <w:jc w:val="both"/>
        <w:rPr>
          <w:sz w:val="28"/>
          <w:szCs w:val="28"/>
        </w:rPr>
      </w:pPr>
      <w:r w:rsidRPr="001F0B68">
        <w:rPr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</w:t>
      </w:r>
      <w:r w:rsidRPr="00236F6A">
        <w:rPr>
          <w:sz w:val="28"/>
          <w:szCs w:val="28"/>
        </w:rPr>
        <w:t xml:space="preserve"> «Сельская новь» и разместить на официальном сайте администрации </w:t>
      </w:r>
      <w:r w:rsidR="00C42DE0" w:rsidRPr="00236F6A">
        <w:rPr>
          <w:sz w:val="28"/>
          <w:szCs w:val="28"/>
        </w:rPr>
        <w:t xml:space="preserve">Клопицкого сельского </w:t>
      </w:r>
      <w:r w:rsidRPr="00236F6A">
        <w:rPr>
          <w:sz w:val="28"/>
          <w:szCs w:val="28"/>
        </w:rPr>
        <w:t>поселения.</w:t>
      </w:r>
    </w:p>
    <w:p w:rsidR="009E4DD2" w:rsidRPr="00236F6A" w:rsidRDefault="009E4DD2" w:rsidP="00AF2A57">
      <w:pPr>
        <w:numPr>
          <w:ilvl w:val="0"/>
          <w:numId w:val="1"/>
        </w:numPr>
        <w:tabs>
          <w:tab w:val="num" w:pos="709"/>
        </w:tabs>
        <w:ind w:left="0" w:firstLine="709"/>
        <w:jc w:val="both"/>
        <w:rPr>
          <w:sz w:val="28"/>
          <w:szCs w:val="28"/>
        </w:rPr>
      </w:pPr>
      <w:r w:rsidRPr="00236F6A">
        <w:rPr>
          <w:sz w:val="28"/>
          <w:szCs w:val="28"/>
        </w:rPr>
        <w:t xml:space="preserve">Постановление вступает в силу </w:t>
      </w:r>
      <w:r w:rsidR="00481D85" w:rsidRPr="00236F6A">
        <w:rPr>
          <w:sz w:val="28"/>
          <w:szCs w:val="28"/>
        </w:rPr>
        <w:t xml:space="preserve">после </w:t>
      </w:r>
      <w:r w:rsidRPr="00236F6A">
        <w:rPr>
          <w:sz w:val="28"/>
          <w:szCs w:val="28"/>
        </w:rPr>
        <w:t>официального опубликования</w:t>
      </w:r>
      <w:r w:rsidR="00A63DEA">
        <w:rPr>
          <w:sz w:val="28"/>
          <w:szCs w:val="28"/>
        </w:rPr>
        <w:t xml:space="preserve"> 01.01.2025</w:t>
      </w:r>
      <w:r w:rsidR="004E4A1C">
        <w:rPr>
          <w:sz w:val="28"/>
          <w:szCs w:val="28"/>
        </w:rPr>
        <w:t xml:space="preserve"> </w:t>
      </w:r>
      <w:r w:rsidR="00A63DEA">
        <w:rPr>
          <w:sz w:val="28"/>
          <w:szCs w:val="28"/>
        </w:rPr>
        <w:t>года</w:t>
      </w:r>
      <w:r w:rsidRPr="00236F6A">
        <w:rPr>
          <w:sz w:val="28"/>
          <w:szCs w:val="28"/>
        </w:rPr>
        <w:t>.</w:t>
      </w:r>
    </w:p>
    <w:p w:rsidR="00D81596" w:rsidRPr="00236F6A" w:rsidRDefault="009E4DD2" w:rsidP="00AF2A57">
      <w:pPr>
        <w:numPr>
          <w:ilvl w:val="0"/>
          <w:numId w:val="1"/>
        </w:numPr>
        <w:tabs>
          <w:tab w:val="num" w:pos="709"/>
        </w:tabs>
        <w:ind w:left="0" w:firstLine="709"/>
        <w:jc w:val="both"/>
        <w:rPr>
          <w:sz w:val="28"/>
          <w:szCs w:val="28"/>
        </w:rPr>
      </w:pPr>
      <w:r w:rsidRPr="00236F6A">
        <w:rPr>
          <w:sz w:val="28"/>
          <w:szCs w:val="28"/>
        </w:rPr>
        <w:t xml:space="preserve">Контроль за </w:t>
      </w:r>
      <w:proofErr w:type="gramStart"/>
      <w:r w:rsidRPr="00236F6A">
        <w:rPr>
          <w:sz w:val="28"/>
          <w:szCs w:val="28"/>
        </w:rPr>
        <w:t>исполнением  постановления</w:t>
      </w:r>
      <w:proofErr w:type="gramEnd"/>
      <w:r w:rsidRPr="00236F6A">
        <w:rPr>
          <w:sz w:val="28"/>
          <w:szCs w:val="28"/>
        </w:rPr>
        <w:t xml:space="preserve"> оставляю за собой.</w:t>
      </w:r>
    </w:p>
    <w:p w:rsidR="00D81596" w:rsidRPr="00236F6A" w:rsidRDefault="00D81596" w:rsidP="00C42DE0">
      <w:pPr>
        <w:spacing w:line="360" w:lineRule="auto"/>
        <w:rPr>
          <w:sz w:val="28"/>
          <w:szCs w:val="28"/>
        </w:rPr>
      </w:pPr>
    </w:p>
    <w:p w:rsidR="00635BC2" w:rsidRPr="00935A42" w:rsidRDefault="00635BC2" w:rsidP="00C42DE0">
      <w:pPr>
        <w:spacing w:line="360" w:lineRule="auto"/>
        <w:rPr>
          <w:sz w:val="28"/>
          <w:szCs w:val="28"/>
        </w:rPr>
      </w:pPr>
    </w:p>
    <w:p w:rsidR="00F13354" w:rsidRPr="007B1AC1" w:rsidRDefault="00F13354" w:rsidP="00F133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B1AC1">
        <w:rPr>
          <w:sz w:val="28"/>
          <w:szCs w:val="28"/>
        </w:rPr>
        <w:t xml:space="preserve"> администрации МО </w:t>
      </w:r>
    </w:p>
    <w:p w:rsidR="00F13354" w:rsidRPr="007B1AC1" w:rsidRDefault="00F13354" w:rsidP="00F13354">
      <w:pPr>
        <w:jc w:val="both"/>
        <w:rPr>
          <w:sz w:val="28"/>
          <w:szCs w:val="28"/>
        </w:rPr>
      </w:pPr>
      <w:r w:rsidRPr="007B1AC1">
        <w:rPr>
          <w:sz w:val="28"/>
          <w:szCs w:val="28"/>
        </w:rPr>
        <w:t>Клопиц</w:t>
      </w:r>
      <w:r>
        <w:rPr>
          <w:sz w:val="28"/>
          <w:szCs w:val="28"/>
        </w:rPr>
        <w:t>кое сельское поселение</w:t>
      </w:r>
      <w:r w:rsidRPr="007B1AC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Pr="007B1AC1">
        <w:rPr>
          <w:sz w:val="28"/>
          <w:szCs w:val="28"/>
        </w:rPr>
        <w:t xml:space="preserve">    </w:t>
      </w:r>
      <w:r>
        <w:rPr>
          <w:sz w:val="28"/>
          <w:szCs w:val="28"/>
        </w:rPr>
        <w:t>Т.В.Комарова</w:t>
      </w:r>
    </w:p>
    <w:p w:rsidR="00F13354" w:rsidRDefault="00F13354" w:rsidP="001F0B68">
      <w:pPr>
        <w:rPr>
          <w:sz w:val="28"/>
          <w:szCs w:val="28"/>
        </w:rPr>
      </w:pPr>
    </w:p>
    <w:p w:rsidR="00F13354" w:rsidRDefault="00F13354" w:rsidP="00876A92">
      <w:pPr>
        <w:jc w:val="right"/>
        <w:rPr>
          <w:sz w:val="28"/>
          <w:szCs w:val="28"/>
        </w:rPr>
      </w:pPr>
    </w:p>
    <w:p w:rsidR="00351A5B" w:rsidRDefault="00351A5B" w:rsidP="00876A92">
      <w:pPr>
        <w:jc w:val="right"/>
        <w:rPr>
          <w:sz w:val="28"/>
          <w:szCs w:val="28"/>
        </w:rPr>
      </w:pPr>
    </w:p>
    <w:p w:rsidR="00351A5B" w:rsidRDefault="00351A5B" w:rsidP="00876A92">
      <w:pPr>
        <w:jc w:val="right"/>
        <w:rPr>
          <w:sz w:val="28"/>
          <w:szCs w:val="28"/>
        </w:rPr>
      </w:pPr>
    </w:p>
    <w:p w:rsidR="00351A5B" w:rsidRDefault="00351A5B" w:rsidP="00876A92">
      <w:pPr>
        <w:jc w:val="right"/>
        <w:rPr>
          <w:sz w:val="28"/>
          <w:szCs w:val="28"/>
        </w:rPr>
      </w:pPr>
    </w:p>
    <w:p w:rsidR="00351A5B" w:rsidRDefault="00351A5B" w:rsidP="00876A92">
      <w:pPr>
        <w:jc w:val="right"/>
        <w:rPr>
          <w:sz w:val="28"/>
          <w:szCs w:val="28"/>
        </w:rPr>
      </w:pPr>
    </w:p>
    <w:p w:rsidR="00351A5B" w:rsidRDefault="00351A5B" w:rsidP="00876A92">
      <w:pPr>
        <w:jc w:val="right"/>
        <w:rPr>
          <w:sz w:val="28"/>
          <w:szCs w:val="28"/>
        </w:rPr>
      </w:pPr>
    </w:p>
    <w:p w:rsidR="00DC6942" w:rsidRPr="00935A42" w:rsidRDefault="00DC6942" w:rsidP="00876A92">
      <w:pPr>
        <w:jc w:val="right"/>
        <w:rPr>
          <w:sz w:val="28"/>
          <w:szCs w:val="28"/>
        </w:rPr>
        <w:sectPr w:rsidR="00DC6942" w:rsidRPr="00935A42" w:rsidSect="00635B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63DEA" w:rsidRPr="00A63DEA" w:rsidRDefault="00A63DEA" w:rsidP="00A63DE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bookmarkStart w:id="0" w:name="bookmark0"/>
      <w:r w:rsidRPr="00A63DEA">
        <w:rPr>
          <w:rFonts w:ascii="Times New Roman CYR" w:hAnsi="Times New Roman CYR" w:cs="Times New Roman CYR"/>
          <w:sz w:val="20"/>
          <w:szCs w:val="20"/>
        </w:rPr>
        <w:lastRenderedPageBreak/>
        <w:t xml:space="preserve">Приложение </w:t>
      </w:r>
    </w:p>
    <w:p w:rsidR="00A63DEA" w:rsidRPr="00A63DEA" w:rsidRDefault="00A63DEA" w:rsidP="00A63DE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63DEA">
        <w:rPr>
          <w:rFonts w:ascii="Times New Roman CYR" w:hAnsi="Times New Roman CYR" w:cs="Times New Roman CYR"/>
          <w:sz w:val="20"/>
          <w:szCs w:val="20"/>
        </w:rPr>
        <w:t>к постановлению администрации</w:t>
      </w:r>
    </w:p>
    <w:p w:rsidR="00A63DEA" w:rsidRPr="00A63DEA" w:rsidRDefault="00A63DEA" w:rsidP="00A63DE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63DEA">
        <w:rPr>
          <w:rFonts w:ascii="Times New Roman CYR" w:hAnsi="Times New Roman CYR" w:cs="Times New Roman CYR"/>
          <w:sz w:val="20"/>
          <w:szCs w:val="20"/>
        </w:rPr>
        <w:t xml:space="preserve">МО </w:t>
      </w:r>
      <w:proofErr w:type="spellStart"/>
      <w:r w:rsidRPr="00A63DEA">
        <w:rPr>
          <w:rFonts w:ascii="Times New Roman CYR" w:hAnsi="Times New Roman CYR" w:cs="Times New Roman CYR"/>
          <w:sz w:val="20"/>
          <w:szCs w:val="20"/>
        </w:rPr>
        <w:t>Клопицкое</w:t>
      </w:r>
      <w:proofErr w:type="spellEnd"/>
      <w:r w:rsidRPr="00A63DEA">
        <w:rPr>
          <w:rFonts w:ascii="Times New Roman CYR" w:hAnsi="Times New Roman CYR" w:cs="Times New Roman CYR"/>
          <w:sz w:val="20"/>
          <w:szCs w:val="20"/>
        </w:rPr>
        <w:t xml:space="preserve"> сельское поселение</w:t>
      </w:r>
    </w:p>
    <w:p w:rsidR="00A63DEA" w:rsidRPr="00A63DEA" w:rsidRDefault="00A63DEA" w:rsidP="00A63DE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A63DEA">
        <w:rPr>
          <w:rFonts w:ascii="Times New Roman CYR" w:hAnsi="Times New Roman CYR" w:cs="Times New Roman CYR"/>
          <w:sz w:val="20"/>
          <w:szCs w:val="20"/>
        </w:rPr>
        <w:t xml:space="preserve">От  </w:t>
      </w:r>
      <w:r w:rsidR="004E4A1C">
        <w:rPr>
          <w:rFonts w:ascii="Times New Roman CYR" w:hAnsi="Times New Roman CYR" w:cs="Times New Roman CYR"/>
          <w:sz w:val="20"/>
          <w:szCs w:val="20"/>
        </w:rPr>
        <w:t>20</w:t>
      </w:r>
      <w:r w:rsidRPr="00A63DEA">
        <w:rPr>
          <w:rFonts w:ascii="Times New Roman CYR" w:hAnsi="Times New Roman CYR" w:cs="Times New Roman CYR"/>
          <w:sz w:val="20"/>
          <w:szCs w:val="20"/>
        </w:rPr>
        <w:t>.12.2024</w:t>
      </w:r>
      <w:proofErr w:type="gramEnd"/>
      <w:r w:rsidRPr="00A63DEA">
        <w:rPr>
          <w:rFonts w:ascii="Times New Roman CYR" w:hAnsi="Times New Roman CYR" w:cs="Times New Roman CYR"/>
          <w:sz w:val="20"/>
          <w:szCs w:val="20"/>
        </w:rPr>
        <w:t xml:space="preserve"> №</w:t>
      </w:r>
      <w:r w:rsidR="004E4A1C">
        <w:rPr>
          <w:rFonts w:ascii="Times New Roman CYR" w:hAnsi="Times New Roman CYR" w:cs="Times New Roman CYR"/>
          <w:sz w:val="20"/>
          <w:szCs w:val="20"/>
        </w:rPr>
        <w:t xml:space="preserve"> 738</w:t>
      </w:r>
      <w:bookmarkStart w:id="1" w:name="_GoBack"/>
      <w:bookmarkEnd w:id="1"/>
      <w:r w:rsidRPr="00A63DEA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A63DEA" w:rsidRPr="00A63DEA" w:rsidRDefault="00A63DEA" w:rsidP="00A63DEA">
      <w:pPr>
        <w:keepNext/>
        <w:keepLines/>
        <w:widowControl w:val="0"/>
        <w:jc w:val="center"/>
        <w:outlineLvl w:val="0"/>
        <w:rPr>
          <w:rFonts w:eastAsia="Courier New"/>
          <w:b/>
          <w:bCs/>
          <w:lang w:bidi="ru-RU"/>
        </w:rPr>
      </w:pPr>
      <w:r w:rsidRPr="00A63DEA">
        <w:rPr>
          <w:rFonts w:eastAsia="Courier New"/>
          <w:b/>
          <w:bCs/>
          <w:color w:val="000000"/>
          <w:lang w:bidi="ru-RU"/>
        </w:rPr>
        <w:t>СХЕМА</w:t>
      </w:r>
      <w:bookmarkEnd w:id="0"/>
    </w:p>
    <w:p w:rsidR="00A63DEA" w:rsidRPr="00A63DEA" w:rsidRDefault="00A63DEA" w:rsidP="00A63DEA">
      <w:pPr>
        <w:widowControl w:val="0"/>
        <w:jc w:val="center"/>
        <w:rPr>
          <w:rFonts w:eastAsia="Courier New"/>
          <w:b/>
          <w:bCs/>
          <w:lang w:bidi="ru-RU"/>
        </w:rPr>
      </w:pPr>
      <w:r w:rsidRPr="00A63DEA">
        <w:rPr>
          <w:rFonts w:eastAsia="Courier New"/>
          <w:b/>
          <w:bCs/>
          <w:color w:val="000000"/>
          <w:lang w:bidi="ru-RU"/>
        </w:rPr>
        <w:t>размещения нестационарных торговых объектов, расположенных на земельных участках, в зданиях, строениях и сооружениях,</w:t>
      </w:r>
      <w:r w:rsidRPr="00A63DEA">
        <w:rPr>
          <w:rFonts w:eastAsia="Courier New"/>
          <w:b/>
          <w:bCs/>
          <w:color w:val="000000"/>
          <w:lang w:bidi="ru-RU"/>
        </w:rPr>
        <w:br/>
        <w:t>находящихся в государственной и муниципальной собственности, на территории муниципального образования муниципального</w:t>
      </w:r>
      <w:r w:rsidRPr="00A63DEA">
        <w:rPr>
          <w:rFonts w:eastAsia="Courier New"/>
          <w:b/>
          <w:bCs/>
          <w:color w:val="000000"/>
          <w:lang w:bidi="ru-RU"/>
        </w:rPr>
        <w:br/>
        <w:t xml:space="preserve">образования </w:t>
      </w:r>
      <w:proofErr w:type="spellStart"/>
      <w:r w:rsidRPr="00A63DEA">
        <w:rPr>
          <w:rFonts w:eastAsia="Courier New"/>
          <w:b/>
          <w:bCs/>
          <w:color w:val="000000"/>
          <w:lang w:bidi="ru-RU"/>
        </w:rPr>
        <w:t>Волосовский</w:t>
      </w:r>
      <w:proofErr w:type="spellEnd"/>
      <w:r w:rsidRPr="00A63DEA">
        <w:rPr>
          <w:rFonts w:eastAsia="Courier New"/>
          <w:b/>
          <w:bCs/>
          <w:color w:val="000000"/>
          <w:lang w:bidi="ru-RU"/>
        </w:rPr>
        <w:t xml:space="preserve"> муниципальный район </w:t>
      </w:r>
      <w:proofErr w:type="spellStart"/>
      <w:r w:rsidRPr="00A63DEA">
        <w:rPr>
          <w:rFonts w:eastAsia="Courier New"/>
          <w:b/>
          <w:bCs/>
          <w:color w:val="000000"/>
          <w:lang w:bidi="ru-RU"/>
        </w:rPr>
        <w:t>Клопицкое</w:t>
      </w:r>
      <w:proofErr w:type="spellEnd"/>
      <w:r w:rsidRPr="00A63DEA">
        <w:rPr>
          <w:rFonts w:eastAsia="Courier New"/>
          <w:b/>
          <w:bCs/>
          <w:color w:val="000000"/>
          <w:lang w:bidi="ru-RU"/>
        </w:rPr>
        <w:t xml:space="preserve"> сельское поселение Ленинградской области</w:t>
      </w:r>
    </w:p>
    <w:p w:rsidR="00A63DEA" w:rsidRPr="00A63DEA" w:rsidRDefault="00A63DEA" w:rsidP="00A63DEA">
      <w:pPr>
        <w:widowControl w:val="0"/>
        <w:jc w:val="center"/>
        <w:rPr>
          <w:rFonts w:eastAsia="Courier New"/>
          <w:b/>
          <w:bCs/>
          <w:lang w:bidi="ru-RU"/>
        </w:rPr>
      </w:pPr>
    </w:p>
    <w:p w:rsidR="00A63DEA" w:rsidRPr="00A63DEA" w:rsidRDefault="00A63DEA" w:rsidP="00A63DEA">
      <w:pPr>
        <w:widowControl w:val="0"/>
        <w:ind w:left="4267"/>
        <w:rPr>
          <w:lang w:bidi="ru-RU"/>
        </w:rPr>
      </w:pPr>
      <w:r w:rsidRPr="00A63DEA">
        <w:rPr>
          <w:color w:val="000000"/>
          <w:lang w:bidi="ru-RU"/>
        </w:rPr>
        <w:t>1. Размещение немобильных нестационарных торговых объектов</w:t>
      </w: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826"/>
        <w:gridCol w:w="733"/>
        <w:gridCol w:w="2021"/>
        <w:gridCol w:w="11"/>
        <w:gridCol w:w="1228"/>
        <w:gridCol w:w="1253"/>
        <w:gridCol w:w="874"/>
        <w:gridCol w:w="3402"/>
        <w:gridCol w:w="992"/>
        <w:gridCol w:w="992"/>
      </w:tblGrid>
      <w:tr w:rsidR="00A63DEA" w:rsidRPr="00A63DEA" w:rsidTr="00B5344E">
        <w:trPr>
          <w:trHeight w:hRule="exact" w:val="787"/>
          <w:jc w:val="center"/>
        </w:trPr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Информация о нестационарном торговом объекте (НТО)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8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Основание для включения НТО в схему размещения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right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Период размещения НТО</w:t>
            </w:r>
          </w:p>
        </w:tc>
      </w:tr>
      <w:tr w:rsidR="00A63DEA" w:rsidRPr="00A63DEA" w:rsidTr="00B5344E">
        <w:trPr>
          <w:trHeight w:hRule="exact" w:val="21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Иденти</w:t>
            </w: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softHyphen/>
              <w:t>фикационный номер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Вид НТО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Площадь НТО, кв. 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Специализация НТО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самозанятого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ИНН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Является субъектом малого и среднего предпри</w:t>
            </w: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softHyphen/>
              <w:t xml:space="preserve">нимательства или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самозанятым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(да/нет)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 (дата)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По (дата)</w:t>
            </w:r>
          </w:p>
        </w:tc>
      </w:tr>
      <w:tr w:rsidR="00A63DEA" w:rsidRPr="00A63DEA" w:rsidTr="00B5344E">
        <w:trPr>
          <w:trHeight w:hRule="exact" w:val="6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11</w:t>
            </w:r>
          </w:p>
        </w:tc>
      </w:tr>
      <w:tr w:rsidR="00A63DEA" w:rsidRPr="00A63DEA" w:rsidTr="00B5344E">
        <w:trPr>
          <w:trHeight w:hRule="exact" w:val="47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1-02-05-0002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п. Сельцо, площадка сбоку магазина "Мини Лента" [59.62988801136017, 29.53758725201338]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торговый павильон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ШЕВЕЛЕВА</w:t>
            </w:r>
          </w:p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ВИКТОРИЯ ВЛАДИМИРОВНА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470203379245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МО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08.06.2023 года № 264 " О внесении изменений в 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года № 446 «Об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</w:t>
            </w:r>
          </w:p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Ленинградской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13.06.2023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</w:tbl>
    <w:p w:rsidR="00A63DEA" w:rsidRPr="00A63DEA" w:rsidRDefault="00A63DEA" w:rsidP="00A63DEA">
      <w:pPr>
        <w:widowControl w:val="0"/>
        <w:spacing w:after="4679"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A63DEA" w:rsidRPr="00A63DEA" w:rsidRDefault="00A63DEA" w:rsidP="00A63DEA">
      <w:pPr>
        <w:widowControl w:val="0"/>
        <w:spacing w:line="218" w:lineRule="auto"/>
        <w:ind w:left="2500"/>
        <w:jc w:val="right"/>
        <w:rPr>
          <w:rFonts w:ascii="Cambria" w:eastAsia="Cambria" w:hAnsi="Cambria" w:cs="Cambria"/>
          <w:sz w:val="18"/>
          <w:szCs w:val="18"/>
          <w:lang w:bidi="ru-RU"/>
        </w:rPr>
        <w:sectPr w:rsidR="00A63DEA" w:rsidRPr="00A63DEA" w:rsidSect="00A63DEA">
          <w:footerReference w:type="default" r:id="rId8"/>
          <w:pgSz w:w="16840" w:h="11900" w:orient="landscape"/>
          <w:pgMar w:top="567" w:right="1244" w:bottom="312" w:left="678" w:header="662" w:footer="3" w:gutter="0"/>
          <w:pgNumType w:start="1"/>
          <w:cols w:space="720"/>
          <w:noEndnote/>
          <w:docGrid w:linePitch="360"/>
        </w:sectPr>
      </w:pPr>
    </w:p>
    <w:p w:rsidR="00A63DEA" w:rsidRPr="00A63DEA" w:rsidRDefault="00A63DEA" w:rsidP="00A63DEA">
      <w:pPr>
        <w:widowControl w:val="0"/>
        <w:ind w:left="4382"/>
        <w:rPr>
          <w:szCs w:val="20"/>
          <w:lang w:bidi="ru-RU"/>
        </w:rPr>
      </w:pPr>
      <w:r w:rsidRPr="00A63DEA">
        <w:rPr>
          <w:color w:val="000000"/>
          <w:szCs w:val="20"/>
          <w:lang w:bidi="ru-RU"/>
        </w:rPr>
        <w:lastRenderedPageBreak/>
        <w:t>2. Размещение мобильных нестационарных торговых объектов</w:t>
      </w:r>
    </w:p>
    <w:p w:rsidR="00A63DEA" w:rsidRPr="00A63DEA" w:rsidRDefault="00A63DEA" w:rsidP="00A63DEA">
      <w:pPr>
        <w:widowControl w:val="0"/>
        <w:spacing w:after="419" w:line="1" w:lineRule="exact"/>
        <w:rPr>
          <w:rFonts w:ascii="Courier New" w:eastAsia="Courier New" w:hAnsi="Courier New" w:cs="Courier New"/>
          <w:color w:val="000000"/>
          <w:sz w:val="32"/>
          <w:lang w:bidi="ru-RU"/>
        </w:rPr>
      </w:pP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286"/>
        <w:gridCol w:w="1109"/>
        <w:gridCol w:w="1027"/>
        <w:gridCol w:w="1733"/>
        <w:gridCol w:w="1559"/>
        <w:gridCol w:w="1253"/>
        <w:gridCol w:w="1200"/>
        <w:gridCol w:w="3359"/>
        <w:gridCol w:w="992"/>
        <w:gridCol w:w="993"/>
      </w:tblGrid>
      <w:tr w:rsidR="00A63DEA" w:rsidRPr="00A63DEA" w:rsidTr="00B5344E">
        <w:trPr>
          <w:trHeight w:hRule="exact" w:val="782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Информация о нестационарном торговом объекте (НТО)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Основание для включения НТО в схему размещения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Период размещения НТО</w:t>
            </w:r>
          </w:p>
        </w:tc>
      </w:tr>
      <w:tr w:rsidR="00A63DEA" w:rsidRPr="00A63DEA" w:rsidTr="00B5344E">
        <w:trPr>
          <w:trHeight w:hRule="exact" w:val="773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Иденти</w:t>
            </w: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softHyphen/>
              <w:t>фикационный номер НТО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Вид НТО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Места остановки мобильного НТО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Специализация НТО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самозанятого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ИНН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Является субъектом малого и среднего предпри</w:t>
            </w: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softHyphen/>
              <w:t xml:space="preserve">нимательства или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самозанятым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(да/нет)</w:t>
            </w:r>
          </w:p>
        </w:tc>
        <w:tc>
          <w:tcPr>
            <w:tcW w:w="33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 (дата)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По (дата)</w:t>
            </w:r>
          </w:p>
        </w:tc>
      </w:tr>
      <w:tr w:rsidR="00A63DEA" w:rsidRPr="00A63DEA" w:rsidTr="00B5344E">
        <w:trPr>
          <w:trHeight w:hRule="exact" w:val="1546"/>
          <w:jc w:val="center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ind w:firstLine="20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№ места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График работы мобильного НТО в месте остановки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3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11</w:t>
            </w:r>
          </w:p>
        </w:tc>
      </w:tr>
      <w:tr w:rsidR="00A63DEA" w:rsidRPr="00A63DEA" w:rsidTr="00B5344E">
        <w:trPr>
          <w:trHeight w:hRule="exact" w:val="346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четверг, с 14-00 до 16-00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специализированное продовольственное предприятие торговли: мясо и мясная гастрономия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ПОЛИКАНОВ АЛЕКСЕЙ СЕРГЕЕВИЧ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470506631214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МО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15.01.2024 года № 28 " О внесении изменений в 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года № 446 «Об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15.01.2024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18.12.2029</w:t>
            </w:r>
          </w:p>
        </w:tc>
      </w:tr>
      <w:tr w:rsidR="00A63DEA" w:rsidRPr="00A63DEA" w:rsidTr="00B5344E">
        <w:trPr>
          <w:trHeight w:hRule="exact" w:val="297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lastRenderedPageBreak/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четверг, с 11-00 по 13-00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8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четверг, с 13:10 по 15-00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83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четверг, с 13-10 по 15-00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lastRenderedPageBreak/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вторник, 11-00 по 14-00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6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каждую среду, с 09-00 по 10-50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54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11-00 по 14-00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67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14-20 по 15-20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lastRenderedPageBreak/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15-30 по 16-30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54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16-40 по 17-40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55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18-00 по 19-00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  <w:tr w:rsidR="00A63DEA" w:rsidRPr="00A63DEA" w:rsidTr="00B5344E">
        <w:trPr>
          <w:trHeight w:hRule="exact" w:val="25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автомагазин (торговый автофургон, автолавка)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19-10 по 20-00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ВОЛОСОВСКОЕ РАЙОННОЕ ПОТРЕБИТЕЛЬСКОЕ ОБЩЕСТВО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4717002249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да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 от 25.11.2022 № 446"Об утверждении схем размещения нестационарных торговых объектов на территории муниципального образования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Клопицкое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сельское поселение</w:t>
            </w:r>
          </w:p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Волосовского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28.11.2029</w:t>
            </w:r>
          </w:p>
        </w:tc>
      </w:tr>
    </w:tbl>
    <w:p w:rsidR="00A63DEA" w:rsidRPr="00A63DEA" w:rsidRDefault="00A63DEA" w:rsidP="00A63DEA">
      <w:pPr>
        <w:widowControl w:val="0"/>
        <w:spacing w:after="6279" w:line="1" w:lineRule="exact"/>
        <w:rPr>
          <w:rFonts w:ascii="Courier New" w:eastAsia="Courier New" w:hAnsi="Courier New" w:cs="Courier New"/>
          <w:color w:val="000000"/>
          <w:lang w:bidi="ru-RU"/>
        </w:rPr>
      </w:pPr>
    </w:p>
    <w:p w:rsidR="00A63DEA" w:rsidRPr="00A63DEA" w:rsidRDefault="00A63DEA" w:rsidP="00A63DEA">
      <w:pPr>
        <w:widowControl w:val="0"/>
        <w:spacing w:line="218" w:lineRule="auto"/>
        <w:ind w:left="2500"/>
        <w:jc w:val="both"/>
        <w:rPr>
          <w:rFonts w:ascii="Cambria" w:eastAsia="Cambria" w:hAnsi="Cambria" w:cs="Cambria"/>
          <w:sz w:val="18"/>
          <w:szCs w:val="18"/>
          <w:lang w:bidi="ru-RU"/>
        </w:rPr>
        <w:sectPr w:rsidR="00A63DEA" w:rsidRPr="00A63DEA">
          <w:pgSz w:w="16840" w:h="11900" w:orient="landscape"/>
          <w:pgMar w:top="1128" w:right="1120" w:bottom="312" w:left="678" w:header="700" w:footer="3" w:gutter="0"/>
          <w:cols w:space="720"/>
          <w:noEndnote/>
          <w:docGrid w:linePitch="360"/>
        </w:sectPr>
      </w:pPr>
    </w:p>
    <w:p w:rsidR="00A63DEA" w:rsidRPr="00A63DEA" w:rsidRDefault="00A63DEA" w:rsidP="00A63DEA">
      <w:pPr>
        <w:widowControl w:val="0"/>
        <w:spacing w:after="179" w:line="1" w:lineRule="exact"/>
        <w:rPr>
          <w:rFonts w:ascii="Courier New" w:eastAsia="Courier New" w:hAnsi="Courier New" w:cs="Courier New"/>
          <w:color w:val="000000"/>
          <w:sz w:val="32"/>
          <w:lang w:bidi="ru-RU"/>
        </w:rPr>
      </w:pPr>
    </w:p>
    <w:p w:rsidR="00A63DEA" w:rsidRPr="00A63DEA" w:rsidRDefault="00A63DEA" w:rsidP="00A63DEA">
      <w:pPr>
        <w:widowControl w:val="0"/>
        <w:ind w:left="4046"/>
        <w:rPr>
          <w:szCs w:val="20"/>
          <w:lang w:bidi="ru-RU"/>
        </w:rPr>
      </w:pPr>
      <w:r w:rsidRPr="00A63DEA">
        <w:rPr>
          <w:color w:val="000000"/>
          <w:szCs w:val="20"/>
          <w:lang w:bidi="ru-RU"/>
        </w:rPr>
        <w:t>2.1. Места остановки мобильных нестационарных торговых объектов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153"/>
        <w:gridCol w:w="3050"/>
        <w:gridCol w:w="3032"/>
      </w:tblGrid>
      <w:tr w:rsidR="00A63DEA" w:rsidRPr="00A63DEA" w:rsidTr="00B5344E">
        <w:trPr>
          <w:trHeight w:hRule="exact" w:val="9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8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Идентификационный номер места остановки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Адресный ориентир места остановки, географические координаты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8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Идентификационные номера мобильных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График работы мобильного НТО в месте остановки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4</w:t>
            </w:r>
          </w:p>
        </w:tc>
      </w:tr>
      <w:tr w:rsidR="00A63DEA" w:rsidRPr="00A63DEA" w:rsidTr="00B5344E">
        <w:trPr>
          <w:trHeight w:hRule="exact" w:val="7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Торосово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, площадка (Координаты 59.516744, 29.563490) []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четверг, с 14-00 до 16-00</w:t>
            </w:r>
          </w:p>
        </w:tc>
      </w:tr>
      <w:tr w:rsidR="00A63DEA" w:rsidRPr="00A63DEA" w:rsidTr="00B5344E">
        <w:trPr>
          <w:trHeight w:hRule="exact" w:val="9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Ольхово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(Координаты 59.544286, 29.395242) []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четверг, с 11-00 по 13-00</w:t>
            </w:r>
          </w:p>
        </w:tc>
      </w:tr>
      <w:tr w:rsidR="00A63DEA" w:rsidRPr="00A63DEA" w:rsidTr="00B5344E">
        <w:trPr>
          <w:trHeight w:hRule="exact"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 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Греблово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(59.545630, 29.397362) []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четверг, с 13:10 по 15-00</w:t>
            </w:r>
          </w:p>
        </w:tc>
      </w:tr>
      <w:tr w:rsidR="00A63DEA" w:rsidRPr="00A63DEA" w:rsidTr="00B5344E">
        <w:trPr>
          <w:trHeight w:hRule="exact"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Ржевка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[59.49533228515893, 29.41154802654266]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четверг, с 13-10 по 15-00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Везиково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[59.5115969799817, 29.606564094755687]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каждый вторник, 11-00 по 14-00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Кандакюля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[59.5732482382122, 29.51504461282166]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каждую среду, с 09-00 по 10-50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Медниково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[59.54192107585118, 29.50286495920845]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11-00 по 14-00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п.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Жилгородок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[59.56141906158458, 29.47499320518875]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14-20 по 15-20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Анташи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[59.63398479394829, 29.56592119522127]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15-30 по 16-30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Кивалицы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(координаты 59.637333, 29.510317) []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16-40 по 17-40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Модолицы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[59.657727148598454, 29.488110225166256]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18-00 по 19-00</w:t>
            </w:r>
          </w:p>
        </w:tc>
      </w:tr>
      <w:tr w:rsidR="00A63DEA" w:rsidRPr="00A63DEA" w:rsidTr="00B5344E"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3-02-05-0012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EA" w:rsidRPr="00A63DEA" w:rsidRDefault="00A63DEA" w:rsidP="00A63DEA">
            <w:pPr>
              <w:widowControl w:val="0"/>
              <w:spacing w:line="218" w:lineRule="auto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Ленинградская область, </w:t>
            </w:r>
            <w:proofErr w:type="spellStart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Волосовский</w:t>
            </w:r>
            <w:proofErr w:type="spellEnd"/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 xml:space="preserve"> район, д. Щёлково (координаты 59.639403, 29.444267 ) []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2-02-05-0002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EA" w:rsidRPr="00A63DEA" w:rsidRDefault="00A63DEA" w:rsidP="00A63DEA">
            <w:pPr>
              <w:widowControl w:val="0"/>
              <w:spacing w:before="160"/>
              <w:jc w:val="center"/>
              <w:rPr>
                <w:rFonts w:ascii="Cambria" w:eastAsia="Cambria" w:hAnsi="Cambria" w:cs="Cambria"/>
                <w:sz w:val="18"/>
                <w:szCs w:val="18"/>
                <w:lang w:bidi="ru-RU"/>
              </w:rPr>
            </w:pPr>
            <w:r w:rsidRPr="00A63DEA">
              <w:rPr>
                <w:rFonts w:ascii="Cambria" w:eastAsia="Cambria" w:hAnsi="Cambria" w:cs="Cambria"/>
                <w:color w:val="000000"/>
                <w:sz w:val="18"/>
                <w:szCs w:val="18"/>
                <w:lang w:bidi="ru-RU"/>
              </w:rPr>
              <w:t>каждая среда, с 19-10 по 20-00</w:t>
            </w:r>
          </w:p>
        </w:tc>
      </w:tr>
    </w:tbl>
    <w:p w:rsidR="00D00206" w:rsidRPr="00935A42" w:rsidRDefault="00D00206" w:rsidP="00A63DEA">
      <w:pPr>
        <w:widowControl w:val="0"/>
        <w:spacing w:line="218" w:lineRule="auto"/>
        <w:jc w:val="both"/>
        <w:rPr>
          <w:sz w:val="28"/>
          <w:szCs w:val="28"/>
        </w:rPr>
      </w:pPr>
    </w:p>
    <w:sectPr w:rsidR="00D00206" w:rsidRPr="00935A42" w:rsidSect="00A63DEA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83" w:rsidRDefault="00C20283" w:rsidP="004C799C">
      <w:r>
        <w:separator/>
      </w:r>
    </w:p>
  </w:endnote>
  <w:endnote w:type="continuationSeparator" w:id="0">
    <w:p w:rsidR="00C20283" w:rsidRDefault="00C20283" w:rsidP="004C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EA" w:rsidRDefault="00A63DE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83" w:rsidRDefault="00C20283" w:rsidP="004C799C">
      <w:r>
        <w:separator/>
      </w:r>
    </w:p>
  </w:footnote>
  <w:footnote w:type="continuationSeparator" w:id="0">
    <w:p w:rsidR="00C20283" w:rsidRDefault="00C20283" w:rsidP="004C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59F"/>
    <w:multiLevelType w:val="multilevel"/>
    <w:tmpl w:val="B06A6BB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 w15:restartNumberingAfterBreak="0">
    <w:nsid w:val="158424CF"/>
    <w:multiLevelType w:val="hybridMultilevel"/>
    <w:tmpl w:val="53821EA8"/>
    <w:lvl w:ilvl="0" w:tplc="A712F16E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6309"/>
    <w:multiLevelType w:val="hybridMultilevel"/>
    <w:tmpl w:val="8CFC3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BE5246B"/>
    <w:multiLevelType w:val="hybridMultilevel"/>
    <w:tmpl w:val="941C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E"/>
    <w:rsid w:val="00031A7E"/>
    <w:rsid w:val="000363E0"/>
    <w:rsid w:val="00051495"/>
    <w:rsid w:val="000725D8"/>
    <w:rsid w:val="00077591"/>
    <w:rsid w:val="00096ED1"/>
    <w:rsid w:val="000A0D17"/>
    <w:rsid w:val="000B1A33"/>
    <w:rsid w:val="000C05D7"/>
    <w:rsid w:val="000D3F5A"/>
    <w:rsid w:val="000D4128"/>
    <w:rsid w:val="000E4ADB"/>
    <w:rsid w:val="000F63D8"/>
    <w:rsid w:val="0012133C"/>
    <w:rsid w:val="00122CB3"/>
    <w:rsid w:val="00133F9A"/>
    <w:rsid w:val="00135791"/>
    <w:rsid w:val="0014374A"/>
    <w:rsid w:val="00150BA6"/>
    <w:rsid w:val="001871F9"/>
    <w:rsid w:val="00187620"/>
    <w:rsid w:val="001A09E9"/>
    <w:rsid w:val="001C23B5"/>
    <w:rsid w:val="001F0B68"/>
    <w:rsid w:val="001F6F26"/>
    <w:rsid w:val="0020145E"/>
    <w:rsid w:val="00226104"/>
    <w:rsid w:val="00235256"/>
    <w:rsid w:val="00236F6A"/>
    <w:rsid w:val="00241883"/>
    <w:rsid w:val="0025636F"/>
    <w:rsid w:val="00260507"/>
    <w:rsid w:val="00260C57"/>
    <w:rsid w:val="00281D86"/>
    <w:rsid w:val="002911A6"/>
    <w:rsid w:val="00296957"/>
    <w:rsid w:val="002B7283"/>
    <w:rsid w:val="002C7F07"/>
    <w:rsid w:val="002D72D0"/>
    <w:rsid w:val="002E2DEB"/>
    <w:rsid w:val="002F34C6"/>
    <w:rsid w:val="002F640B"/>
    <w:rsid w:val="0031115A"/>
    <w:rsid w:val="00351A5B"/>
    <w:rsid w:val="0037482B"/>
    <w:rsid w:val="00382CCC"/>
    <w:rsid w:val="003A2AB3"/>
    <w:rsid w:val="003A449F"/>
    <w:rsid w:val="003B3972"/>
    <w:rsid w:val="003D1A20"/>
    <w:rsid w:val="003D1C60"/>
    <w:rsid w:val="003D2A51"/>
    <w:rsid w:val="003E11C9"/>
    <w:rsid w:val="003F27EC"/>
    <w:rsid w:val="003F775A"/>
    <w:rsid w:val="00407584"/>
    <w:rsid w:val="0043125D"/>
    <w:rsid w:val="00444558"/>
    <w:rsid w:val="00456584"/>
    <w:rsid w:val="00470DDC"/>
    <w:rsid w:val="00481D85"/>
    <w:rsid w:val="004979F0"/>
    <w:rsid w:val="004A65CA"/>
    <w:rsid w:val="004A6858"/>
    <w:rsid w:val="004B4FBB"/>
    <w:rsid w:val="004B7179"/>
    <w:rsid w:val="004C3CBF"/>
    <w:rsid w:val="004C799C"/>
    <w:rsid w:val="004E4A1C"/>
    <w:rsid w:val="00514761"/>
    <w:rsid w:val="0051751E"/>
    <w:rsid w:val="005266C8"/>
    <w:rsid w:val="00546B75"/>
    <w:rsid w:val="00566685"/>
    <w:rsid w:val="00570A63"/>
    <w:rsid w:val="005A1264"/>
    <w:rsid w:val="005A6CBA"/>
    <w:rsid w:val="005A7C6F"/>
    <w:rsid w:val="005B25F5"/>
    <w:rsid w:val="005C25D4"/>
    <w:rsid w:val="005F0D39"/>
    <w:rsid w:val="005F7A40"/>
    <w:rsid w:val="006038A1"/>
    <w:rsid w:val="0062287C"/>
    <w:rsid w:val="00631B9F"/>
    <w:rsid w:val="00635BC2"/>
    <w:rsid w:val="00637AD8"/>
    <w:rsid w:val="006405D3"/>
    <w:rsid w:val="00665C89"/>
    <w:rsid w:val="006853E0"/>
    <w:rsid w:val="0069359C"/>
    <w:rsid w:val="006B016E"/>
    <w:rsid w:val="006D11A0"/>
    <w:rsid w:val="007053B0"/>
    <w:rsid w:val="00710EC1"/>
    <w:rsid w:val="00733292"/>
    <w:rsid w:val="00746BC2"/>
    <w:rsid w:val="00755890"/>
    <w:rsid w:val="00781A39"/>
    <w:rsid w:val="0078434D"/>
    <w:rsid w:val="007916A9"/>
    <w:rsid w:val="00796BCA"/>
    <w:rsid w:val="007E6602"/>
    <w:rsid w:val="008074DC"/>
    <w:rsid w:val="00827FAA"/>
    <w:rsid w:val="00833CE4"/>
    <w:rsid w:val="00833EA9"/>
    <w:rsid w:val="00876A92"/>
    <w:rsid w:val="00883425"/>
    <w:rsid w:val="008A0C31"/>
    <w:rsid w:val="008A65D6"/>
    <w:rsid w:val="008B3541"/>
    <w:rsid w:val="008B3DFD"/>
    <w:rsid w:val="008C1999"/>
    <w:rsid w:val="008D6F4A"/>
    <w:rsid w:val="009103A1"/>
    <w:rsid w:val="00914CD0"/>
    <w:rsid w:val="0092649D"/>
    <w:rsid w:val="00935A42"/>
    <w:rsid w:val="009463A7"/>
    <w:rsid w:val="0096040E"/>
    <w:rsid w:val="009877A6"/>
    <w:rsid w:val="009927DC"/>
    <w:rsid w:val="00994A98"/>
    <w:rsid w:val="009C17EF"/>
    <w:rsid w:val="009D3B9A"/>
    <w:rsid w:val="009D524A"/>
    <w:rsid w:val="009E4DD2"/>
    <w:rsid w:val="00A16AE8"/>
    <w:rsid w:val="00A5170A"/>
    <w:rsid w:val="00A52E8A"/>
    <w:rsid w:val="00A55038"/>
    <w:rsid w:val="00A63DEA"/>
    <w:rsid w:val="00A91198"/>
    <w:rsid w:val="00A95B43"/>
    <w:rsid w:val="00A95BA3"/>
    <w:rsid w:val="00A96F4D"/>
    <w:rsid w:val="00AC6C1A"/>
    <w:rsid w:val="00AF2A57"/>
    <w:rsid w:val="00B04D49"/>
    <w:rsid w:val="00B15500"/>
    <w:rsid w:val="00B231E2"/>
    <w:rsid w:val="00B27907"/>
    <w:rsid w:val="00B47B3C"/>
    <w:rsid w:val="00B605FE"/>
    <w:rsid w:val="00B94B45"/>
    <w:rsid w:val="00B9553B"/>
    <w:rsid w:val="00BA5121"/>
    <w:rsid w:val="00BB4093"/>
    <w:rsid w:val="00BB5B6F"/>
    <w:rsid w:val="00BD103F"/>
    <w:rsid w:val="00BD1F8E"/>
    <w:rsid w:val="00BE30C7"/>
    <w:rsid w:val="00BE3753"/>
    <w:rsid w:val="00BE6FC2"/>
    <w:rsid w:val="00C02224"/>
    <w:rsid w:val="00C16A55"/>
    <w:rsid w:val="00C20283"/>
    <w:rsid w:val="00C21296"/>
    <w:rsid w:val="00C42DE0"/>
    <w:rsid w:val="00C659E1"/>
    <w:rsid w:val="00C67ACE"/>
    <w:rsid w:val="00C81C4D"/>
    <w:rsid w:val="00C83DD1"/>
    <w:rsid w:val="00C86D62"/>
    <w:rsid w:val="00CA45FD"/>
    <w:rsid w:val="00CB29C6"/>
    <w:rsid w:val="00CC5FCE"/>
    <w:rsid w:val="00CC7D2F"/>
    <w:rsid w:val="00CD00F6"/>
    <w:rsid w:val="00D00206"/>
    <w:rsid w:val="00D06810"/>
    <w:rsid w:val="00D074B2"/>
    <w:rsid w:val="00D131B1"/>
    <w:rsid w:val="00D23E45"/>
    <w:rsid w:val="00D320D7"/>
    <w:rsid w:val="00D34CB5"/>
    <w:rsid w:val="00D36459"/>
    <w:rsid w:val="00D3793B"/>
    <w:rsid w:val="00D43C5C"/>
    <w:rsid w:val="00D4469E"/>
    <w:rsid w:val="00D579D2"/>
    <w:rsid w:val="00D62A12"/>
    <w:rsid w:val="00D67FDD"/>
    <w:rsid w:val="00D70A7C"/>
    <w:rsid w:val="00D73F83"/>
    <w:rsid w:val="00D81596"/>
    <w:rsid w:val="00DB4140"/>
    <w:rsid w:val="00DC6942"/>
    <w:rsid w:val="00DE1346"/>
    <w:rsid w:val="00DE49D5"/>
    <w:rsid w:val="00DF0654"/>
    <w:rsid w:val="00DF72A8"/>
    <w:rsid w:val="00E051F3"/>
    <w:rsid w:val="00E35364"/>
    <w:rsid w:val="00E3645E"/>
    <w:rsid w:val="00E64C9C"/>
    <w:rsid w:val="00E719C0"/>
    <w:rsid w:val="00E7363C"/>
    <w:rsid w:val="00E85481"/>
    <w:rsid w:val="00EB33F8"/>
    <w:rsid w:val="00EC673B"/>
    <w:rsid w:val="00ED4B76"/>
    <w:rsid w:val="00EE7F41"/>
    <w:rsid w:val="00EF046C"/>
    <w:rsid w:val="00EF0BE5"/>
    <w:rsid w:val="00F07DEA"/>
    <w:rsid w:val="00F13354"/>
    <w:rsid w:val="00F154DE"/>
    <w:rsid w:val="00F5228D"/>
    <w:rsid w:val="00F76B7A"/>
    <w:rsid w:val="00F81804"/>
    <w:rsid w:val="00F91A76"/>
    <w:rsid w:val="00FA10D4"/>
    <w:rsid w:val="00FA5FC1"/>
    <w:rsid w:val="00FA6C7B"/>
    <w:rsid w:val="00FC0028"/>
    <w:rsid w:val="00FC5956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A8661"/>
  <w15:docId w15:val="{3462F6CC-19C4-4D3C-A418-D953D815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79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C799C"/>
    <w:rPr>
      <w:sz w:val="24"/>
      <w:szCs w:val="24"/>
    </w:rPr>
  </w:style>
  <w:style w:type="paragraph" w:styleId="a6">
    <w:name w:val="footer"/>
    <w:basedOn w:val="a"/>
    <w:link w:val="a7"/>
    <w:rsid w:val="004C79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C799C"/>
    <w:rPr>
      <w:sz w:val="24"/>
      <w:szCs w:val="24"/>
    </w:rPr>
  </w:style>
  <w:style w:type="paragraph" w:styleId="a8">
    <w:name w:val="Balloon Text"/>
    <w:basedOn w:val="a"/>
    <w:link w:val="a9"/>
    <w:rsid w:val="000725D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725D8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"/>
    <w:rsid w:val="00546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546B7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B75"/>
    <w:pPr>
      <w:widowControl w:val="0"/>
      <w:shd w:val="clear" w:color="auto" w:fill="FFFFFF"/>
      <w:spacing w:before="520" w:after="140" w:line="266" w:lineRule="exact"/>
      <w:jc w:val="center"/>
    </w:pPr>
    <w:rPr>
      <w:b/>
      <w:bCs/>
      <w:sz w:val="20"/>
      <w:szCs w:val="20"/>
    </w:rPr>
  </w:style>
  <w:style w:type="character" w:customStyle="1" w:styleId="21">
    <w:name w:val="Основной текст (2) + Не полужирный"/>
    <w:rsid w:val="00546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a">
    <w:name w:val="Колонтитул_"/>
    <w:rsid w:val="00546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rsid w:val="00546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;Полужирный"/>
    <w:rsid w:val="00546B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No Spacing"/>
    <w:uiPriority w:val="1"/>
    <w:qFormat/>
    <w:rsid w:val="0051751E"/>
    <w:rPr>
      <w:sz w:val="24"/>
      <w:szCs w:val="24"/>
    </w:rPr>
  </w:style>
  <w:style w:type="paragraph" w:styleId="ad">
    <w:name w:val="Normal (Web)"/>
    <w:basedOn w:val="a"/>
    <w:uiPriority w:val="99"/>
    <w:unhideWhenUsed/>
    <w:rsid w:val="001F0B68"/>
    <w:pPr>
      <w:spacing w:before="100" w:beforeAutospacing="1" w:after="100" w:afterAutospacing="1"/>
    </w:pPr>
  </w:style>
  <w:style w:type="paragraph" w:styleId="ae">
    <w:name w:val="Title"/>
    <w:basedOn w:val="a"/>
    <w:next w:val="a"/>
    <w:link w:val="af"/>
    <w:qFormat/>
    <w:rsid w:val="003D1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3D1A20"/>
    <w:rPr>
      <w:rFonts w:ascii="Cambria" w:hAnsi="Cambria"/>
      <w:b/>
      <w:bCs/>
      <w:kern w:val="28"/>
      <w:sz w:val="32"/>
      <w:szCs w:val="32"/>
    </w:rPr>
  </w:style>
  <w:style w:type="paragraph" w:styleId="af0">
    <w:name w:val="List Paragraph"/>
    <w:basedOn w:val="a"/>
    <w:uiPriority w:val="34"/>
    <w:qFormat/>
    <w:rsid w:val="00A6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848E2-0BF7-48D6-931A-0A631519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Inc.</Company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user</cp:lastModifiedBy>
  <cp:revision>3</cp:revision>
  <cp:lastPrinted>2022-11-28T05:46:00Z</cp:lastPrinted>
  <dcterms:created xsi:type="dcterms:W3CDTF">2024-12-20T10:17:00Z</dcterms:created>
  <dcterms:modified xsi:type="dcterms:W3CDTF">2024-12-20T10:21:00Z</dcterms:modified>
</cp:coreProperties>
</file>